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F0DA9" w14:textId="3016A408" w:rsidR="00FA5174" w:rsidRPr="00A42D97" w:rsidRDefault="00FA5174" w:rsidP="00FA5174">
      <w:pPr>
        <w:pStyle w:val="Heading1"/>
        <w:jc w:val="center"/>
      </w:pPr>
      <w:r w:rsidRPr="00A42D97">
        <w:t xml:space="preserve">Programme </w:t>
      </w:r>
      <w:r w:rsidR="00A42D97" w:rsidRPr="00A42D97">
        <w:t>V</w:t>
      </w:r>
      <w:r w:rsidRPr="00A42D97">
        <w:t>alidation Descriptor</w:t>
      </w:r>
    </w:p>
    <w:p w14:paraId="18EBCE09" w14:textId="77777777" w:rsidR="00FA5174" w:rsidRPr="00A42D97" w:rsidRDefault="00FA5174" w:rsidP="00FA5174">
      <w:pPr>
        <w:jc w:val="center"/>
        <w:rPr>
          <w:rFonts w:asciiTheme="minorHAnsi" w:hAnsiTheme="minorHAnsi" w:cstheme="minorHAnsi"/>
          <w:b/>
          <w:bCs/>
          <w:color w:val="2F5496" w:themeColor="accent1" w:themeShade="BF"/>
          <w:sz w:val="32"/>
          <w:szCs w:val="32"/>
        </w:rPr>
      </w:pPr>
      <w:r w:rsidRPr="00A42D97">
        <w:rPr>
          <w:rFonts w:asciiTheme="minorHAnsi" w:hAnsiTheme="minorHAnsi" w:cstheme="minorHAnsi"/>
          <w:b/>
          <w:bCs/>
          <w:color w:val="2F5496" w:themeColor="accent1" w:themeShade="BF"/>
          <w:sz w:val="32"/>
          <w:szCs w:val="32"/>
        </w:rPr>
        <w:t>For programme(s) leading to HET Major, Special Purpose and Minor Award(s)</w:t>
      </w:r>
    </w:p>
    <w:p w14:paraId="294BE73E" w14:textId="02C10657" w:rsidR="00FA5174" w:rsidRPr="00A42D97" w:rsidRDefault="00FA5174" w:rsidP="00FA5174">
      <w:pPr>
        <w:jc w:val="center"/>
        <w:rPr>
          <w:rFonts w:asciiTheme="minorHAnsi" w:hAnsiTheme="minorHAnsi" w:cstheme="minorHAnsi"/>
          <w:i/>
          <w:iCs/>
          <w:color w:val="FF0000"/>
          <w:sz w:val="28"/>
          <w:szCs w:val="28"/>
        </w:rPr>
      </w:pPr>
      <w:r w:rsidRPr="00A42D97">
        <w:rPr>
          <w:rFonts w:asciiTheme="minorHAnsi" w:hAnsiTheme="minorHAnsi" w:cstheme="minorHAnsi"/>
          <w:i/>
          <w:iCs/>
          <w:color w:val="FF0000"/>
          <w:sz w:val="28"/>
          <w:szCs w:val="28"/>
        </w:rPr>
        <w:t xml:space="preserve">(Edition </w:t>
      </w:r>
      <w:r w:rsidR="006D40E8">
        <w:rPr>
          <w:rFonts w:asciiTheme="minorHAnsi" w:hAnsiTheme="minorHAnsi" w:cstheme="minorHAnsi"/>
          <w:i/>
          <w:iCs/>
          <w:color w:val="FF0000"/>
          <w:sz w:val="28"/>
          <w:szCs w:val="28"/>
        </w:rPr>
        <w:t>4</w:t>
      </w:r>
      <w:r w:rsidRPr="00A42D97">
        <w:rPr>
          <w:rFonts w:asciiTheme="minorHAnsi" w:hAnsiTheme="minorHAnsi" w:cstheme="minorHAnsi"/>
          <w:i/>
          <w:iCs/>
          <w:color w:val="FF0000"/>
          <w:sz w:val="28"/>
          <w:szCs w:val="28"/>
        </w:rPr>
        <w:t>, 2020)</w:t>
      </w:r>
    </w:p>
    <w:p w14:paraId="0A0470F5" w14:textId="676E2232" w:rsidR="00F6600D" w:rsidRDefault="00A42D97" w:rsidP="00A42D97">
      <w:pPr>
        <w:suppressAutoHyphens w:val="0"/>
        <w:spacing w:after="160" w:line="259" w:lineRule="auto"/>
        <w:rPr>
          <w:rFonts w:asciiTheme="minorHAnsi" w:hAnsiTheme="minorHAnsi" w:cstheme="minorHAnsi"/>
          <w:bCs/>
          <w:sz w:val="24"/>
        </w:rPr>
      </w:pPr>
      <w:r w:rsidRPr="00A42D97">
        <w:rPr>
          <w:rFonts w:asciiTheme="minorHAnsi" w:hAnsiTheme="minorHAnsi" w:cstheme="minorHAnsi"/>
          <w:b/>
          <w:bCs/>
          <w:sz w:val="24"/>
        </w:rPr>
        <w:t>Purpose of the document</w:t>
      </w:r>
      <w:r w:rsidRPr="00A42D97">
        <w:rPr>
          <w:rFonts w:asciiTheme="minorHAnsi" w:hAnsiTheme="minorHAnsi" w:cstheme="minorHAnsi"/>
          <w:bCs/>
          <w:sz w:val="24"/>
        </w:rPr>
        <w:t xml:space="preserve">  </w:t>
      </w:r>
    </w:p>
    <w:p w14:paraId="0BFF189A" w14:textId="46A02DA8" w:rsidR="00A42D97" w:rsidRPr="00A42D97" w:rsidRDefault="00A42D97" w:rsidP="00A42D97">
      <w:p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 xml:space="preserve">This document is designed to capture all the relevant information about a new programme so that it can be evaluated for the purpose of validation by QQI.  It is intended to ensure that the provider has done all the planning, </w:t>
      </w:r>
      <w:proofErr w:type="gramStart"/>
      <w:r w:rsidRPr="00A42D97">
        <w:rPr>
          <w:rFonts w:asciiTheme="minorHAnsi" w:hAnsiTheme="minorHAnsi" w:cstheme="minorHAnsi"/>
          <w:bCs/>
          <w:sz w:val="24"/>
        </w:rPr>
        <w:t>research</w:t>
      </w:r>
      <w:proofErr w:type="gramEnd"/>
      <w:r w:rsidRPr="00A42D97">
        <w:rPr>
          <w:rFonts w:asciiTheme="minorHAnsi" w:hAnsiTheme="minorHAnsi" w:cstheme="minorHAnsi"/>
          <w:bCs/>
          <w:sz w:val="24"/>
        </w:rPr>
        <w:t xml:space="preserve"> and development necessary to make it likely that the programme (</w:t>
      </w:r>
      <w:proofErr w:type="spellStart"/>
      <w:r w:rsidRPr="00A42D97">
        <w:rPr>
          <w:rFonts w:asciiTheme="minorHAnsi" w:hAnsiTheme="minorHAnsi" w:cstheme="minorHAnsi"/>
          <w:bCs/>
          <w:sz w:val="24"/>
        </w:rPr>
        <w:t>i</w:t>
      </w:r>
      <w:proofErr w:type="spellEnd"/>
      <w:r w:rsidRPr="00A42D97">
        <w:rPr>
          <w:rFonts w:asciiTheme="minorHAnsi" w:hAnsiTheme="minorHAnsi" w:cstheme="minorHAnsi"/>
          <w:bCs/>
          <w:sz w:val="24"/>
        </w:rPr>
        <w:t>) is viable, (ii) can meet the needs of the target learner group and (iii) can facilitate those learners to demonstrate that they have achieved the knowledge, skills and competence required for the award specified.</w:t>
      </w:r>
    </w:p>
    <w:p w14:paraId="545F8EC8" w14:textId="77777777" w:rsidR="00A42D97" w:rsidRPr="00A42D97" w:rsidRDefault="00A42D97" w:rsidP="00A42D97">
      <w:p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 xml:space="preserve">It is also intended that this document will be of continued use to the provider well beyond the validation process </w:t>
      </w:r>
      <w:proofErr w:type="gramStart"/>
      <w:r w:rsidRPr="00A42D97">
        <w:rPr>
          <w:rFonts w:asciiTheme="minorHAnsi" w:hAnsiTheme="minorHAnsi" w:cstheme="minorHAnsi"/>
          <w:bCs/>
          <w:sz w:val="24"/>
        </w:rPr>
        <w:t>i.e.</w:t>
      </w:r>
      <w:proofErr w:type="gramEnd"/>
      <w:r w:rsidRPr="00A42D97">
        <w:rPr>
          <w:rFonts w:asciiTheme="minorHAnsi" w:hAnsiTheme="minorHAnsi" w:cstheme="minorHAnsi"/>
          <w:bCs/>
          <w:sz w:val="24"/>
        </w:rPr>
        <w:t xml:space="preserve"> it should clearly set out </w:t>
      </w:r>
    </w:p>
    <w:p w14:paraId="70F56964" w14:textId="77777777" w:rsidR="00A42D97" w:rsidRPr="00A42D97" w:rsidRDefault="00A42D97" w:rsidP="00A42D97">
      <w:pPr>
        <w:pStyle w:val="ListParagraph"/>
        <w:numPr>
          <w:ilvl w:val="0"/>
          <w:numId w:val="33"/>
        </w:num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 xml:space="preserve">what the programme is about </w:t>
      </w:r>
    </w:p>
    <w:p w14:paraId="11D92043" w14:textId="77777777" w:rsidR="00A42D97" w:rsidRPr="00A42D97" w:rsidRDefault="00A42D97" w:rsidP="00A42D97">
      <w:pPr>
        <w:pStyle w:val="ListParagraph"/>
        <w:numPr>
          <w:ilvl w:val="0"/>
          <w:numId w:val="33"/>
        </w:num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how it is to be staffed and managed</w:t>
      </w:r>
    </w:p>
    <w:p w14:paraId="51B7526D" w14:textId="77777777" w:rsidR="00A42D97" w:rsidRPr="00A42D97" w:rsidRDefault="00A42D97" w:rsidP="00A42D97">
      <w:pPr>
        <w:pStyle w:val="ListParagraph"/>
        <w:numPr>
          <w:ilvl w:val="0"/>
          <w:numId w:val="33"/>
        </w:num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how it is to be communicated to learners</w:t>
      </w:r>
    </w:p>
    <w:p w14:paraId="00E20042" w14:textId="77777777" w:rsidR="00A42D97" w:rsidRPr="00A42D97" w:rsidRDefault="00A42D97" w:rsidP="00A42D97">
      <w:pPr>
        <w:pStyle w:val="ListParagraph"/>
        <w:numPr>
          <w:ilvl w:val="0"/>
          <w:numId w:val="33"/>
        </w:num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how it is to be delivered and assessed</w:t>
      </w:r>
    </w:p>
    <w:p w14:paraId="7930A396" w14:textId="77777777" w:rsidR="00A42D97" w:rsidRPr="00A42D97" w:rsidRDefault="00A42D97" w:rsidP="00A42D97">
      <w:pPr>
        <w:pStyle w:val="ListParagraph"/>
        <w:numPr>
          <w:ilvl w:val="0"/>
          <w:numId w:val="33"/>
        </w:num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how its success or otherwise will be monitored and reviewed</w:t>
      </w:r>
    </w:p>
    <w:p w14:paraId="0C95BFC6" w14:textId="0DF46BA1" w:rsidR="00FA5174" w:rsidRPr="00A42D97" w:rsidRDefault="00A42D97" w:rsidP="00FA5174">
      <w:pPr>
        <w:suppressAutoHyphens w:val="0"/>
        <w:spacing w:after="160" w:line="259" w:lineRule="auto"/>
        <w:rPr>
          <w:rFonts w:asciiTheme="minorHAnsi" w:hAnsiTheme="minorHAnsi" w:cstheme="minorHAnsi"/>
          <w:b/>
          <w:bCs/>
          <w:sz w:val="24"/>
        </w:rPr>
      </w:pPr>
      <w:r w:rsidRPr="00A42D97">
        <w:rPr>
          <w:rFonts w:asciiTheme="minorHAnsi" w:hAnsiTheme="minorHAnsi" w:cstheme="minorHAnsi"/>
          <w:b/>
          <w:bCs/>
          <w:sz w:val="24"/>
        </w:rPr>
        <w:t xml:space="preserve">What to Keep in </w:t>
      </w:r>
      <w:proofErr w:type="gramStart"/>
      <w:r w:rsidRPr="00A42D97">
        <w:rPr>
          <w:rFonts w:asciiTheme="minorHAnsi" w:hAnsiTheme="minorHAnsi" w:cstheme="minorHAnsi"/>
          <w:b/>
          <w:bCs/>
          <w:sz w:val="24"/>
        </w:rPr>
        <w:t>Mind</w:t>
      </w:r>
      <w:proofErr w:type="gramEnd"/>
    </w:p>
    <w:p w14:paraId="239D42C3" w14:textId="77777777" w:rsidR="00A42D97" w:rsidRPr="00A42D97" w:rsidRDefault="00A42D97" w:rsidP="00A42D97">
      <w:pPr>
        <w:pStyle w:val="ListParagraph"/>
        <w:numPr>
          <w:ilvl w:val="0"/>
          <w:numId w:val="32"/>
        </w:numPr>
        <w:suppressAutoHyphens w:val="0"/>
        <w:spacing w:after="160" w:line="259" w:lineRule="auto"/>
        <w:ind w:left="284" w:hanging="284"/>
        <w:rPr>
          <w:rFonts w:asciiTheme="minorHAnsi" w:hAnsiTheme="minorHAnsi" w:cstheme="minorHAnsi"/>
          <w:bCs/>
          <w:sz w:val="24"/>
        </w:rPr>
      </w:pPr>
      <w:r w:rsidRPr="00A42D97">
        <w:rPr>
          <w:rFonts w:asciiTheme="minorHAnsi" w:hAnsiTheme="minorHAnsi" w:cstheme="minorHAnsi"/>
          <w:bCs/>
          <w:sz w:val="24"/>
        </w:rPr>
        <w:t>The programme should integrate with your QA procedures and systems.</w:t>
      </w:r>
    </w:p>
    <w:p w14:paraId="63170A81" w14:textId="77777777" w:rsidR="00A42D97" w:rsidRPr="00A42D97" w:rsidRDefault="00A42D97" w:rsidP="00A42D97">
      <w:pPr>
        <w:pStyle w:val="ListParagraph"/>
        <w:numPr>
          <w:ilvl w:val="0"/>
          <w:numId w:val="32"/>
        </w:numPr>
        <w:suppressAutoHyphens w:val="0"/>
        <w:spacing w:after="160" w:line="259" w:lineRule="auto"/>
        <w:ind w:left="284" w:hanging="284"/>
        <w:rPr>
          <w:rFonts w:asciiTheme="minorHAnsi" w:hAnsiTheme="minorHAnsi" w:cstheme="minorHAnsi"/>
          <w:bCs/>
          <w:sz w:val="24"/>
        </w:rPr>
      </w:pPr>
      <w:r w:rsidRPr="00A42D97">
        <w:rPr>
          <w:rFonts w:asciiTheme="minorHAnsi" w:hAnsiTheme="minorHAnsi" w:cstheme="minorHAnsi"/>
          <w:bCs/>
          <w:sz w:val="24"/>
        </w:rPr>
        <w:t xml:space="preserve">The programme learning outcomes and module learning outcomes should clearly derive from the programme purpose, </w:t>
      </w:r>
      <w:proofErr w:type="gramStart"/>
      <w:r w:rsidRPr="00A42D97">
        <w:rPr>
          <w:rFonts w:asciiTheme="minorHAnsi" w:hAnsiTheme="minorHAnsi" w:cstheme="minorHAnsi"/>
          <w:bCs/>
          <w:sz w:val="24"/>
        </w:rPr>
        <w:t>objectives</w:t>
      </w:r>
      <w:proofErr w:type="gramEnd"/>
      <w:r w:rsidRPr="00A42D97">
        <w:rPr>
          <w:rFonts w:asciiTheme="minorHAnsi" w:hAnsiTheme="minorHAnsi" w:cstheme="minorHAnsi"/>
          <w:bCs/>
          <w:sz w:val="24"/>
        </w:rPr>
        <w:t xml:space="preserve"> and learner profile.  </w:t>
      </w:r>
    </w:p>
    <w:p w14:paraId="05FAE4A3" w14:textId="77777777" w:rsidR="00A42D97" w:rsidRPr="00A42D97" w:rsidRDefault="00A42D97" w:rsidP="00A42D97">
      <w:pPr>
        <w:pStyle w:val="ListParagraph"/>
        <w:numPr>
          <w:ilvl w:val="0"/>
          <w:numId w:val="32"/>
        </w:numPr>
        <w:suppressAutoHyphens w:val="0"/>
        <w:spacing w:after="160" w:line="259" w:lineRule="auto"/>
        <w:ind w:left="284" w:hanging="284"/>
        <w:rPr>
          <w:rFonts w:asciiTheme="minorHAnsi" w:hAnsiTheme="minorHAnsi" w:cstheme="minorHAnsi"/>
          <w:bCs/>
          <w:sz w:val="24"/>
        </w:rPr>
      </w:pPr>
      <w:r w:rsidRPr="00A42D97">
        <w:rPr>
          <w:rFonts w:asciiTheme="minorHAnsi" w:hAnsiTheme="minorHAnsi" w:cstheme="minorHAnsi"/>
          <w:bCs/>
          <w:sz w:val="24"/>
        </w:rPr>
        <w:t xml:space="preserve">Since the programme is intended to lead to a new QQI award, the provider needs to be able to show that the Programme Learning Outcomes are consistent with the relevant QQI award standards </w:t>
      </w:r>
      <w:proofErr w:type="gramStart"/>
      <w:r w:rsidRPr="00A42D97">
        <w:rPr>
          <w:rFonts w:asciiTheme="minorHAnsi" w:hAnsiTheme="minorHAnsi" w:cstheme="minorHAnsi"/>
          <w:bCs/>
          <w:sz w:val="24"/>
        </w:rPr>
        <w:t>i.e.</w:t>
      </w:r>
      <w:proofErr w:type="gramEnd"/>
      <w:r w:rsidRPr="00A42D97">
        <w:rPr>
          <w:rFonts w:asciiTheme="minorHAnsi" w:hAnsiTheme="minorHAnsi" w:cstheme="minorHAnsi"/>
          <w:bCs/>
          <w:sz w:val="24"/>
        </w:rPr>
        <w:t xml:space="preserve"> the knowledge, skill and competence statements in the award type descriptors for the nominated NFQ Level.</w:t>
      </w:r>
    </w:p>
    <w:p w14:paraId="1121CEAC" w14:textId="4C34DA56" w:rsidR="00A42D97" w:rsidRPr="00A42D97" w:rsidRDefault="00A42D97" w:rsidP="00A42D97">
      <w:pPr>
        <w:suppressAutoHyphens w:val="0"/>
        <w:spacing w:after="160" w:line="259" w:lineRule="auto"/>
        <w:rPr>
          <w:rFonts w:asciiTheme="minorHAnsi" w:hAnsiTheme="minorHAnsi" w:cstheme="minorHAnsi"/>
          <w:b/>
          <w:sz w:val="24"/>
        </w:rPr>
      </w:pPr>
      <w:r w:rsidRPr="00A42D97">
        <w:rPr>
          <w:rFonts w:asciiTheme="minorHAnsi" w:hAnsiTheme="minorHAnsi" w:cstheme="minorHAnsi"/>
          <w:b/>
          <w:sz w:val="24"/>
        </w:rPr>
        <w:t>Principal and Embedded Programmes</w:t>
      </w:r>
    </w:p>
    <w:p w14:paraId="0D569BFA" w14:textId="77777777" w:rsidR="00A42D97" w:rsidRPr="00A42D97" w:rsidRDefault="00A42D97" w:rsidP="00A42D97">
      <w:p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 xml:space="preserve">If it is intended to offer more than one award on the programme e.g. a special purpose, supplemental or minor as well as a major, then the parts of the programme leading to the special purpose, </w:t>
      </w:r>
      <w:proofErr w:type="gramStart"/>
      <w:r w:rsidRPr="00A42D97">
        <w:rPr>
          <w:rFonts w:asciiTheme="minorHAnsi" w:hAnsiTheme="minorHAnsi" w:cstheme="minorHAnsi"/>
          <w:bCs/>
          <w:sz w:val="24"/>
        </w:rPr>
        <w:t>supplemental  or</w:t>
      </w:r>
      <w:proofErr w:type="gramEnd"/>
      <w:r w:rsidRPr="00A42D97">
        <w:rPr>
          <w:rFonts w:asciiTheme="minorHAnsi" w:hAnsiTheme="minorHAnsi" w:cstheme="minorHAnsi"/>
          <w:bCs/>
          <w:sz w:val="24"/>
        </w:rPr>
        <w:t xml:space="preserve"> minor award need to be set out as an embedded programme.  </w:t>
      </w:r>
    </w:p>
    <w:p w14:paraId="115FB23E" w14:textId="79260755" w:rsidR="00211DBC" w:rsidRPr="00A42D97" w:rsidRDefault="00FA5174" w:rsidP="00A42D97">
      <w:p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 xml:space="preserve">Where </w:t>
      </w:r>
      <w:r w:rsidR="00DB3B0B" w:rsidRPr="00A42D97">
        <w:rPr>
          <w:rFonts w:asciiTheme="minorHAnsi" w:hAnsiTheme="minorHAnsi" w:cstheme="minorHAnsi"/>
          <w:bCs/>
          <w:sz w:val="24"/>
        </w:rPr>
        <w:t xml:space="preserve">the application includes at least one </w:t>
      </w:r>
      <w:r w:rsidRPr="00A42D97">
        <w:rPr>
          <w:rFonts w:asciiTheme="minorHAnsi" w:hAnsiTheme="minorHAnsi" w:cstheme="minorHAnsi"/>
          <w:bCs/>
          <w:sz w:val="24"/>
        </w:rPr>
        <w:t xml:space="preserve">embedded programme(s) leading to a QQI award, the information necessary to validate each programme in its own right should be present </w:t>
      </w:r>
      <w:proofErr w:type="gramStart"/>
      <w:r w:rsidRPr="00A42D97">
        <w:rPr>
          <w:rFonts w:asciiTheme="minorHAnsi" w:hAnsiTheme="minorHAnsi" w:cstheme="minorHAnsi"/>
          <w:bCs/>
          <w:sz w:val="24"/>
        </w:rPr>
        <w:t>e.g.</w:t>
      </w:r>
      <w:proofErr w:type="gramEnd"/>
      <w:r w:rsidRPr="00A42D97">
        <w:rPr>
          <w:rFonts w:asciiTheme="minorHAnsi" w:hAnsiTheme="minorHAnsi" w:cstheme="minorHAnsi"/>
          <w:bCs/>
          <w:sz w:val="24"/>
        </w:rPr>
        <w:t xml:space="preserve"> MIPLOs, mapping, programme schedule</w:t>
      </w:r>
      <w:r w:rsidR="00FD6751" w:rsidRPr="00A42D97">
        <w:rPr>
          <w:rFonts w:asciiTheme="minorHAnsi" w:hAnsiTheme="minorHAnsi" w:cstheme="minorHAnsi"/>
          <w:bCs/>
          <w:sz w:val="24"/>
        </w:rPr>
        <w:t>(s), timetable(s)</w:t>
      </w:r>
      <w:r w:rsidRPr="00A42D97">
        <w:rPr>
          <w:rFonts w:asciiTheme="minorHAnsi" w:hAnsiTheme="minorHAnsi" w:cstheme="minorHAnsi"/>
          <w:bCs/>
          <w:sz w:val="24"/>
        </w:rPr>
        <w:t xml:space="preserve"> etc.    </w:t>
      </w:r>
    </w:p>
    <w:p w14:paraId="67EAD237" w14:textId="26131C93" w:rsidR="00FA5174" w:rsidRPr="00A42D97" w:rsidRDefault="006C6290" w:rsidP="00FA5174">
      <w:p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 xml:space="preserve">However, it is accepted that much of the information pertaining to an embedded programme will be the same as that which applies to its principal.  Hence, the same </w:t>
      </w:r>
      <w:r w:rsidRPr="00A42D97">
        <w:rPr>
          <w:rFonts w:asciiTheme="minorHAnsi" w:hAnsiTheme="minorHAnsi" w:cstheme="minorHAnsi"/>
          <w:bCs/>
          <w:sz w:val="24"/>
        </w:rPr>
        <w:lastRenderedPageBreak/>
        <w:t>descriptor can be used to supply information about a principal programme and one or more embedded programmes.</w:t>
      </w:r>
    </w:p>
    <w:p w14:paraId="463BFF74" w14:textId="52EEF6DA" w:rsidR="006C6290" w:rsidRPr="00A42D97" w:rsidRDefault="006C6290" w:rsidP="00FA5174">
      <w:p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Section 1B below must set out how many programmes are in the application.</w:t>
      </w:r>
    </w:p>
    <w:p w14:paraId="3480F4DE" w14:textId="7C4DFF7C" w:rsidR="006C6290" w:rsidRPr="00A42D97" w:rsidRDefault="006C6290" w:rsidP="00FA5174">
      <w:p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Section 1C.1 requires structured information about the principal programme.</w:t>
      </w:r>
    </w:p>
    <w:p w14:paraId="667CBCD6" w14:textId="16603E18" w:rsidR="006C6290" w:rsidRPr="00A42D97" w:rsidRDefault="006C6290" w:rsidP="006C6290">
      <w:p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Section 1C.2 requires structured information about an embedded programme, where present. If there is no embedded p</w:t>
      </w:r>
      <w:r w:rsidR="00DB3B0B" w:rsidRPr="00A42D97">
        <w:rPr>
          <w:rFonts w:asciiTheme="minorHAnsi" w:hAnsiTheme="minorHAnsi" w:cstheme="minorHAnsi"/>
          <w:bCs/>
          <w:sz w:val="24"/>
        </w:rPr>
        <w:t>rogramme this can be marked N/A.  If there is more than one, the page should be copied for each additional.</w:t>
      </w:r>
    </w:p>
    <w:p w14:paraId="053AE395" w14:textId="3D5A7F28" w:rsidR="00DB3B0B" w:rsidRPr="00A42D97" w:rsidRDefault="00DB3B0B" w:rsidP="006C6290">
      <w:p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Section</w:t>
      </w:r>
      <w:r w:rsidR="00FD6751" w:rsidRPr="00A42D97">
        <w:rPr>
          <w:rFonts w:asciiTheme="minorHAnsi" w:hAnsiTheme="minorHAnsi" w:cstheme="minorHAnsi"/>
          <w:bCs/>
          <w:sz w:val="24"/>
        </w:rPr>
        <w:t>s</w:t>
      </w:r>
      <w:r w:rsidRPr="00A42D97">
        <w:rPr>
          <w:rFonts w:asciiTheme="minorHAnsi" w:hAnsiTheme="minorHAnsi" w:cstheme="minorHAnsi"/>
          <w:bCs/>
          <w:sz w:val="24"/>
        </w:rPr>
        <w:t xml:space="preserve"> 2 </w:t>
      </w:r>
      <w:r w:rsidR="00FD6751" w:rsidRPr="00A42D97">
        <w:rPr>
          <w:rFonts w:asciiTheme="minorHAnsi" w:hAnsiTheme="minorHAnsi" w:cstheme="minorHAnsi"/>
          <w:bCs/>
          <w:sz w:val="24"/>
        </w:rPr>
        <w:t xml:space="preserve">to 6 </w:t>
      </w:r>
      <w:r w:rsidRPr="00A42D97">
        <w:rPr>
          <w:rFonts w:asciiTheme="minorHAnsi" w:hAnsiTheme="minorHAnsi" w:cstheme="minorHAnsi"/>
          <w:bCs/>
          <w:sz w:val="24"/>
        </w:rPr>
        <w:t xml:space="preserve">of the document capture the detail of the programme and should be completed in detail for the principal programme.  Where one or more embedded programmes </w:t>
      </w:r>
      <w:r w:rsidR="00FD6751" w:rsidRPr="00A42D97">
        <w:rPr>
          <w:rFonts w:asciiTheme="minorHAnsi" w:hAnsiTheme="minorHAnsi" w:cstheme="minorHAnsi"/>
          <w:bCs/>
          <w:sz w:val="24"/>
        </w:rPr>
        <w:t xml:space="preserve">are included and </w:t>
      </w:r>
      <w:r w:rsidRPr="00A42D97">
        <w:rPr>
          <w:rFonts w:asciiTheme="minorHAnsi" w:hAnsiTheme="minorHAnsi" w:cstheme="minorHAnsi"/>
          <w:bCs/>
          <w:sz w:val="24"/>
        </w:rPr>
        <w:t xml:space="preserve">differ in any aspect from the principal, then the programme must be </w:t>
      </w:r>
      <w:r w:rsidR="00FD6751" w:rsidRPr="00A42D97">
        <w:rPr>
          <w:rFonts w:asciiTheme="minorHAnsi" w:hAnsiTheme="minorHAnsi" w:cstheme="minorHAnsi"/>
          <w:bCs/>
          <w:sz w:val="24"/>
        </w:rPr>
        <w:t>identified,</w:t>
      </w:r>
      <w:r w:rsidRPr="00A42D97">
        <w:rPr>
          <w:rFonts w:asciiTheme="minorHAnsi" w:hAnsiTheme="minorHAnsi" w:cstheme="minorHAnsi"/>
          <w:bCs/>
          <w:sz w:val="24"/>
        </w:rPr>
        <w:t xml:space="preserve"> and the difference must be made clear.  </w:t>
      </w:r>
    </w:p>
    <w:p w14:paraId="068618F7" w14:textId="05E261FD" w:rsidR="006C6290" w:rsidRPr="00A42D97" w:rsidRDefault="00DB3B0B" w:rsidP="00FA5174">
      <w:p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In sections 2 and 3, the difference is explicitly requested.  In sections 4,5 and 6 the provider is relied on to identify any differences.</w:t>
      </w:r>
    </w:p>
    <w:p w14:paraId="58D5EA1F" w14:textId="6C5DD5FB" w:rsidR="00DB3B0B" w:rsidRPr="00A42D97" w:rsidRDefault="00DB3B0B" w:rsidP="00FA5174">
      <w:p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It is hoped that this will reduce the level of documentation required of a provider.</w:t>
      </w:r>
    </w:p>
    <w:p w14:paraId="578494ED" w14:textId="3677BF22" w:rsidR="00FA5174" w:rsidRPr="00A42D97" w:rsidRDefault="00FE3903">
      <w:pPr>
        <w:suppressAutoHyphens w:val="0"/>
        <w:spacing w:after="160" w:line="259" w:lineRule="auto"/>
        <w:rPr>
          <w:rFonts w:asciiTheme="minorHAnsi" w:hAnsiTheme="minorHAnsi" w:cstheme="minorHAnsi"/>
          <w:bCs/>
          <w:sz w:val="24"/>
        </w:rPr>
      </w:pPr>
      <w:r w:rsidRPr="00A42D97">
        <w:rPr>
          <w:rFonts w:asciiTheme="minorHAnsi" w:hAnsiTheme="minorHAnsi" w:cstheme="minorHAnsi"/>
          <w:bCs/>
          <w:sz w:val="24"/>
        </w:rPr>
        <w:t xml:space="preserve">For details on what is required under the various headings, please also consult the </w:t>
      </w:r>
      <w:r w:rsidRPr="00A42D97">
        <w:rPr>
          <w:rFonts w:asciiTheme="minorHAnsi" w:hAnsiTheme="minorHAnsi" w:cstheme="minorHAnsi"/>
          <w:bCs/>
          <w:color w:val="002060"/>
          <w:sz w:val="24"/>
          <w:u w:val="single"/>
        </w:rPr>
        <w:t>Guide to Completing a HET Programme Descriptor</w:t>
      </w:r>
      <w:r w:rsidR="00FA5174" w:rsidRPr="00A42D97">
        <w:rPr>
          <w:rFonts w:asciiTheme="minorHAnsi" w:hAnsiTheme="minorHAnsi" w:cstheme="minorHAnsi"/>
          <w:bCs/>
          <w:sz w:val="24"/>
        </w:rPr>
        <w:br w:type="page"/>
      </w:r>
    </w:p>
    <w:p w14:paraId="364F3F76" w14:textId="502C88AF" w:rsidR="00FA5174" w:rsidRPr="00A42D97" w:rsidRDefault="00FA5174" w:rsidP="00A42D97">
      <w:pPr>
        <w:pStyle w:val="Heading1"/>
      </w:pPr>
      <w:r w:rsidRPr="00A42D97">
        <w:lastRenderedPageBreak/>
        <w:t>Section 1A Provider Details</w:t>
      </w:r>
    </w:p>
    <w:tbl>
      <w:tblPr>
        <w:tblStyle w:val="TableGrid"/>
        <w:tblW w:w="9067" w:type="dxa"/>
        <w:tblInd w:w="0" w:type="dxa"/>
        <w:tblLook w:val="00A0" w:firstRow="1" w:lastRow="0" w:firstColumn="1" w:lastColumn="0" w:noHBand="0" w:noVBand="0"/>
      </w:tblPr>
      <w:tblGrid>
        <w:gridCol w:w="1838"/>
        <w:gridCol w:w="7229"/>
      </w:tblGrid>
      <w:tr w:rsidR="00F6600D" w:rsidRPr="007007E6" w14:paraId="580421EF" w14:textId="77777777" w:rsidTr="006D40E8">
        <w:tc>
          <w:tcPr>
            <w:tcW w:w="906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CC54C12" w14:textId="77777777" w:rsidR="00F6600D" w:rsidRPr="007007E6" w:rsidRDefault="00F6600D" w:rsidP="006D40E8">
            <w:pPr>
              <w:pStyle w:val="Caption"/>
              <w:spacing w:before="0"/>
              <w:rPr>
                <w:rFonts w:cstheme="minorHAnsi"/>
                <w:b/>
                <w:iCs w:val="0"/>
                <w:szCs w:val="22"/>
              </w:rPr>
            </w:pPr>
            <w:r w:rsidRPr="007007E6">
              <w:rPr>
                <w:rFonts w:cstheme="minorHAnsi"/>
                <w:b/>
                <w:iCs w:val="0"/>
                <w:szCs w:val="22"/>
              </w:rPr>
              <w:t xml:space="preserve">1A.1 </w:t>
            </w:r>
            <w:r>
              <w:rPr>
                <w:rFonts w:cstheme="minorHAnsi"/>
                <w:b/>
                <w:iCs w:val="0"/>
                <w:szCs w:val="22"/>
              </w:rPr>
              <w:t xml:space="preserve">- </w:t>
            </w:r>
            <w:r w:rsidRPr="007007E6">
              <w:rPr>
                <w:rFonts w:cstheme="minorHAnsi"/>
                <w:b/>
                <w:iCs w:val="0"/>
                <w:szCs w:val="22"/>
              </w:rPr>
              <w:t>Provider</w:t>
            </w:r>
          </w:p>
        </w:tc>
      </w:tr>
      <w:tr w:rsidR="00F6600D" w:rsidRPr="007007E6" w14:paraId="061DDC10" w14:textId="77777777" w:rsidTr="006D40E8">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96AE09"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Name</w:t>
            </w:r>
          </w:p>
        </w:tc>
        <w:tc>
          <w:tcPr>
            <w:tcW w:w="7229" w:type="dxa"/>
            <w:tcBorders>
              <w:top w:val="single" w:sz="4" w:space="0" w:color="auto"/>
              <w:left w:val="single" w:sz="4" w:space="0" w:color="auto"/>
              <w:bottom w:val="single" w:sz="4" w:space="0" w:color="auto"/>
              <w:right w:val="single" w:sz="4" w:space="0" w:color="auto"/>
            </w:tcBorders>
          </w:tcPr>
          <w:p w14:paraId="7C9F4B6F" w14:textId="77777777" w:rsidR="00F6600D" w:rsidRPr="007007E6" w:rsidRDefault="00F6600D" w:rsidP="006D40E8">
            <w:pPr>
              <w:rPr>
                <w:rFonts w:asciiTheme="minorHAnsi" w:hAnsiTheme="minorHAnsi" w:cstheme="minorHAnsi"/>
                <w:szCs w:val="22"/>
              </w:rPr>
            </w:pPr>
          </w:p>
        </w:tc>
      </w:tr>
      <w:tr w:rsidR="00F6600D" w:rsidRPr="007007E6" w14:paraId="6F031037" w14:textId="77777777" w:rsidTr="006D40E8">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28FF34E"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Address</w:t>
            </w:r>
          </w:p>
        </w:tc>
        <w:tc>
          <w:tcPr>
            <w:tcW w:w="7229" w:type="dxa"/>
            <w:tcBorders>
              <w:top w:val="single" w:sz="4" w:space="0" w:color="auto"/>
              <w:left w:val="single" w:sz="4" w:space="0" w:color="auto"/>
              <w:bottom w:val="single" w:sz="4" w:space="0" w:color="auto"/>
              <w:right w:val="single" w:sz="4" w:space="0" w:color="auto"/>
            </w:tcBorders>
          </w:tcPr>
          <w:p w14:paraId="2775D898" w14:textId="77777777" w:rsidR="00F6600D" w:rsidRPr="007007E6" w:rsidRDefault="00F6600D" w:rsidP="006D40E8">
            <w:pPr>
              <w:rPr>
                <w:rFonts w:asciiTheme="minorHAnsi" w:hAnsiTheme="minorHAnsi" w:cstheme="minorHAnsi"/>
                <w:szCs w:val="22"/>
              </w:rPr>
            </w:pPr>
          </w:p>
        </w:tc>
      </w:tr>
      <w:tr w:rsidR="00F6600D" w:rsidRPr="007007E6" w14:paraId="430078F8" w14:textId="77777777" w:rsidTr="006D40E8">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91F561"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QBS Username</w:t>
            </w:r>
          </w:p>
        </w:tc>
        <w:tc>
          <w:tcPr>
            <w:tcW w:w="7229" w:type="dxa"/>
            <w:tcBorders>
              <w:top w:val="single" w:sz="4" w:space="0" w:color="auto"/>
              <w:left w:val="single" w:sz="4" w:space="0" w:color="auto"/>
              <w:bottom w:val="single" w:sz="4" w:space="0" w:color="auto"/>
              <w:right w:val="single" w:sz="4" w:space="0" w:color="auto"/>
            </w:tcBorders>
          </w:tcPr>
          <w:p w14:paraId="717F7D8D" w14:textId="77777777" w:rsidR="00F6600D" w:rsidRPr="007007E6" w:rsidRDefault="00F6600D" w:rsidP="006D40E8">
            <w:pPr>
              <w:rPr>
                <w:rFonts w:asciiTheme="minorHAnsi" w:hAnsiTheme="minorHAnsi" w:cstheme="minorHAnsi"/>
                <w:szCs w:val="22"/>
              </w:rPr>
            </w:pPr>
          </w:p>
        </w:tc>
      </w:tr>
    </w:tbl>
    <w:p w14:paraId="042D878E" w14:textId="77777777" w:rsidR="00F6600D" w:rsidRPr="007007E6" w:rsidRDefault="00F6600D" w:rsidP="00F6600D">
      <w:pPr>
        <w:rPr>
          <w:rFonts w:asciiTheme="minorHAnsi" w:hAnsiTheme="minorHAnsi" w:cstheme="minorHAnsi"/>
          <w:szCs w:val="22"/>
        </w:rPr>
      </w:pPr>
    </w:p>
    <w:tbl>
      <w:tblPr>
        <w:tblStyle w:val="TableGrid"/>
        <w:tblW w:w="9067" w:type="dxa"/>
        <w:tblInd w:w="0" w:type="dxa"/>
        <w:tblLook w:val="00A0" w:firstRow="1" w:lastRow="0" w:firstColumn="1" w:lastColumn="0" w:noHBand="0" w:noVBand="0"/>
      </w:tblPr>
      <w:tblGrid>
        <w:gridCol w:w="1838"/>
        <w:gridCol w:w="7229"/>
      </w:tblGrid>
      <w:tr w:rsidR="00F6600D" w:rsidRPr="007007E6" w14:paraId="2143EC45" w14:textId="77777777" w:rsidTr="006D40E8">
        <w:tc>
          <w:tcPr>
            <w:tcW w:w="906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1B614AC" w14:textId="77777777" w:rsidR="00F6600D" w:rsidRPr="007007E6" w:rsidRDefault="00F6600D" w:rsidP="006D40E8">
            <w:pPr>
              <w:pStyle w:val="Caption"/>
              <w:spacing w:before="0"/>
              <w:rPr>
                <w:rFonts w:cstheme="minorHAnsi"/>
                <w:b/>
                <w:iCs w:val="0"/>
                <w:szCs w:val="22"/>
              </w:rPr>
            </w:pPr>
            <w:r w:rsidRPr="007007E6">
              <w:rPr>
                <w:rFonts w:cstheme="minorHAnsi"/>
                <w:b/>
                <w:iCs w:val="0"/>
                <w:szCs w:val="22"/>
              </w:rPr>
              <w:t>1A.2</w:t>
            </w:r>
            <w:r>
              <w:rPr>
                <w:rFonts w:cstheme="minorHAnsi"/>
                <w:b/>
                <w:iCs w:val="0"/>
                <w:szCs w:val="22"/>
              </w:rPr>
              <w:t xml:space="preserve"> - </w:t>
            </w:r>
            <w:r w:rsidRPr="007007E6">
              <w:rPr>
                <w:rFonts w:cstheme="minorHAnsi"/>
                <w:b/>
                <w:iCs w:val="0"/>
                <w:szCs w:val="22"/>
              </w:rPr>
              <w:t>Contact for validation</w:t>
            </w:r>
          </w:p>
        </w:tc>
      </w:tr>
      <w:tr w:rsidR="00F6600D" w:rsidRPr="007007E6" w14:paraId="78E3BEB6" w14:textId="77777777" w:rsidTr="006D40E8">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CBC81E"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Name:</w:t>
            </w:r>
          </w:p>
        </w:tc>
        <w:tc>
          <w:tcPr>
            <w:tcW w:w="7229" w:type="dxa"/>
            <w:tcBorders>
              <w:top w:val="single" w:sz="4" w:space="0" w:color="auto"/>
              <w:left w:val="single" w:sz="4" w:space="0" w:color="auto"/>
              <w:bottom w:val="single" w:sz="4" w:space="0" w:color="auto"/>
              <w:right w:val="single" w:sz="4" w:space="0" w:color="auto"/>
            </w:tcBorders>
          </w:tcPr>
          <w:p w14:paraId="35C8F174" w14:textId="77777777" w:rsidR="00F6600D" w:rsidRPr="007007E6" w:rsidRDefault="00F6600D" w:rsidP="006D40E8">
            <w:pPr>
              <w:rPr>
                <w:rFonts w:asciiTheme="minorHAnsi" w:hAnsiTheme="minorHAnsi" w:cstheme="minorHAnsi"/>
                <w:szCs w:val="22"/>
              </w:rPr>
            </w:pPr>
          </w:p>
        </w:tc>
      </w:tr>
      <w:tr w:rsidR="00F6600D" w:rsidRPr="007007E6" w14:paraId="4EB13498" w14:textId="77777777" w:rsidTr="006D40E8">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4184892"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Title:</w:t>
            </w:r>
          </w:p>
        </w:tc>
        <w:tc>
          <w:tcPr>
            <w:tcW w:w="7229" w:type="dxa"/>
            <w:tcBorders>
              <w:top w:val="single" w:sz="4" w:space="0" w:color="auto"/>
              <w:left w:val="single" w:sz="4" w:space="0" w:color="auto"/>
              <w:bottom w:val="single" w:sz="4" w:space="0" w:color="auto"/>
              <w:right w:val="single" w:sz="4" w:space="0" w:color="auto"/>
            </w:tcBorders>
          </w:tcPr>
          <w:p w14:paraId="42A4FE01" w14:textId="77777777" w:rsidR="00F6600D" w:rsidRPr="007007E6" w:rsidRDefault="00F6600D" w:rsidP="006D40E8">
            <w:pPr>
              <w:rPr>
                <w:rFonts w:asciiTheme="minorHAnsi" w:hAnsiTheme="minorHAnsi" w:cstheme="minorHAnsi"/>
                <w:szCs w:val="22"/>
              </w:rPr>
            </w:pPr>
          </w:p>
        </w:tc>
      </w:tr>
      <w:tr w:rsidR="00F6600D" w:rsidRPr="007007E6" w14:paraId="244A9B1E" w14:textId="77777777" w:rsidTr="006D40E8">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3B88F3"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Address:</w:t>
            </w:r>
          </w:p>
        </w:tc>
        <w:tc>
          <w:tcPr>
            <w:tcW w:w="7229" w:type="dxa"/>
            <w:tcBorders>
              <w:top w:val="single" w:sz="4" w:space="0" w:color="auto"/>
              <w:left w:val="single" w:sz="4" w:space="0" w:color="auto"/>
              <w:bottom w:val="single" w:sz="4" w:space="0" w:color="auto"/>
              <w:right w:val="single" w:sz="4" w:space="0" w:color="auto"/>
            </w:tcBorders>
          </w:tcPr>
          <w:p w14:paraId="2A01DB66" w14:textId="77777777" w:rsidR="00F6600D" w:rsidRPr="007007E6" w:rsidRDefault="00F6600D" w:rsidP="006D40E8">
            <w:pPr>
              <w:rPr>
                <w:rFonts w:asciiTheme="minorHAnsi" w:hAnsiTheme="minorHAnsi" w:cstheme="minorHAnsi"/>
                <w:szCs w:val="22"/>
              </w:rPr>
            </w:pPr>
          </w:p>
        </w:tc>
      </w:tr>
      <w:tr w:rsidR="00F6600D" w:rsidRPr="007007E6" w14:paraId="57BD5F6E" w14:textId="77777777" w:rsidTr="006D40E8">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D2D972D"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E-mail:</w:t>
            </w:r>
          </w:p>
        </w:tc>
        <w:tc>
          <w:tcPr>
            <w:tcW w:w="7229" w:type="dxa"/>
            <w:tcBorders>
              <w:top w:val="single" w:sz="4" w:space="0" w:color="auto"/>
              <w:left w:val="single" w:sz="4" w:space="0" w:color="auto"/>
              <w:bottom w:val="single" w:sz="4" w:space="0" w:color="auto"/>
              <w:right w:val="single" w:sz="4" w:space="0" w:color="auto"/>
            </w:tcBorders>
          </w:tcPr>
          <w:p w14:paraId="390D8BEA" w14:textId="77777777" w:rsidR="00F6600D" w:rsidRPr="007007E6" w:rsidRDefault="00F6600D" w:rsidP="006D40E8">
            <w:pPr>
              <w:rPr>
                <w:rFonts w:asciiTheme="minorHAnsi" w:hAnsiTheme="minorHAnsi" w:cstheme="minorHAnsi"/>
                <w:szCs w:val="22"/>
              </w:rPr>
            </w:pPr>
          </w:p>
        </w:tc>
      </w:tr>
      <w:tr w:rsidR="00F6600D" w:rsidRPr="007007E6" w14:paraId="26FD48A8" w14:textId="77777777" w:rsidTr="006D40E8">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02ED7C"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Phone:</w:t>
            </w:r>
          </w:p>
        </w:tc>
        <w:tc>
          <w:tcPr>
            <w:tcW w:w="7229" w:type="dxa"/>
            <w:tcBorders>
              <w:top w:val="single" w:sz="4" w:space="0" w:color="auto"/>
              <w:left w:val="single" w:sz="4" w:space="0" w:color="auto"/>
              <w:bottom w:val="single" w:sz="4" w:space="0" w:color="auto"/>
              <w:right w:val="single" w:sz="4" w:space="0" w:color="auto"/>
            </w:tcBorders>
          </w:tcPr>
          <w:p w14:paraId="665D5E73" w14:textId="77777777" w:rsidR="00F6600D" w:rsidRPr="007007E6" w:rsidRDefault="00F6600D" w:rsidP="006D40E8">
            <w:pPr>
              <w:rPr>
                <w:rFonts w:asciiTheme="minorHAnsi" w:hAnsiTheme="minorHAnsi" w:cstheme="minorHAnsi"/>
                <w:szCs w:val="22"/>
              </w:rPr>
            </w:pPr>
          </w:p>
        </w:tc>
      </w:tr>
      <w:tr w:rsidR="00F6600D" w:rsidRPr="007007E6" w14:paraId="38CB58F8" w14:textId="77777777" w:rsidTr="006D40E8">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DD91791"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Mobile:</w:t>
            </w:r>
          </w:p>
        </w:tc>
        <w:tc>
          <w:tcPr>
            <w:tcW w:w="7229" w:type="dxa"/>
            <w:tcBorders>
              <w:top w:val="single" w:sz="4" w:space="0" w:color="auto"/>
              <w:left w:val="single" w:sz="4" w:space="0" w:color="auto"/>
              <w:bottom w:val="single" w:sz="4" w:space="0" w:color="auto"/>
              <w:right w:val="single" w:sz="4" w:space="0" w:color="auto"/>
            </w:tcBorders>
          </w:tcPr>
          <w:p w14:paraId="6C69FAE7" w14:textId="77777777" w:rsidR="00F6600D" w:rsidRPr="007007E6" w:rsidRDefault="00F6600D" w:rsidP="006D40E8">
            <w:pPr>
              <w:rPr>
                <w:rFonts w:asciiTheme="minorHAnsi" w:hAnsiTheme="minorHAnsi" w:cstheme="minorHAnsi"/>
                <w:szCs w:val="22"/>
              </w:rPr>
            </w:pPr>
          </w:p>
        </w:tc>
      </w:tr>
    </w:tbl>
    <w:p w14:paraId="6C20EF0B" w14:textId="77777777" w:rsidR="00F6600D" w:rsidRPr="007007E6" w:rsidRDefault="00F6600D" w:rsidP="00F6600D">
      <w:pPr>
        <w:rPr>
          <w:rFonts w:asciiTheme="minorHAnsi" w:hAnsiTheme="minorHAnsi" w:cstheme="minorHAnsi"/>
          <w:szCs w:val="22"/>
        </w:rPr>
      </w:pPr>
    </w:p>
    <w:tbl>
      <w:tblPr>
        <w:tblStyle w:val="TableGrid"/>
        <w:tblW w:w="9067" w:type="dxa"/>
        <w:tblInd w:w="0" w:type="dxa"/>
        <w:tblLook w:val="00A0" w:firstRow="1" w:lastRow="0" w:firstColumn="1" w:lastColumn="0" w:noHBand="0" w:noVBand="0"/>
      </w:tblPr>
      <w:tblGrid>
        <w:gridCol w:w="1838"/>
        <w:gridCol w:w="7229"/>
      </w:tblGrid>
      <w:tr w:rsidR="00F6600D" w:rsidRPr="007007E6" w14:paraId="20BBA97C" w14:textId="77777777" w:rsidTr="006D40E8">
        <w:tc>
          <w:tcPr>
            <w:tcW w:w="906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7F67BD" w14:textId="77777777" w:rsidR="00F6600D" w:rsidRPr="007007E6" w:rsidRDefault="00F6600D" w:rsidP="006D40E8">
            <w:pPr>
              <w:pStyle w:val="Caption"/>
              <w:spacing w:before="0"/>
              <w:rPr>
                <w:rFonts w:cstheme="minorHAnsi"/>
                <w:b/>
                <w:szCs w:val="22"/>
              </w:rPr>
            </w:pPr>
            <w:r w:rsidRPr="007007E6">
              <w:rPr>
                <w:rFonts w:cstheme="minorHAnsi"/>
                <w:b/>
                <w:iCs w:val="0"/>
                <w:szCs w:val="22"/>
              </w:rPr>
              <w:t>1A.3</w:t>
            </w:r>
            <w:r>
              <w:rPr>
                <w:rFonts w:cstheme="minorHAnsi"/>
                <w:b/>
                <w:iCs w:val="0"/>
                <w:szCs w:val="22"/>
              </w:rPr>
              <w:t xml:space="preserve"> - </w:t>
            </w:r>
            <w:r w:rsidRPr="007007E6">
              <w:rPr>
                <w:rFonts w:cstheme="minorHAnsi"/>
                <w:b/>
                <w:iCs w:val="0"/>
                <w:szCs w:val="22"/>
              </w:rPr>
              <w:t xml:space="preserve">Programme </w:t>
            </w:r>
            <w:r>
              <w:rPr>
                <w:rFonts w:cstheme="minorHAnsi"/>
                <w:b/>
                <w:iCs w:val="0"/>
                <w:szCs w:val="22"/>
              </w:rPr>
              <w:t>Director</w:t>
            </w:r>
            <w:r w:rsidRPr="007007E6">
              <w:rPr>
                <w:rFonts w:cstheme="minorHAnsi"/>
                <w:b/>
                <w:iCs w:val="0"/>
                <w:szCs w:val="22"/>
              </w:rPr>
              <w:t xml:space="preserve"> </w:t>
            </w:r>
          </w:p>
        </w:tc>
      </w:tr>
      <w:tr w:rsidR="00F6600D" w:rsidRPr="007007E6" w14:paraId="7E3E61C3" w14:textId="77777777" w:rsidTr="006D40E8">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61BC22"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Name:</w:t>
            </w:r>
          </w:p>
        </w:tc>
        <w:tc>
          <w:tcPr>
            <w:tcW w:w="7229" w:type="dxa"/>
            <w:tcBorders>
              <w:top w:val="single" w:sz="4" w:space="0" w:color="auto"/>
              <w:left w:val="single" w:sz="4" w:space="0" w:color="auto"/>
              <w:bottom w:val="single" w:sz="4" w:space="0" w:color="auto"/>
              <w:right w:val="single" w:sz="4" w:space="0" w:color="auto"/>
            </w:tcBorders>
          </w:tcPr>
          <w:p w14:paraId="727B4621" w14:textId="77777777" w:rsidR="00F6600D" w:rsidRPr="007007E6" w:rsidRDefault="00F6600D" w:rsidP="006D40E8">
            <w:pPr>
              <w:rPr>
                <w:rFonts w:asciiTheme="minorHAnsi" w:hAnsiTheme="minorHAnsi" w:cstheme="minorHAnsi"/>
                <w:szCs w:val="22"/>
              </w:rPr>
            </w:pPr>
          </w:p>
        </w:tc>
      </w:tr>
      <w:tr w:rsidR="00F6600D" w:rsidRPr="007007E6" w14:paraId="6233D8AF" w14:textId="77777777" w:rsidTr="006D40E8">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A3966C2"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Title:</w:t>
            </w:r>
          </w:p>
        </w:tc>
        <w:tc>
          <w:tcPr>
            <w:tcW w:w="7229" w:type="dxa"/>
            <w:tcBorders>
              <w:top w:val="single" w:sz="4" w:space="0" w:color="auto"/>
              <w:left w:val="single" w:sz="4" w:space="0" w:color="auto"/>
              <w:bottom w:val="single" w:sz="4" w:space="0" w:color="auto"/>
              <w:right w:val="single" w:sz="4" w:space="0" w:color="auto"/>
            </w:tcBorders>
          </w:tcPr>
          <w:p w14:paraId="4727F020" w14:textId="77777777" w:rsidR="00F6600D" w:rsidRPr="007007E6" w:rsidRDefault="00F6600D" w:rsidP="006D40E8">
            <w:pPr>
              <w:rPr>
                <w:rFonts w:asciiTheme="minorHAnsi" w:hAnsiTheme="minorHAnsi" w:cstheme="minorHAnsi"/>
                <w:szCs w:val="22"/>
              </w:rPr>
            </w:pPr>
          </w:p>
        </w:tc>
      </w:tr>
      <w:tr w:rsidR="00F6600D" w:rsidRPr="007007E6" w14:paraId="52DBD7A4" w14:textId="77777777" w:rsidTr="006D40E8">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A0CA257"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Address:</w:t>
            </w:r>
          </w:p>
        </w:tc>
        <w:tc>
          <w:tcPr>
            <w:tcW w:w="7229" w:type="dxa"/>
            <w:tcBorders>
              <w:top w:val="single" w:sz="4" w:space="0" w:color="auto"/>
              <w:left w:val="single" w:sz="4" w:space="0" w:color="auto"/>
              <w:bottom w:val="single" w:sz="4" w:space="0" w:color="auto"/>
              <w:right w:val="single" w:sz="4" w:space="0" w:color="auto"/>
            </w:tcBorders>
          </w:tcPr>
          <w:p w14:paraId="51BCCB9B" w14:textId="77777777" w:rsidR="00F6600D" w:rsidRPr="007007E6" w:rsidRDefault="00F6600D" w:rsidP="006D40E8">
            <w:pPr>
              <w:rPr>
                <w:rFonts w:asciiTheme="minorHAnsi" w:hAnsiTheme="minorHAnsi" w:cstheme="minorHAnsi"/>
                <w:szCs w:val="22"/>
              </w:rPr>
            </w:pPr>
          </w:p>
        </w:tc>
      </w:tr>
      <w:tr w:rsidR="00F6600D" w:rsidRPr="007007E6" w14:paraId="47A2D782" w14:textId="77777777" w:rsidTr="006D40E8">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ECA2B7"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E-mail:</w:t>
            </w:r>
          </w:p>
        </w:tc>
        <w:tc>
          <w:tcPr>
            <w:tcW w:w="7229" w:type="dxa"/>
            <w:tcBorders>
              <w:top w:val="single" w:sz="4" w:space="0" w:color="auto"/>
              <w:left w:val="single" w:sz="4" w:space="0" w:color="auto"/>
              <w:bottom w:val="single" w:sz="4" w:space="0" w:color="auto"/>
              <w:right w:val="single" w:sz="4" w:space="0" w:color="auto"/>
            </w:tcBorders>
          </w:tcPr>
          <w:p w14:paraId="4F2B3526" w14:textId="77777777" w:rsidR="00F6600D" w:rsidRPr="007007E6" w:rsidRDefault="00F6600D" w:rsidP="006D40E8">
            <w:pPr>
              <w:rPr>
                <w:rFonts w:asciiTheme="minorHAnsi" w:hAnsiTheme="minorHAnsi" w:cstheme="minorHAnsi"/>
                <w:szCs w:val="22"/>
              </w:rPr>
            </w:pPr>
          </w:p>
        </w:tc>
      </w:tr>
      <w:tr w:rsidR="00F6600D" w:rsidRPr="007007E6" w14:paraId="3274903A" w14:textId="77777777" w:rsidTr="006D40E8">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3274DC"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Phone:</w:t>
            </w:r>
          </w:p>
        </w:tc>
        <w:tc>
          <w:tcPr>
            <w:tcW w:w="7229" w:type="dxa"/>
            <w:tcBorders>
              <w:top w:val="single" w:sz="4" w:space="0" w:color="auto"/>
              <w:left w:val="single" w:sz="4" w:space="0" w:color="auto"/>
              <w:bottom w:val="single" w:sz="4" w:space="0" w:color="auto"/>
              <w:right w:val="single" w:sz="4" w:space="0" w:color="auto"/>
            </w:tcBorders>
          </w:tcPr>
          <w:p w14:paraId="23BA0593" w14:textId="77777777" w:rsidR="00F6600D" w:rsidRPr="007007E6" w:rsidRDefault="00F6600D" w:rsidP="006D40E8">
            <w:pPr>
              <w:rPr>
                <w:rFonts w:asciiTheme="minorHAnsi" w:hAnsiTheme="minorHAnsi" w:cstheme="minorHAnsi"/>
                <w:szCs w:val="22"/>
              </w:rPr>
            </w:pPr>
          </w:p>
        </w:tc>
      </w:tr>
      <w:tr w:rsidR="00F6600D" w:rsidRPr="007007E6" w14:paraId="7578EAC1" w14:textId="77777777" w:rsidTr="006D40E8">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CDC0E9"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Mobile:</w:t>
            </w:r>
          </w:p>
        </w:tc>
        <w:tc>
          <w:tcPr>
            <w:tcW w:w="7229" w:type="dxa"/>
            <w:tcBorders>
              <w:top w:val="single" w:sz="4" w:space="0" w:color="auto"/>
              <w:left w:val="single" w:sz="4" w:space="0" w:color="auto"/>
              <w:bottom w:val="single" w:sz="4" w:space="0" w:color="auto"/>
              <w:right w:val="single" w:sz="4" w:space="0" w:color="auto"/>
            </w:tcBorders>
          </w:tcPr>
          <w:p w14:paraId="3C6E7B31" w14:textId="77777777" w:rsidR="00F6600D" w:rsidRPr="007007E6" w:rsidRDefault="00F6600D" w:rsidP="006D40E8">
            <w:pPr>
              <w:rPr>
                <w:rFonts w:asciiTheme="minorHAnsi" w:hAnsiTheme="minorHAnsi" w:cstheme="minorHAnsi"/>
                <w:szCs w:val="22"/>
              </w:rPr>
            </w:pPr>
          </w:p>
        </w:tc>
      </w:tr>
    </w:tbl>
    <w:p w14:paraId="3AD2D3CB" w14:textId="77777777" w:rsidR="00F6600D" w:rsidRDefault="00F6600D" w:rsidP="00F6600D">
      <w:pPr>
        <w:rPr>
          <w:rFonts w:asciiTheme="minorHAnsi" w:hAnsiTheme="minorHAnsi" w:cstheme="minorHAnsi"/>
          <w:b/>
          <w:sz w:val="24"/>
          <w:lang w:val="ga-IE"/>
        </w:rPr>
      </w:pPr>
    </w:p>
    <w:p w14:paraId="4513D8F4" w14:textId="77777777" w:rsidR="00F6600D" w:rsidRPr="0056076B" w:rsidRDefault="00F6600D" w:rsidP="00F6600D">
      <w:pPr>
        <w:rPr>
          <w:rFonts w:asciiTheme="minorHAnsi" w:hAnsiTheme="minorHAnsi" w:cstheme="minorHAnsi"/>
          <w:b/>
          <w:sz w:val="28"/>
          <w:szCs w:val="28"/>
          <w:lang w:val="ga-IE"/>
        </w:rPr>
      </w:pPr>
      <w:r>
        <w:rPr>
          <w:rFonts w:asciiTheme="minorHAnsi" w:hAnsiTheme="minorHAnsi" w:cstheme="minorHAnsi"/>
          <w:b/>
          <w:sz w:val="24"/>
          <w:lang w:val="ga-IE"/>
        </w:rPr>
        <w:t xml:space="preserve">1A.4  </w:t>
      </w:r>
      <w:r w:rsidRPr="0056076B">
        <w:rPr>
          <w:rFonts w:cstheme="minorHAnsi"/>
          <w:b/>
          <w:iCs/>
          <w:sz w:val="24"/>
        </w:rPr>
        <w:t>Contextual information about the provider and its other programmes</w:t>
      </w:r>
      <w:r>
        <w:rPr>
          <w:rFonts w:cstheme="minorHAnsi"/>
          <w:b/>
          <w:iCs/>
          <w:sz w:val="24"/>
        </w:rPr>
        <w:t>.</w:t>
      </w:r>
    </w:p>
    <w:tbl>
      <w:tblPr>
        <w:tblStyle w:val="TableGrid"/>
        <w:tblW w:w="9067" w:type="dxa"/>
        <w:tblInd w:w="0" w:type="dxa"/>
        <w:tblLook w:val="04A0" w:firstRow="1" w:lastRow="0" w:firstColumn="1" w:lastColumn="0" w:noHBand="0" w:noVBand="1"/>
      </w:tblPr>
      <w:tblGrid>
        <w:gridCol w:w="9067"/>
      </w:tblGrid>
      <w:tr w:rsidR="00F6600D" w:rsidRPr="007007E6" w14:paraId="5DFDAD4B" w14:textId="77777777" w:rsidTr="006D40E8">
        <w:tc>
          <w:tcPr>
            <w:tcW w:w="9067" w:type="dxa"/>
            <w:shd w:val="clear" w:color="auto" w:fill="D9E2F3" w:themeFill="accent1" w:themeFillTint="33"/>
          </w:tcPr>
          <w:p w14:paraId="2576EA0D" w14:textId="77777777" w:rsidR="00F6600D" w:rsidRPr="007007E6" w:rsidRDefault="00F6600D" w:rsidP="006D40E8">
            <w:pPr>
              <w:pStyle w:val="Caption"/>
              <w:spacing w:before="0"/>
              <w:rPr>
                <w:rFonts w:cstheme="minorHAnsi"/>
                <w:b/>
                <w:iCs w:val="0"/>
                <w:szCs w:val="22"/>
              </w:rPr>
            </w:pPr>
            <w:r w:rsidRPr="007007E6">
              <w:rPr>
                <w:rFonts w:cstheme="minorHAnsi"/>
                <w:b/>
                <w:iCs w:val="0"/>
                <w:szCs w:val="22"/>
              </w:rPr>
              <w:t>1A.4</w:t>
            </w:r>
            <w:r>
              <w:rPr>
                <w:rFonts w:cstheme="minorHAnsi"/>
                <w:b/>
                <w:iCs w:val="0"/>
                <w:szCs w:val="22"/>
              </w:rPr>
              <w:t xml:space="preserve">.1- </w:t>
            </w:r>
            <w:r w:rsidRPr="007007E6">
              <w:rPr>
                <w:rFonts w:cstheme="minorHAnsi"/>
                <w:b/>
                <w:iCs w:val="0"/>
                <w:szCs w:val="22"/>
              </w:rPr>
              <w:t>Contextual information about the provider and its other programmes</w:t>
            </w:r>
            <w:r>
              <w:rPr>
                <w:rFonts w:cstheme="minorHAnsi"/>
                <w:b/>
                <w:iCs w:val="0"/>
                <w:szCs w:val="22"/>
              </w:rPr>
              <w:t>. (</w:t>
            </w:r>
            <w:r>
              <w:rPr>
                <w:rFonts w:cstheme="minorHAnsi"/>
                <w:bCs/>
                <w:iCs w:val="0"/>
                <w:szCs w:val="20"/>
              </w:rPr>
              <w:t>E</w:t>
            </w:r>
            <w:r w:rsidRPr="00D20862">
              <w:rPr>
                <w:rFonts w:cstheme="minorHAnsi"/>
                <w:bCs/>
                <w:iCs w:val="0"/>
                <w:szCs w:val="20"/>
              </w:rPr>
              <w:t xml:space="preserve">specially </w:t>
            </w:r>
            <w:r>
              <w:rPr>
                <w:rFonts w:cstheme="minorHAnsi"/>
                <w:bCs/>
                <w:iCs w:val="0"/>
                <w:szCs w:val="20"/>
              </w:rPr>
              <w:t>those</w:t>
            </w:r>
            <w:r w:rsidRPr="00D20862">
              <w:rPr>
                <w:rFonts w:cstheme="minorHAnsi"/>
                <w:bCs/>
                <w:iCs w:val="0"/>
                <w:szCs w:val="20"/>
              </w:rPr>
              <w:t xml:space="preserve"> related to this proposed programme</w:t>
            </w:r>
            <w:r>
              <w:rPr>
                <w:rFonts w:cstheme="minorHAnsi"/>
                <w:bCs/>
                <w:iCs w:val="0"/>
                <w:szCs w:val="20"/>
              </w:rPr>
              <w:t>)</w:t>
            </w:r>
            <w:r w:rsidRPr="00D20862">
              <w:rPr>
                <w:rFonts w:cstheme="minorHAnsi"/>
                <w:bCs/>
                <w:iCs w:val="0"/>
                <w:szCs w:val="20"/>
              </w:rPr>
              <w:t xml:space="preserve"> </w:t>
            </w:r>
          </w:p>
        </w:tc>
      </w:tr>
      <w:tr w:rsidR="00F6600D" w:rsidRPr="007007E6" w14:paraId="2A43EFBB" w14:textId="77777777" w:rsidTr="006D40E8">
        <w:tc>
          <w:tcPr>
            <w:tcW w:w="9067" w:type="dxa"/>
          </w:tcPr>
          <w:p w14:paraId="67EDF567" w14:textId="77777777" w:rsidR="00F6600D" w:rsidRPr="0001064B" w:rsidRDefault="00F6600D" w:rsidP="006D40E8">
            <w:pPr>
              <w:pStyle w:val="Caption"/>
              <w:rPr>
                <w:rFonts w:cstheme="minorHAnsi"/>
                <w:szCs w:val="22"/>
              </w:rPr>
            </w:pPr>
          </w:p>
          <w:p w14:paraId="2EEC647C" w14:textId="77777777" w:rsidR="00F6600D" w:rsidRPr="0001064B" w:rsidRDefault="00F6600D" w:rsidP="006D40E8">
            <w:pPr>
              <w:pStyle w:val="Caption"/>
              <w:rPr>
                <w:rFonts w:cstheme="minorHAnsi"/>
                <w:szCs w:val="22"/>
              </w:rPr>
            </w:pPr>
          </w:p>
          <w:p w14:paraId="3DD7AA63" w14:textId="77777777" w:rsidR="00F6600D" w:rsidRPr="0001064B" w:rsidRDefault="00F6600D" w:rsidP="006D40E8">
            <w:pPr>
              <w:pStyle w:val="Caption"/>
              <w:rPr>
                <w:rFonts w:cstheme="minorHAnsi"/>
                <w:szCs w:val="22"/>
              </w:rPr>
            </w:pPr>
          </w:p>
          <w:p w14:paraId="15B05A6E" w14:textId="77777777" w:rsidR="00F6600D" w:rsidRPr="0001064B" w:rsidRDefault="00F6600D" w:rsidP="006D40E8">
            <w:pPr>
              <w:pStyle w:val="Caption"/>
              <w:rPr>
                <w:rFonts w:cstheme="minorHAnsi"/>
                <w:szCs w:val="22"/>
              </w:rPr>
            </w:pPr>
          </w:p>
          <w:p w14:paraId="2989E5DC" w14:textId="77777777" w:rsidR="00F6600D" w:rsidRPr="0001064B" w:rsidRDefault="00F6600D" w:rsidP="006D40E8">
            <w:pPr>
              <w:pStyle w:val="Caption"/>
              <w:rPr>
                <w:rFonts w:cstheme="minorHAnsi"/>
                <w:szCs w:val="22"/>
              </w:rPr>
            </w:pPr>
          </w:p>
        </w:tc>
      </w:tr>
    </w:tbl>
    <w:p w14:paraId="0B50A55D" w14:textId="77777777" w:rsidR="00F6600D" w:rsidRDefault="00F6600D" w:rsidP="00F6600D">
      <w:bookmarkStart w:id="0" w:name="_Hlk519022"/>
    </w:p>
    <w:p w14:paraId="2FE49EC1" w14:textId="77777777" w:rsidR="00F6600D" w:rsidRDefault="00F6600D" w:rsidP="00F6600D">
      <w:r>
        <w:br w:type="page"/>
      </w:r>
    </w:p>
    <w:tbl>
      <w:tblPr>
        <w:tblStyle w:val="TableGrid"/>
        <w:tblW w:w="9067" w:type="dxa"/>
        <w:tblInd w:w="0" w:type="dxa"/>
        <w:tblLook w:val="04A0" w:firstRow="1" w:lastRow="0" w:firstColumn="1" w:lastColumn="0" w:noHBand="0" w:noVBand="1"/>
      </w:tblPr>
      <w:tblGrid>
        <w:gridCol w:w="1076"/>
        <w:gridCol w:w="1270"/>
        <w:gridCol w:w="1709"/>
        <w:gridCol w:w="2238"/>
        <w:gridCol w:w="1011"/>
        <w:gridCol w:w="1763"/>
      </w:tblGrid>
      <w:tr w:rsidR="00F6600D" w:rsidRPr="007007E6" w14:paraId="7E6D555E" w14:textId="77777777" w:rsidTr="006D40E8">
        <w:trPr>
          <w:trHeight w:val="558"/>
        </w:trPr>
        <w:tc>
          <w:tcPr>
            <w:tcW w:w="9067" w:type="dxa"/>
            <w:gridSpan w:val="6"/>
            <w:shd w:val="clear" w:color="auto" w:fill="D9E2F3" w:themeFill="accent1" w:themeFillTint="33"/>
          </w:tcPr>
          <w:p w14:paraId="70AB0DE7" w14:textId="77777777" w:rsidR="00F6600D" w:rsidRDefault="00F6600D" w:rsidP="006D40E8">
            <w:pPr>
              <w:tabs>
                <w:tab w:val="left" w:pos="4905"/>
              </w:tabs>
              <w:rPr>
                <w:rFonts w:cstheme="minorHAnsi"/>
                <w:b/>
                <w:szCs w:val="22"/>
              </w:rPr>
            </w:pPr>
            <w:r w:rsidRPr="007007E6">
              <w:rPr>
                <w:rFonts w:cstheme="minorHAnsi"/>
                <w:b/>
                <w:szCs w:val="22"/>
              </w:rPr>
              <w:lastRenderedPageBreak/>
              <w:t>1A.</w:t>
            </w:r>
            <w:r>
              <w:rPr>
                <w:rFonts w:cstheme="minorHAnsi"/>
                <w:b/>
                <w:szCs w:val="22"/>
              </w:rPr>
              <w:t xml:space="preserve">4.2 - </w:t>
            </w:r>
            <w:r w:rsidRPr="007007E6">
              <w:rPr>
                <w:rFonts w:cstheme="minorHAnsi"/>
                <w:b/>
                <w:szCs w:val="22"/>
              </w:rPr>
              <w:t xml:space="preserve">Approved Scope of Provision </w:t>
            </w:r>
          </w:p>
          <w:p w14:paraId="6D41552B" w14:textId="77777777" w:rsidR="00F6600D" w:rsidRPr="00BD67A1" w:rsidRDefault="00F6600D" w:rsidP="006D40E8">
            <w:pPr>
              <w:rPr>
                <w:rFonts w:cstheme="minorHAnsi"/>
                <w:bCs/>
                <w:szCs w:val="22"/>
              </w:rPr>
            </w:pPr>
            <w:r w:rsidRPr="007007E6">
              <w:rPr>
                <w:rFonts w:cstheme="minorHAnsi"/>
                <w:b/>
                <w:szCs w:val="22"/>
              </w:rPr>
              <w:t xml:space="preserve"> </w:t>
            </w:r>
            <w:r w:rsidRPr="00BD67A1">
              <w:rPr>
                <w:rFonts w:cstheme="minorHAnsi"/>
                <w:bCs/>
                <w:szCs w:val="22"/>
              </w:rPr>
              <w:t xml:space="preserve">Please complete to give an overview of </w:t>
            </w:r>
            <w:r>
              <w:rPr>
                <w:rFonts w:cstheme="minorHAnsi"/>
                <w:bCs/>
                <w:szCs w:val="22"/>
              </w:rPr>
              <w:t xml:space="preserve">the range and attributes of your </w:t>
            </w:r>
            <w:r w:rsidRPr="00BD67A1">
              <w:rPr>
                <w:rFonts w:cstheme="minorHAnsi"/>
                <w:bCs/>
                <w:szCs w:val="22"/>
              </w:rPr>
              <w:t>currently validated programmes</w:t>
            </w:r>
          </w:p>
        </w:tc>
      </w:tr>
      <w:tr w:rsidR="00F6600D" w:rsidRPr="007007E6" w14:paraId="3750A0BC" w14:textId="77777777" w:rsidTr="006D40E8">
        <w:tc>
          <w:tcPr>
            <w:tcW w:w="1076" w:type="dxa"/>
            <w:shd w:val="clear" w:color="auto" w:fill="F2F2F2" w:themeFill="background1" w:themeFillShade="F2"/>
          </w:tcPr>
          <w:p w14:paraId="4370F601" w14:textId="77777777" w:rsidR="00F6600D" w:rsidRPr="007007E6" w:rsidRDefault="00F6600D" w:rsidP="006D40E8">
            <w:pPr>
              <w:rPr>
                <w:rFonts w:cstheme="minorHAnsi"/>
                <w:b/>
                <w:szCs w:val="22"/>
              </w:rPr>
            </w:pPr>
            <w:r w:rsidRPr="007007E6">
              <w:rPr>
                <w:rFonts w:asciiTheme="minorHAnsi" w:hAnsiTheme="minorHAnsi" w:cstheme="minorHAnsi"/>
                <w:b/>
                <w:szCs w:val="22"/>
              </w:rPr>
              <w:t>Highest NFQ Level</w:t>
            </w:r>
          </w:p>
        </w:tc>
        <w:tc>
          <w:tcPr>
            <w:tcW w:w="1270" w:type="dxa"/>
            <w:shd w:val="clear" w:color="auto" w:fill="F2F2F2" w:themeFill="background1" w:themeFillShade="F2"/>
          </w:tcPr>
          <w:p w14:paraId="5F9A4BC5" w14:textId="77777777" w:rsidR="00F6600D" w:rsidRPr="007007E6" w:rsidRDefault="00F6600D" w:rsidP="006D40E8">
            <w:pPr>
              <w:rPr>
                <w:rFonts w:cstheme="minorHAnsi"/>
                <w:b/>
                <w:szCs w:val="22"/>
              </w:rPr>
            </w:pPr>
            <w:r w:rsidRPr="007007E6">
              <w:rPr>
                <w:rFonts w:asciiTheme="minorHAnsi" w:hAnsiTheme="minorHAnsi" w:cstheme="minorHAnsi"/>
                <w:b/>
                <w:szCs w:val="22"/>
              </w:rPr>
              <w:t>Lowest NFQ Level</w:t>
            </w:r>
          </w:p>
        </w:tc>
        <w:tc>
          <w:tcPr>
            <w:tcW w:w="1709" w:type="dxa"/>
            <w:shd w:val="clear" w:color="auto" w:fill="F2F2F2" w:themeFill="background1" w:themeFillShade="F2"/>
          </w:tcPr>
          <w:p w14:paraId="3D59A261"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 xml:space="preserve">Award Classes (Major, SPA, Minor)  </w:t>
            </w:r>
          </w:p>
        </w:tc>
        <w:tc>
          <w:tcPr>
            <w:tcW w:w="5012" w:type="dxa"/>
            <w:gridSpan w:val="3"/>
            <w:shd w:val="clear" w:color="auto" w:fill="F2F2F2" w:themeFill="background1" w:themeFillShade="F2"/>
          </w:tcPr>
          <w:p w14:paraId="32B7269A" w14:textId="77777777" w:rsidR="00F6600D" w:rsidRPr="007007E6" w:rsidRDefault="00F6600D" w:rsidP="006D40E8">
            <w:pPr>
              <w:rPr>
                <w:rFonts w:asciiTheme="minorHAnsi" w:hAnsiTheme="minorHAnsi" w:cstheme="minorHAnsi"/>
                <w:b/>
                <w:szCs w:val="22"/>
              </w:rPr>
            </w:pPr>
            <w:r w:rsidRPr="007007E6">
              <w:rPr>
                <w:rFonts w:asciiTheme="minorHAnsi" w:hAnsiTheme="minorHAnsi" w:cstheme="minorHAnsi"/>
                <w:b/>
                <w:szCs w:val="22"/>
              </w:rPr>
              <w:t xml:space="preserve">Domains of learning </w:t>
            </w:r>
            <w:proofErr w:type="gramStart"/>
            <w:r w:rsidRPr="007007E6">
              <w:rPr>
                <w:rFonts w:asciiTheme="minorHAnsi" w:hAnsiTheme="minorHAnsi" w:cstheme="minorHAnsi"/>
                <w:b/>
                <w:szCs w:val="22"/>
              </w:rPr>
              <w:t>e.g.</w:t>
            </w:r>
            <w:proofErr w:type="gramEnd"/>
            <w:r w:rsidRPr="007007E6">
              <w:rPr>
                <w:rFonts w:asciiTheme="minorHAnsi" w:hAnsiTheme="minorHAnsi" w:cstheme="minorHAnsi"/>
                <w:b/>
                <w:szCs w:val="22"/>
              </w:rPr>
              <w:t xml:space="preserve"> Healthcare, Business, Engineering, Construction, IT, ELT</w:t>
            </w:r>
          </w:p>
        </w:tc>
      </w:tr>
      <w:tr w:rsidR="00F6600D" w:rsidRPr="007007E6" w14:paraId="706B10DC" w14:textId="77777777" w:rsidTr="006D40E8">
        <w:tc>
          <w:tcPr>
            <w:tcW w:w="1076" w:type="dxa"/>
          </w:tcPr>
          <w:p w14:paraId="2B332E61" w14:textId="77777777" w:rsidR="00F6600D" w:rsidRPr="007007E6" w:rsidRDefault="00F6600D" w:rsidP="006D40E8">
            <w:pPr>
              <w:jc w:val="center"/>
              <w:rPr>
                <w:rFonts w:cstheme="minorHAnsi"/>
                <w:color w:val="000000" w:themeColor="text1"/>
                <w:szCs w:val="22"/>
              </w:rPr>
            </w:pPr>
          </w:p>
        </w:tc>
        <w:tc>
          <w:tcPr>
            <w:tcW w:w="1270" w:type="dxa"/>
          </w:tcPr>
          <w:p w14:paraId="65871029" w14:textId="77777777" w:rsidR="00F6600D" w:rsidRPr="007007E6" w:rsidRDefault="00F6600D" w:rsidP="006D40E8">
            <w:pPr>
              <w:jc w:val="center"/>
              <w:rPr>
                <w:rFonts w:cstheme="minorHAnsi"/>
                <w:color w:val="000000" w:themeColor="text1"/>
                <w:szCs w:val="22"/>
              </w:rPr>
            </w:pPr>
          </w:p>
        </w:tc>
        <w:tc>
          <w:tcPr>
            <w:tcW w:w="1709" w:type="dxa"/>
          </w:tcPr>
          <w:p w14:paraId="0983D555" w14:textId="77777777" w:rsidR="00F6600D" w:rsidRPr="007007E6" w:rsidRDefault="00F6600D" w:rsidP="006D40E8">
            <w:pPr>
              <w:jc w:val="center"/>
              <w:rPr>
                <w:rFonts w:cstheme="minorHAnsi"/>
                <w:color w:val="000000" w:themeColor="text1"/>
                <w:szCs w:val="22"/>
              </w:rPr>
            </w:pPr>
          </w:p>
        </w:tc>
        <w:tc>
          <w:tcPr>
            <w:tcW w:w="5012" w:type="dxa"/>
            <w:gridSpan w:val="3"/>
          </w:tcPr>
          <w:p w14:paraId="219BC897" w14:textId="77777777" w:rsidR="00F6600D" w:rsidRPr="007007E6" w:rsidRDefault="00F6600D" w:rsidP="006D40E8">
            <w:pPr>
              <w:jc w:val="center"/>
              <w:rPr>
                <w:rFonts w:cstheme="minorHAnsi"/>
                <w:color w:val="000000" w:themeColor="text1"/>
                <w:szCs w:val="22"/>
              </w:rPr>
            </w:pPr>
          </w:p>
        </w:tc>
      </w:tr>
      <w:tr w:rsidR="00F6600D" w:rsidRPr="007007E6" w14:paraId="09E7C2A8" w14:textId="77777777" w:rsidTr="006D40E8">
        <w:tc>
          <w:tcPr>
            <w:tcW w:w="9067" w:type="dxa"/>
            <w:gridSpan w:val="6"/>
            <w:shd w:val="clear" w:color="auto" w:fill="D9E2F3" w:themeFill="accent1" w:themeFillTint="33"/>
          </w:tcPr>
          <w:p w14:paraId="5672B71D" w14:textId="77777777" w:rsidR="00F6600D" w:rsidRPr="007007E6" w:rsidRDefault="00F6600D" w:rsidP="006D40E8">
            <w:pPr>
              <w:rPr>
                <w:rFonts w:cstheme="minorHAnsi"/>
                <w:b/>
                <w:szCs w:val="22"/>
              </w:rPr>
            </w:pPr>
            <w:r w:rsidRPr="007007E6">
              <w:rPr>
                <w:rFonts w:cstheme="minorHAnsi"/>
                <w:b/>
                <w:szCs w:val="22"/>
              </w:rPr>
              <w:t xml:space="preserve">Modes of Programme Delivery </w:t>
            </w:r>
            <w:r w:rsidRPr="007007E6">
              <w:rPr>
                <w:rFonts w:cstheme="minorHAnsi"/>
                <w:szCs w:val="22"/>
              </w:rPr>
              <w:t>(</w:t>
            </w:r>
            <w:r w:rsidRPr="007007E6">
              <w:rPr>
                <w:rFonts w:cstheme="minorHAnsi"/>
                <w:szCs w:val="22"/>
              </w:rPr>
              <w:sym w:font="Wingdings" w:char="F0FC"/>
            </w:r>
            <w:r w:rsidRPr="007007E6">
              <w:rPr>
                <w:rFonts w:cstheme="minorHAnsi"/>
                <w:szCs w:val="22"/>
              </w:rPr>
              <w:t xml:space="preserve"> one or more as appropriate)</w:t>
            </w:r>
          </w:p>
        </w:tc>
      </w:tr>
      <w:tr w:rsidR="00F6600D" w:rsidRPr="007007E6" w14:paraId="7E36227C" w14:textId="77777777" w:rsidTr="006D40E8">
        <w:tc>
          <w:tcPr>
            <w:tcW w:w="2346" w:type="dxa"/>
            <w:gridSpan w:val="2"/>
            <w:shd w:val="clear" w:color="auto" w:fill="F2F2F2" w:themeFill="background1" w:themeFillShade="F2"/>
          </w:tcPr>
          <w:p w14:paraId="1B2368D2" w14:textId="77777777" w:rsidR="00F6600D" w:rsidRPr="007007E6" w:rsidRDefault="00F6600D" w:rsidP="006D40E8">
            <w:pPr>
              <w:jc w:val="center"/>
              <w:rPr>
                <w:rFonts w:cstheme="minorHAnsi"/>
                <w:b/>
                <w:szCs w:val="22"/>
              </w:rPr>
            </w:pPr>
            <w:r w:rsidRPr="007007E6">
              <w:rPr>
                <w:rFonts w:cstheme="minorHAnsi"/>
                <w:b/>
                <w:szCs w:val="22"/>
              </w:rPr>
              <w:t>Face to Face only</w:t>
            </w:r>
          </w:p>
        </w:tc>
        <w:tc>
          <w:tcPr>
            <w:tcW w:w="1709" w:type="dxa"/>
            <w:shd w:val="clear" w:color="auto" w:fill="F2F2F2" w:themeFill="background1" w:themeFillShade="F2"/>
          </w:tcPr>
          <w:p w14:paraId="38790633" w14:textId="77777777" w:rsidR="00F6600D" w:rsidRPr="007007E6" w:rsidRDefault="00F6600D" w:rsidP="006D40E8">
            <w:pPr>
              <w:jc w:val="center"/>
              <w:rPr>
                <w:rFonts w:cstheme="minorHAnsi"/>
                <w:b/>
                <w:szCs w:val="22"/>
              </w:rPr>
            </w:pPr>
            <w:r w:rsidRPr="007007E6">
              <w:rPr>
                <w:rFonts w:cstheme="minorHAnsi"/>
                <w:b/>
                <w:szCs w:val="22"/>
              </w:rPr>
              <w:t>Blended</w:t>
            </w:r>
          </w:p>
        </w:tc>
        <w:tc>
          <w:tcPr>
            <w:tcW w:w="2238" w:type="dxa"/>
            <w:shd w:val="clear" w:color="auto" w:fill="F2F2F2" w:themeFill="background1" w:themeFillShade="F2"/>
          </w:tcPr>
          <w:p w14:paraId="15EF9810" w14:textId="77777777" w:rsidR="00F6600D" w:rsidRPr="007007E6" w:rsidRDefault="00F6600D" w:rsidP="006D40E8">
            <w:pPr>
              <w:jc w:val="center"/>
              <w:rPr>
                <w:rFonts w:cstheme="minorHAnsi"/>
                <w:b/>
                <w:szCs w:val="22"/>
              </w:rPr>
            </w:pPr>
            <w:r w:rsidRPr="007007E6">
              <w:rPr>
                <w:rFonts w:cstheme="minorHAnsi"/>
                <w:b/>
                <w:szCs w:val="22"/>
              </w:rPr>
              <w:t>Apprenticeship</w:t>
            </w:r>
          </w:p>
        </w:tc>
        <w:tc>
          <w:tcPr>
            <w:tcW w:w="1011" w:type="dxa"/>
            <w:shd w:val="clear" w:color="auto" w:fill="F2F2F2" w:themeFill="background1" w:themeFillShade="F2"/>
          </w:tcPr>
          <w:p w14:paraId="23A966DF" w14:textId="77777777" w:rsidR="00F6600D" w:rsidRPr="007007E6" w:rsidRDefault="00F6600D" w:rsidP="006D40E8">
            <w:pPr>
              <w:jc w:val="center"/>
              <w:rPr>
                <w:rFonts w:cstheme="minorHAnsi"/>
                <w:b/>
                <w:szCs w:val="22"/>
              </w:rPr>
            </w:pPr>
            <w:r w:rsidRPr="007007E6">
              <w:rPr>
                <w:rFonts w:cstheme="minorHAnsi"/>
                <w:b/>
                <w:szCs w:val="22"/>
              </w:rPr>
              <w:t>f/t</w:t>
            </w:r>
          </w:p>
        </w:tc>
        <w:tc>
          <w:tcPr>
            <w:tcW w:w="1763" w:type="dxa"/>
            <w:shd w:val="clear" w:color="auto" w:fill="F2F2F2" w:themeFill="background1" w:themeFillShade="F2"/>
          </w:tcPr>
          <w:p w14:paraId="34DC304F" w14:textId="77777777" w:rsidR="00F6600D" w:rsidRPr="007007E6" w:rsidRDefault="00F6600D" w:rsidP="006D40E8">
            <w:pPr>
              <w:jc w:val="center"/>
              <w:rPr>
                <w:rFonts w:cstheme="minorHAnsi"/>
                <w:b/>
                <w:szCs w:val="22"/>
              </w:rPr>
            </w:pPr>
            <w:r w:rsidRPr="007007E6">
              <w:rPr>
                <w:rFonts w:cstheme="minorHAnsi"/>
                <w:b/>
                <w:szCs w:val="22"/>
              </w:rPr>
              <w:t>p/t</w:t>
            </w:r>
          </w:p>
        </w:tc>
      </w:tr>
      <w:tr w:rsidR="00F6600D" w:rsidRPr="007007E6" w14:paraId="5CA629F0" w14:textId="77777777" w:rsidTr="006D40E8">
        <w:tc>
          <w:tcPr>
            <w:tcW w:w="2346" w:type="dxa"/>
            <w:gridSpan w:val="2"/>
          </w:tcPr>
          <w:p w14:paraId="7DD5DC70" w14:textId="77777777" w:rsidR="00F6600D" w:rsidRPr="007007E6" w:rsidRDefault="00F6600D" w:rsidP="006D40E8">
            <w:pPr>
              <w:rPr>
                <w:rFonts w:cstheme="minorHAnsi"/>
                <w:b/>
                <w:szCs w:val="22"/>
              </w:rPr>
            </w:pPr>
          </w:p>
        </w:tc>
        <w:tc>
          <w:tcPr>
            <w:tcW w:w="1709" w:type="dxa"/>
          </w:tcPr>
          <w:p w14:paraId="1076BC63" w14:textId="77777777" w:rsidR="00F6600D" w:rsidRPr="007007E6" w:rsidRDefault="00F6600D" w:rsidP="006D40E8">
            <w:pPr>
              <w:rPr>
                <w:rFonts w:cstheme="minorHAnsi"/>
                <w:b/>
                <w:szCs w:val="22"/>
              </w:rPr>
            </w:pPr>
          </w:p>
        </w:tc>
        <w:tc>
          <w:tcPr>
            <w:tcW w:w="2238" w:type="dxa"/>
          </w:tcPr>
          <w:p w14:paraId="3625D3A5" w14:textId="77777777" w:rsidR="00F6600D" w:rsidRPr="007007E6" w:rsidRDefault="00F6600D" w:rsidP="006D40E8">
            <w:pPr>
              <w:rPr>
                <w:rFonts w:cstheme="minorHAnsi"/>
                <w:b/>
                <w:szCs w:val="22"/>
              </w:rPr>
            </w:pPr>
          </w:p>
        </w:tc>
        <w:tc>
          <w:tcPr>
            <w:tcW w:w="1011" w:type="dxa"/>
          </w:tcPr>
          <w:p w14:paraId="643524D3" w14:textId="77777777" w:rsidR="00F6600D" w:rsidRPr="007007E6" w:rsidRDefault="00F6600D" w:rsidP="006D40E8">
            <w:pPr>
              <w:rPr>
                <w:rFonts w:cstheme="minorHAnsi"/>
                <w:b/>
                <w:szCs w:val="22"/>
              </w:rPr>
            </w:pPr>
          </w:p>
        </w:tc>
        <w:tc>
          <w:tcPr>
            <w:tcW w:w="1763" w:type="dxa"/>
          </w:tcPr>
          <w:p w14:paraId="65D2A238" w14:textId="77777777" w:rsidR="00F6600D" w:rsidRPr="007007E6" w:rsidRDefault="00F6600D" w:rsidP="006D40E8">
            <w:pPr>
              <w:rPr>
                <w:rFonts w:cstheme="minorHAnsi"/>
                <w:b/>
                <w:szCs w:val="22"/>
              </w:rPr>
            </w:pPr>
          </w:p>
        </w:tc>
      </w:tr>
      <w:tr w:rsidR="00F6600D" w:rsidRPr="007007E6" w14:paraId="415944DD" w14:textId="77777777" w:rsidTr="006D40E8">
        <w:tc>
          <w:tcPr>
            <w:tcW w:w="9067" w:type="dxa"/>
            <w:gridSpan w:val="6"/>
            <w:shd w:val="clear" w:color="auto" w:fill="D9E2F3" w:themeFill="accent1" w:themeFillTint="33"/>
          </w:tcPr>
          <w:p w14:paraId="6DA3D618" w14:textId="77777777" w:rsidR="00F6600D" w:rsidRPr="007007E6" w:rsidRDefault="00F6600D" w:rsidP="006D40E8">
            <w:pPr>
              <w:rPr>
                <w:rFonts w:cstheme="minorHAnsi"/>
                <w:b/>
                <w:szCs w:val="22"/>
              </w:rPr>
            </w:pPr>
            <w:r w:rsidRPr="007007E6">
              <w:rPr>
                <w:rFonts w:cstheme="minorHAnsi"/>
                <w:b/>
                <w:szCs w:val="22"/>
              </w:rPr>
              <w:t xml:space="preserve">Collaborative Provision </w:t>
            </w:r>
            <w:r w:rsidRPr="007007E6">
              <w:rPr>
                <w:rFonts w:cstheme="minorHAnsi"/>
                <w:szCs w:val="22"/>
              </w:rPr>
              <w:t>(</w:t>
            </w:r>
            <w:r w:rsidRPr="007007E6">
              <w:rPr>
                <w:rFonts w:cstheme="minorHAnsi"/>
                <w:szCs w:val="22"/>
              </w:rPr>
              <w:sym w:font="Wingdings" w:char="F0FC"/>
            </w:r>
            <w:r w:rsidRPr="007007E6">
              <w:rPr>
                <w:rFonts w:cstheme="minorHAnsi"/>
                <w:szCs w:val="22"/>
              </w:rPr>
              <w:t xml:space="preserve"> one or more as appropriate)</w:t>
            </w:r>
          </w:p>
        </w:tc>
      </w:tr>
      <w:tr w:rsidR="00F6600D" w:rsidRPr="007007E6" w14:paraId="0F0BE5E2" w14:textId="77777777" w:rsidTr="006D40E8">
        <w:tc>
          <w:tcPr>
            <w:tcW w:w="1076" w:type="dxa"/>
            <w:shd w:val="clear" w:color="auto" w:fill="F2F2F2" w:themeFill="background1" w:themeFillShade="F2"/>
          </w:tcPr>
          <w:p w14:paraId="18B3ACBA" w14:textId="77777777" w:rsidR="00F6600D" w:rsidRPr="007007E6" w:rsidRDefault="00F6600D" w:rsidP="006D40E8">
            <w:pPr>
              <w:jc w:val="center"/>
              <w:rPr>
                <w:rFonts w:cstheme="minorHAnsi"/>
                <w:b/>
                <w:szCs w:val="22"/>
              </w:rPr>
            </w:pPr>
            <w:r w:rsidRPr="007007E6">
              <w:rPr>
                <w:rFonts w:cstheme="minorHAnsi"/>
                <w:b/>
                <w:szCs w:val="22"/>
              </w:rPr>
              <w:t>None</w:t>
            </w:r>
          </w:p>
        </w:tc>
        <w:tc>
          <w:tcPr>
            <w:tcW w:w="1270" w:type="dxa"/>
            <w:shd w:val="clear" w:color="auto" w:fill="F2F2F2" w:themeFill="background1" w:themeFillShade="F2"/>
          </w:tcPr>
          <w:p w14:paraId="3FF61843" w14:textId="77777777" w:rsidR="00F6600D" w:rsidRPr="007007E6" w:rsidRDefault="00F6600D" w:rsidP="006D40E8">
            <w:pPr>
              <w:jc w:val="center"/>
              <w:rPr>
                <w:rFonts w:cstheme="minorHAnsi"/>
                <w:b/>
                <w:szCs w:val="22"/>
              </w:rPr>
            </w:pPr>
            <w:r w:rsidRPr="007007E6">
              <w:rPr>
                <w:rFonts w:cstheme="minorHAnsi"/>
                <w:b/>
                <w:szCs w:val="22"/>
              </w:rPr>
              <w:t>Yes, as first provider</w:t>
            </w:r>
          </w:p>
        </w:tc>
        <w:tc>
          <w:tcPr>
            <w:tcW w:w="1709" w:type="dxa"/>
            <w:shd w:val="clear" w:color="auto" w:fill="F2F2F2" w:themeFill="background1" w:themeFillShade="F2"/>
          </w:tcPr>
          <w:p w14:paraId="5F0DA11F" w14:textId="77777777" w:rsidR="00F6600D" w:rsidRPr="007007E6" w:rsidRDefault="00F6600D" w:rsidP="006D40E8">
            <w:pPr>
              <w:jc w:val="center"/>
              <w:rPr>
                <w:rFonts w:cstheme="minorHAnsi"/>
                <w:b/>
                <w:szCs w:val="22"/>
              </w:rPr>
            </w:pPr>
            <w:r w:rsidRPr="007007E6">
              <w:rPr>
                <w:rFonts w:cstheme="minorHAnsi"/>
                <w:b/>
                <w:szCs w:val="22"/>
              </w:rPr>
              <w:t>Yes, as second provider</w:t>
            </w:r>
          </w:p>
        </w:tc>
        <w:tc>
          <w:tcPr>
            <w:tcW w:w="2238" w:type="dxa"/>
            <w:shd w:val="clear" w:color="auto" w:fill="F2F2F2" w:themeFill="background1" w:themeFillShade="F2"/>
          </w:tcPr>
          <w:p w14:paraId="28EB19D9" w14:textId="77777777" w:rsidR="00F6600D" w:rsidRPr="007007E6" w:rsidRDefault="00F6600D" w:rsidP="006D40E8">
            <w:pPr>
              <w:jc w:val="center"/>
              <w:rPr>
                <w:rFonts w:cstheme="minorHAnsi"/>
                <w:b/>
                <w:szCs w:val="22"/>
              </w:rPr>
            </w:pPr>
            <w:r w:rsidRPr="007007E6">
              <w:rPr>
                <w:rFonts w:cstheme="minorHAnsi"/>
                <w:b/>
                <w:szCs w:val="22"/>
              </w:rPr>
              <w:t>Yes, national</w:t>
            </w:r>
          </w:p>
        </w:tc>
        <w:tc>
          <w:tcPr>
            <w:tcW w:w="2774" w:type="dxa"/>
            <w:gridSpan w:val="2"/>
            <w:shd w:val="clear" w:color="auto" w:fill="F2F2F2" w:themeFill="background1" w:themeFillShade="F2"/>
          </w:tcPr>
          <w:p w14:paraId="5E4B6FC6" w14:textId="77777777" w:rsidR="00F6600D" w:rsidRPr="007007E6" w:rsidRDefault="00F6600D" w:rsidP="006D40E8">
            <w:pPr>
              <w:jc w:val="center"/>
              <w:rPr>
                <w:rFonts w:cstheme="minorHAnsi"/>
                <w:b/>
                <w:szCs w:val="22"/>
              </w:rPr>
            </w:pPr>
            <w:r w:rsidRPr="007007E6">
              <w:rPr>
                <w:rFonts w:cstheme="minorHAnsi"/>
                <w:b/>
                <w:szCs w:val="22"/>
              </w:rPr>
              <w:t>Yes, transnational</w:t>
            </w:r>
          </w:p>
        </w:tc>
      </w:tr>
      <w:tr w:rsidR="00F6600D" w:rsidRPr="007007E6" w14:paraId="01A39E85" w14:textId="77777777" w:rsidTr="006D40E8">
        <w:tc>
          <w:tcPr>
            <w:tcW w:w="1076" w:type="dxa"/>
          </w:tcPr>
          <w:p w14:paraId="567ED89B" w14:textId="77777777" w:rsidR="00F6600D" w:rsidRPr="007007E6" w:rsidRDefault="00F6600D" w:rsidP="006D40E8">
            <w:pPr>
              <w:rPr>
                <w:rFonts w:cstheme="minorHAnsi"/>
                <w:b/>
                <w:szCs w:val="22"/>
              </w:rPr>
            </w:pPr>
          </w:p>
        </w:tc>
        <w:tc>
          <w:tcPr>
            <w:tcW w:w="1270" w:type="dxa"/>
          </w:tcPr>
          <w:p w14:paraId="5B48936A" w14:textId="77777777" w:rsidR="00F6600D" w:rsidRPr="007007E6" w:rsidRDefault="00F6600D" w:rsidP="006D40E8">
            <w:pPr>
              <w:rPr>
                <w:rFonts w:cstheme="minorHAnsi"/>
                <w:b/>
                <w:szCs w:val="22"/>
              </w:rPr>
            </w:pPr>
          </w:p>
        </w:tc>
        <w:tc>
          <w:tcPr>
            <w:tcW w:w="1709" w:type="dxa"/>
          </w:tcPr>
          <w:p w14:paraId="0A4C32EF" w14:textId="77777777" w:rsidR="00F6600D" w:rsidRPr="007007E6" w:rsidRDefault="00F6600D" w:rsidP="006D40E8">
            <w:pPr>
              <w:rPr>
                <w:rFonts w:cstheme="minorHAnsi"/>
                <w:b/>
                <w:szCs w:val="22"/>
              </w:rPr>
            </w:pPr>
          </w:p>
        </w:tc>
        <w:tc>
          <w:tcPr>
            <w:tcW w:w="2238" w:type="dxa"/>
          </w:tcPr>
          <w:p w14:paraId="284AC41B" w14:textId="77777777" w:rsidR="00F6600D" w:rsidRPr="007007E6" w:rsidRDefault="00F6600D" w:rsidP="006D40E8">
            <w:pPr>
              <w:rPr>
                <w:rFonts w:cstheme="minorHAnsi"/>
                <w:b/>
                <w:szCs w:val="22"/>
              </w:rPr>
            </w:pPr>
          </w:p>
        </w:tc>
        <w:tc>
          <w:tcPr>
            <w:tcW w:w="2774" w:type="dxa"/>
            <w:gridSpan w:val="2"/>
          </w:tcPr>
          <w:p w14:paraId="57520C02" w14:textId="77777777" w:rsidR="00F6600D" w:rsidRPr="007007E6" w:rsidRDefault="00F6600D" w:rsidP="006D40E8">
            <w:pPr>
              <w:rPr>
                <w:rFonts w:cstheme="minorHAnsi"/>
                <w:b/>
                <w:szCs w:val="22"/>
              </w:rPr>
            </w:pPr>
          </w:p>
        </w:tc>
      </w:tr>
      <w:tr w:rsidR="00F6600D" w:rsidRPr="007007E6" w14:paraId="426266F1" w14:textId="77777777" w:rsidTr="006D40E8">
        <w:tc>
          <w:tcPr>
            <w:tcW w:w="9067" w:type="dxa"/>
            <w:gridSpan w:val="6"/>
            <w:shd w:val="clear" w:color="auto" w:fill="D9E2F3" w:themeFill="accent1" w:themeFillTint="33"/>
          </w:tcPr>
          <w:p w14:paraId="7D04F61B" w14:textId="77777777" w:rsidR="00F6600D" w:rsidRPr="007007E6" w:rsidRDefault="00F6600D" w:rsidP="006D40E8">
            <w:pPr>
              <w:rPr>
                <w:rFonts w:cstheme="minorHAnsi"/>
                <w:b/>
                <w:szCs w:val="22"/>
              </w:rPr>
            </w:pPr>
            <w:r w:rsidRPr="007007E6">
              <w:rPr>
                <w:rFonts w:cstheme="minorHAnsi"/>
                <w:b/>
                <w:szCs w:val="22"/>
              </w:rPr>
              <w:t xml:space="preserve">Sites of Delivery </w:t>
            </w:r>
            <w:r w:rsidRPr="007007E6">
              <w:rPr>
                <w:rFonts w:cstheme="minorHAnsi"/>
                <w:szCs w:val="22"/>
              </w:rPr>
              <w:t>(</w:t>
            </w:r>
            <w:r w:rsidRPr="007007E6">
              <w:rPr>
                <w:rFonts w:cstheme="minorHAnsi"/>
                <w:szCs w:val="22"/>
              </w:rPr>
              <w:sym w:font="Wingdings" w:char="F0FC"/>
            </w:r>
            <w:r w:rsidRPr="007007E6">
              <w:rPr>
                <w:rFonts w:cstheme="minorHAnsi"/>
                <w:szCs w:val="22"/>
              </w:rPr>
              <w:t xml:space="preserve"> one or more as appropriate)</w:t>
            </w:r>
          </w:p>
        </w:tc>
      </w:tr>
      <w:tr w:rsidR="00F6600D" w:rsidRPr="007007E6" w14:paraId="4DBD2571" w14:textId="77777777" w:rsidTr="006D40E8">
        <w:tc>
          <w:tcPr>
            <w:tcW w:w="2346" w:type="dxa"/>
            <w:gridSpan w:val="2"/>
            <w:shd w:val="clear" w:color="auto" w:fill="F2F2F2" w:themeFill="background1" w:themeFillShade="F2"/>
          </w:tcPr>
          <w:p w14:paraId="5413F79A" w14:textId="77777777" w:rsidR="00F6600D" w:rsidRPr="007007E6" w:rsidRDefault="00F6600D" w:rsidP="006D40E8">
            <w:pPr>
              <w:jc w:val="center"/>
              <w:rPr>
                <w:rFonts w:cstheme="minorHAnsi"/>
                <w:b/>
                <w:szCs w:val="22"/>
              </w:rPr>
            </w:pPr>
            <w:r w:rsidRPr="007007E6">
              <w:rPr>
                <w:rFonts w:cstheme="minorHAnsi"/>
                <w:b/>
                <w:szCs w:val="22"/>
              </w:rPr>
              <w:t>Owned premises</w:t>
            </w:r>
          </w:p>
        </w:tc>
        <w:tc>
          <w:tcPr>
            <w:tcW w:w="1709" w:type="dxa"/>
            <w:shd w:val="clear" w:color="auto" w:fill="F2F2F2" w:themeFill="background1" w:themeFillShade="F2"/>
          </w:tcPr>
          <w:p w14:paraId="1D0EB6CC" w14:textId="77777777" w:rsidR="00F6600D" w:rsidRPr="007007E6" w:rsidRDefault="00F6600D" w:rsidP="006D40E8">
            <w:pPr>
              <w:jc w:val="center"/>
              <w:rPr>
                <w:rFonts w:cstheme="minorHAnsi"/>
                <w:b/>
                <w:szCs w:val="22"/>
              </w:rPr>
            </w:pPr>
            <w:r w:rsidRPr="007007E6">
              <w:rPr>
                <w:rFonts w:cstheme="minorHAnsi"/>
                <w:b/>
                <w:szCs w:val="22"/>
              </w:rPr>
              <w:t>Long term leased premises</w:t>
            </w:r>
          </w:p>
        </w:tc>
        <w:tc>
          <w:tcPr>
            <w:tcW w:w="2238" w:type="dxa"/>
            <w:shd w:val="clear" w:color="auto" w:fill="F2F2F2" w:themeFill="background1" w:themeFillShade="F2"/>
          </w:tcPr>
          <w:p w14:paraId="58878082" w14:textId="77777777" w:rsidR="00F6600D" w:rsidRPr="007007E6" w:rsidRDefault="00F6600D" w:rsidP="006D40E8">
            <w:pPr>
              <w:jc w:val="center"/>
              <w:rPr>
                <w:rFonts w:cstheme="minorHAnsi"/>
                <w:b/>
                <w:szCs w:val="22"/>
              </w:rPr>
            </w:pPr>
            <w:r w:rsidRPr="007007E6">
              <w:rPr>
                <w:rFonts w:cstheme="minorHAnsi"/>
                <w:b/>
                <w:szCs w:val="22"/>
              </w:rPr>
              <w:t>On Customer Site</w:t>
            </w:r>
          </w:p>
        </w:tc>
        <w:tc>
          <w:tcPr>
            <w:tcW w:w="2774" w:type="dxa"/>
            <w:gridSpan w:val="2"/>
            <w:shd w:val="clear" w:color="auto" w:fill="F2F2F2" w:themeFill="background1" w:themeFillShade="F2"/>
          </w:tcPr>
          <w:p w14:paraId="6159D13E" w14:textId="77777777" w:rsidR="00F6600D" w:rsidRPr="007007E6" w:rsidRDefault="00F6600D" w:rsidP="006D40E8">
            <w:pPr>
              <w:jc w:val="center"/>
              <w:rPr>
                <w:rFonts w:cstheme="minorHAnsi"/>
                <w:b/>
                <w:szCs w:val="22"/>
              </w:rPr>
            </w:pPr>
            <w:r w:rsidRPr="007007E6">
              <w:rPr>
                <w:rFonts w:cstheme="minorHAnsi"/>
                <w:b/>
                <w:szCs w:val="22"/>
              </w:rPr>
              <w:t>Rented space as required</w:t>
            </w:r>
          </w:p>
        </w:tc>
      </w:tr>
      <w:tr w:rsidR="00F6600D" w:rsidRPr="007007E6" w14:paraId="51AFC8EB" w14:textId="77777777" w:rsidTr="006D40E8">
        <w:tc>
          <w:tcPr>
            <w:tcW w:w="2346" w:type="dxa"/>
            <w:gridSpan w:val="2"/>
          </w:tcPr>
          <w:p w14:paraId="6C524BCC" w14:textId="77777777" w:rsidR="00F6600D" w:rsidRPr="007007E6" w:rsidRDefault="00F6600D" w:rsidP="006D40E8">
            <w:pPr>
              <w:rPr>
                <w:rFonts w:cstheme="minorHAnsi"/>
                <w:b/>
                <w:szCs w:val="22"/>
              </w:rPr>
            </w:pPr>
          </w:p>
        </w:tc>
        <w:tc>
          <w:tcPr>
            <w:tcW w:w="1709" w:type="dxa"/>
          </w:tcPr>
          <w:p w14:paraId="2C32B298" w14:textId="77777777" w:rsidR="00F6600D" w:rsidRPr="007007E6" w:rsidRDefault="00F6600D" w:rsidP="006D40E8">
            <w:pPr>
              <w:rPr>
                <w:rFonts w:cstheme="minorHAnsi"/>
                <w:b/>
                <w:szCs w:val="22"/>
              </w:rPr>
            </w:pPr>
          </w:p>
        </w:tc>
        <w:tc>
          <w:tcPr>
            <w:tcW w:w="2238" w:type="dxa"/>
          </w:tcPr>
          <w:p w14:paraId="2FFA30D6" w14:textId="77777777" w:rsidR="00F6600D" w:rsidRPr="007007E6" w:rsidRDefault="00F6600D" w:rsidP="006D40E8">
            <w:pPr>
              <w:rPr>
                <w:rFonts w:cstheme="minorHAnsi"/>
                <w:b/>
                <w:szCs w:val="22"/>
              </w:rPr>
            </w:pPr>
          </w:p>
        </w:tc>
        <w:tc>
          <w:tcPr>
            <w:tcW w:w="2774" w:type="dxa"/>
            <w:gridSpan w:val="2"/>
          </w:tcPr>
          <w:p w14:paraId="2C303D63" w14:textId="77777777" w:rsidR="00F6600D" w:rsidRPr="007007E6" w:rsidRDefault="00F6600D" w:rsidP="006D40E8">
            <w:pPr>
              <w:rPr>
                <w:rFonts w:cstheme="minorHAnsi"/>
                <w:b/>
                <w:szCs w:val="22"/>
              </w:rPr>
            </w:pPr>
          </w:p>
        </w:tc>
      </w:tr>
      <w:bookmarkEnd w:id="0"/>
    </w:tbl>
    <w:p w14:paraId="5FBBC3EC" w14:textId="77777777" w:rsidR="00F6600D" w:rsidRDefault="00F6600D" w:rsidP="00F6600D">
      <w:pPr>
        <w:suppressAutoHyphens w:val="0"/>
        <w:spacing w:after="0"/>
        <w:rPr>
          <w:rFonts w:asciiTheme="minorHAnsi" w:hAnsiTheme="minorHAnsi" w:cstheme="minorHAnsi"/>
          <w:b/>
          <w:color w:val="2F5496" w:themeColor="accent1" w:themeShade="BF"/>
          <w:sz w:val="32"/>
          <w:szCs w:val="32"/>
        </w:rPr>
      </w:pPr>
    </w:p>
    <w:tbl>
      <w:tblPr>
        <w:tblStyle w:val="TableGrid"/>
        <w:tblW w:w="9067" w:type="dxa"/>
        <w:tblInd w:w="0" w:type="dxa"/>
        <w:tblLook w:val="04A0" w:firstRow="1" w:lastRow="0" w:firstColumn="1" w:lastColumn="0" w:noHBand="0" w:noVBand="1"/>
      </w:tblPr>
      <w:tblGrid>
        <w:gridCol w:w="9067"/>
      </w:tblGrid>
      <w:tr w:rsidR="00F6600D" w:rsidRPr="00C90AAE" w14:paraId="6E94FCA2" w14:textId="77777777" w:rsidTr="006D40E8">
        <w:tc>
          <w:tcPr>
            <w:tcW w:w="9067" w:type="dxa"/>
            <w:shd w:val="clear" w:color="auto" w:fill="D9E2F3" w:themeFill="accent1" w:themeFillTint="33"/>
          </w:tcPr>
          <w:p w14:paraId="41582BCC" w14:textId="77777777" w:rsidR="00F6600D" w:rsidRPr="001B0746" w:rsidRDefault="00F6600D" w:rsidP="006D40E8">
            <w:pPr>
              <w:rPr>
                <w:rFonts w:cstheme="minorHAnsi"/>
                <w:b/>
                <w:szCs w:val="22"/>
              </w:rPr>
            </w:pPr>
            <w:r w:rsidRPr="001B0746">
              <w:rPr>
                <w:rFonts w:cstheme="minorHAnsi"/>
                <w:b/>
                <w:szCs w:val="22"/>
              </w:rPr>
              <w:t>1A.</w:t>
            </w:r>
            <w:r>
              <w:rPr>
                <w:rFonts w:cstheme="minorHAnsi"/>
                <w:b/>
                <w:szCs w:val="22"/>
              </w:rPr>
              <w:t>5</w:t>
            </w:r>
            <w:r w:rsidRPr="001B0746">
              <w:rPr>
                <w:rFonts w:cstheme="minorHAnsi"/>
                <w:b/>
                <w:szCs w:val="22"/>
              </w:rPr>
              <w:t xml:space="preserve"> - Extension to Current Scope of Provision</w:t>
            </w:r>
          </w:p>
        </w:tc>
      </w:tr>
      <w:tr w:rsidR="00F6600D" w:rsidRPr="00500D26" w14:paraId="55B38BA0" w14:textId="77777777" w:rsidTr="006D40E8">
        <w:tc>
          <w:tcPr>
            <w:tcW w:w="9067" w:type="dxa"/>
            <w:shd w:val="clear" w:color="auto" w:fill="F2F2F2" w:themeFill="background1" w:themeFillShade="F2"/>
          </w:tcPr>
          <w:p w14:paraId="64ACD6A6" w14:textId="77777777" w:rsidR="00F6600D" w:rsidRPr="001B0746" w:rsidRDefault="00F6600D" w:rsidP="006D40E8">
            <w:pPr>
              <w:suppressAutoHyphens w:val="0"/>
              <w:spacing w:after="0"/>
              <w:rPr>
                <w:rFonts w:asciiTheme="minorHAnsi" w:hAnsiTheme="minorHAnsi" w:cstheme="minorHAnsi"/>
                <w:szCs w:val="22"/>
              </w:rPr>
            </w:pPr>
            <w:r w:rsidRPr="001B0746">
              <w:rPr>
                <w:rFonts w:asciiTheme="minorHAnsi" w:hAnsiTheme="minorHAnsi" w:cstheme="minorHAnsi"/>
                <w:szCs w:val="22"/>
              </w:rPr>
              <w:t>Will the proposed programme</w:t>
            </w:r>
            <w:r>
              <w:rPr>
                <w:rFonts w:asciiTheme="minorHAnsi" w:hAnsiTheme="minorHAnsi" w:cstheme="minorHAnsi"/>
                <w:szCs w:val="22"/>
              </w:rPr>
              <w:t>(</w:t>
            </w:r>
            <w:r w:rsidRPr="001B0746">
              <w:rPr>
                <w:rFonts w:asciiTheme="minorHAnsi" w:hAnsiTheme="minorHAnsi" w:cstheme="minorHAnsi"/>
                <w:szCs w:val="22"/>
              </w:rPr>
              <w:t>s</w:t>
            </w:r>
            <w:r>
              <w:rPr>
                <w:rFonts w:asciiTheme="minorHAnsi" w:hAnsiTheme="minorHAnsi" w:cstheme="minorHAnsi"/>
                <w:szCs w:val="22"/>
              </w:rPr>
              <w:t>)</w:t>
            </w:r>
            <w:r w:rsidRPr="001B0746">
              <w:rPr>
                <w:rFonts w:asciiTheme="minorHAnsi" w:hAnsiTheme="minorHAnsi" w:cstheme="minorHAnsi"/>
                <w:szCs w:val="22"/>
              </w:rPr>
              <w:t xml:space="preserve"> require an extension to the current approved scope of provision as set out above?</w:t>
            </w:r>
          </w:p>
        </w:tc>
      </w:tr>
      <w:tr w:rsidR="00F6600D" w:rsidRPr="00500D26" w14:paraId="548BF10B" w14:textId="77777777" w:rsidTr="006D40E8">
        <w:tc>
          <w:tcPr>
            <w:tcW w:w="9067" w:type="dxa"/>
          </w:tcPr>
          <w:p w14:paraId="6400537D" w14:textId="77777777" w:rsidR="00F6600D" w:rsidRDefault="00F6600D" w:rsidP="006D40E8">
            <w:pPr>
              <w:suppressAutoHyphens w:val="0"/>
              <w:spacing w:after="0"/>
              <w:rPr>
                <w:rFonts w:asciiTheme="minorHAnsi" w:hAnsiTheme="minorHAnsi" w:cstheme="minorHAnsi"/>
                <w:szCs w:val="22"/>
              </w:rPr>
            </w:pPr>
          </w:p>
          <w:p w14:paraId="7B8FBE7E" w14:textId="77777777" w:rsidR="00F6600D" w:rsidRPr="001B0746" w:rsidRDefault="00F6600D" w:rsidP="006D40E8">
            <w:pPr>
              <w:suppressAutoHyphens w:val="0"/>
              <w:spacing w:after="0"/>
              <w:rPr>
                <w:rFonts w:asciiTheme="minorHAnsi" w:hAnsiTheme="minorHAnsi" w:cstheme="minorHAnsi"/>
                <w:szCs w:val="22"/>
              </w:rPr>
            </w:pPr>
          </w:p>
        </w:tc>
      </w:tr>
      <w:tr w:rsidR="00F6600D" w:rsidRPr="00500D26" w14:paraId="16BF4EF0" w14:textId="77777777" w:rsidTr="006D40E8">
        <w:trPr>
          <w:trHeight w:val="580"/>
        </w:trPr>
        <w:tc>
          <w:tcPr>
            <w:tcW w:w="9067" w:type="dxa"/>
            <w:shd w:val="clear" w:color="auto" w:fill="F2F2F2" w:themeFill="background1" w:themeFillShade="F2"/>
          </w:tcPr>
          <w:p w14:paraId="17AB03D9" w14:textId="77777777" w:rsidR="00F6600D" w:rsidRPr="001B0746" w:rsidRDefault="00F6600D" w:rsidP="006D40E8">
            <w:pPr>
              <w:suppressAutoHyphens w:val="0"/>
              <w:spacing w:after="0"/>
              <w:rPr>
                <w:rFonts w:asciiTheme="minorHAnsi" w:hAnsiTheme="minorHAnsi" w:cstheme="minorHAnsi"/>
                <w:szCs w:val="22"/>
              </w:rPr>
            </w:pPr>
            <w:r w:rsidRPr="001B0746">
              <w:rPr>
                <w:rFonts w:asciiTheme="minorHAnsi" w:hAnsiTheme="minorHAnsi" w:cstheme="minorHAnsi"/>
                <w:szCs w:val="22"/>
              </w:rPr>
              <w:t>If so, please set out the QA implications of the extension and reference/attach the amended QA procedures involved.</w:t>
            </w:r>
          </w:p>
        </w:tc>
      </w:tr>
      <w:tr w:rsidR="00F6600D" w:rsidRPr="00500D26" w14:paraId="03A8A26E" w14:textId="77777777" w:rsidTr="006D40E8">
        <w:tc>
          <w:tcPr>
            <w:tcW w:w="9067" w:type="dxa"/>
          </w:tcPr>
          <w:p w14:paraId="4443FC05" w14:textId="77777777" w:rsidR="00F6600D" w:rsidRPr="001B0746" w:rsidRDefault="00F6600D" w:rsidP="006D40E8">
            <w:pPr>
              <w:suppressAutoHyphens w:val="0"/>
              <w:spacing w:after="0"/>
              <w:rPr>
                <w:rFonts w:asciiTheme="minorHAnsi" w:hAnsiTheme="minorHAnsi" w:cstheme="minorHAnsi"/>
                <w:szCs w:val="22"/>
              </w:rPr>
            </w:pPr>
          </w:p>
          <w:p w14:paraId="7F281372" w14:textId="77777777" w:rsidR="00F6600D" w:rsidRPr="001B0746" w:rsidRDefault="00F6600D" w:rsidP="006D40E8">
            <w:pPr>
              <w:suppressAutoHyphens w:val="0"/>
              <w:spacing w:after="0"/>
              <w:rPr>
                <w:rFonts w:asciiTheme="minorHAnsi" w:hAnsiTheme="minorHAnsi" w:cstheme="minorHAnsi"/>
                <w:szCs w:val="22"/>
              </w:rPr>
            </w:pPr>
          </w:p>
          <w:p w14:paraId="3F7EEF21" w14:textId="77777777" w:rsidR="00F6600D" w:rsidRPr="001B0746" w:rsidRDefault="00F6600D" w:rsidP="006D40E8">
            <w:pPr>
              <w:suppressAutoHyphens w:val="0"/>
              <w:spacing w:after="0"/>
              <w:rPr>
                <w:rFonts w:asciiTheme="minorHAnsi" w:hAnsiTheme="minorHAnsi" w:cstheme="minorHAnsi"/>
                <w:szCs w:val="22"/>
              </w:rPr>
            </w:pPr>
          </w:p>
        </w:tc>
      </w:tr>
    </w:tbl>
    <w:p w14:paraId="776BF67A" w14:textId="77777777" w:rsidR="00F6600D" w:rsidRDefault="00F6600D" w:rsidP="00F6600D">
      <w:pPr>
        <w:suppressAutoHyphens w:val="0"/>
        <w:spacing w:after="0"/>
        <w:rPr>
          <w:rFonts w:asciiTheme="minorHAnsi" w:hAnsiTheme="minorHAnsi" w:cstheme="minorHAnsi"/>
          <w:b/>
          <w:color w:val="2F5496" w:themeColor="accent1" w:themeShade="BF"/>
          <w:sz w:val="32"/>
          <w:szCs w:val="32"/>
        </w:rPr>
      </w:pPr>
    </w:p>
    <w:p w14:paraId="02AD0348" w14:textId="77777777" w:rsidR="00FA5174" w:rsidRPr="00A42D97" w:rsidRDefault="00FA5174" w:rsidP="00FA5174">
      <w:pPr>
        <w:suppressAutoHyphens w:val="0"/>
        <w:spacing w:after="160" w:line="259" w:lineRule="auto"/>
        <w:rPr>
          <w:rFonts w:asciiTheme="minorHAnsi" w:hAnsiTheme="minorHAnsi" w:cstheme="minorHAnsi"/>
          <w:bCs/>
          <w:sz w:val="24"/>
        </w:rPr>
      </w:pPr>
    </w:p>
    <w:p w14:paraId="43786824" w14:textId="77777777" w:rsidR="00F6600D" w:rsidRDefault="00F6600D">
      <w:pPr>
        <w:suppressAutoHyphens w:val="0"/>
        <w:spacing w:after="160" w:line="259" w:lineRule="auto"/>
        <w:rPr>
          <w:rFonts w:cs="Arial"/>
          <w:b/>
          <w:bCs/>
          <w:color w:val="0070C0"/>
          <w:kern w:val="32"/>
          <w:sz w:val="32"/>
          <w:szCs w:val="32"/>
        </w:rPr>
      </w:pPr>
      <w:r>
        <w:br w:type="page"/>
      </w:r>
    </w:p>
    <w:p w14:paraId="22C66077" w14:textId="269BD649" w:rsidR="00FA5174" w:rsidRPr="00A42D97" w:rsidRDefault="00FA5174" w:rsidP="00A42D97">
      <w:pPr>
        <w:pStyle w:val="Heading1"/>
      </w:pPr>
      <w:r w:rsidRPr="00A42D97">
        <w:lastRenderedPageBreak/>
        <w:t>Section 1B Application Summary</w:t>
      </w:r>
    </w:p>
    <w:p w14:paraId="2F6F748C" w14:textId="77777777" w:rsidR="00FA5174" w:rsidRPr="00A42D97" w:rsidRDefault="00FA5174" w:rsidP="00FA5174">
      <w:pPr>
        <w:suppressAutoHyphens w:val="0"/>
        <w:spacing w:after="0"/>
        <w:rPr>
          <w:rFonts w:asciiTheme="minorHAnsi" w:hAnsiTheme="minorHAnsi" w:cstheme="minorHAnsi"/>
          <w:b/>
          <w:color w:val="2F5496" w:themeColor="accent1" w:themeShade="BF"/>
          <w:sz w:val="14"/>
          <w:szCs w:val="14"/>
        </w:rPr>
      </w:pPr>
    </w:p>
    <w:p w14:paraId="61D6E4FE" w14:textId="77777777" w:rsidR="00FA5174" w:rsidRPr="00A42D97" w:rsidRDefault="00FA5174" w:rsidP="00FA5174">
      <w:pPr>
        <w:suppressAutoHyphens w:val="0"/>
        <w:spacing w:after="0"/>
        <w:rPr>
          <w:rFonts w:asciiTheme="minorHAnsi" w:hAnsiTheme="minorHAnsi" w:cstheme="minorHAnsi"/>
          <w:sz w:val="20"/>
          <w:szCs w:val="20"/>
        </w:rPr>
      </w:pPr>
      <w:bookmarkStart w:id="1" w:name="_Hlk23236239"/>
      <w:r w:rsidRPr="00A42D97">
        <w:rPr>
          <w:rFonts w:asciiTheme="minorHAnsi" w:hAnsiTheme="minorHAnsi" w:cstheme="minorHAnsi"/>
          <w:sz w:val="20"/>
          <w:szCs w:val="20"/>
        </w:rPr>
        <w:t>Use the tables below to summarise the programme or programmes being submitted for revalidation in this application.  If the application is intended to offer more than one award (major, special purpose or supplemental) then it will consist of a principal programme leading to the largest award at the highest level, with an embedded programme for each of the other awards.</w:t>
      </w:r>
    </w:p>
    <w:bookmarkEnd w:id="1"/>
    <w:p w14:paraId="0C1BBEB7" w14:textId="77777777" w:rsidR="00FA5174" w:rsidRPr="00A42D97" w:rsidRDefault="00FA5174" w:rsidP="00FA5174">
      <w:pPr>
        <w:suppressAutoHyphens w:val="0"/>
        <w:spacing w:after="0"/>
        <w:rPr>
          <w:rFonts w:asciiTheme="minorHAnsi" w:hAnsiTheme="minorHAnsi" w:cstheme="minorHAnsi"/>
          <w:sz w:val="20"/>
          <w:szCs w:val="20"/>
        </w:rPr>
      </w:pPr>
    </w:p>
    <w:p w14:paraId="1F702F2D" w14:textId="77777777" w:rsidR="00FA5174" w:rsidRPr="00A42D97" w:rsidRDefault="00FA5174" w:rsidP="00FA5174">
      <w:pPr>
        <w:suppressAutoHyphens w:val="0"/>
        <w:spacing w:before="80" w:after="80"/>
        <w:rPr>
          <w:rFonts w:asciiTheme="minorHAnsi" w:hAnsiTheme="minorHAnsi" w:cstheme="minorHAnsi"/>
          <w:b/>
          <w:sz w:val="24"/>
        </w:rPr>
      </w:pPr>
      <w:r w:rsidRPr="00A42D97">
        <w:rPr>
          <w:rFonts w:asciiTheme="minorHAnsi" w:hAnsiTheme="minorHAnsi" w:cstheme="minorHAnsi"/>
          <w:b/>
          <w:sz w:val="24"/>
        </w:rPr>
        <w:t>1B.1</w:t>
      </w:r>
      <w:r w:rsidRPr="00A42D97">
        <w:rPr>
          <w:rFonts w:asciiTheme="minorHAnsi" w:hAnsiTheme="minorHAnsi" w:cstheme="minorHAnsi"/>
          <w:b/>
          <w:sz w:val="24"/>
        </w:rPr>
        <w:tab/>
        <w:t>Principal Programme</w:t>
      </w:r>
    </w:p>
    <w:tbl>
      <w:tblPr>
        <w:tblStyle w:val="TableGrid"/>
        <w:tblW w:w="9067" w:type="dxa"/>
        <w:tblInd w:w="0" w:type="dxa"/>
        <w:tblLook w:val="04A0" w:firstRow="1" w:lastRow="0" w:firstColumn="1" w:lastColumn="0" w:noHBand="0" w:noVBand="1"/>
      </w:tblPr>
      <w:tblGrid>
        <w:gridCol w:w="3681"/>
        <w:gridCol w:w="1276"/>
        <w:gridCol w:w="1275"/>
        <w:gridCol w:w="993"/>
        <w:gridCol w:w="850"/>
        <w:gridCol w:w="992"/>
      </w:tblGrid>
      <w:tr w:rsidR="00FA5174" w:rsidRPr="00A42D97" w14:paraId="73E4DFE8" w14:textId="77777777" w:rsidTr="00953AA9">
        <w:trPr>
          <w:trHeight w:val="248"/>
        </w:trPr>
        <w:tc>
          <w:tcPr>
            <w:tcW w:w="3681" w:type="dxa"/>
            <w:vMerge w:val="restart"/>
            <w:shd w:val="clear" w:color="auto" w:fill="D9E2F3" w:themeFill="accent1" w:themeFillTint="33"/>
          </w:tcPr>
          <w:p w14:paraId="2DCE89C5" w14:textId="77777777" w:rsidR="00FA5174" w:rsidRPr="00A42D97" w:rsidRDefault="00FA5174" w:rsidP="00953AA9">
            <w:pPr>
              <w:suppressAutoHyphens w:val="0"/>
              <w:spacing w:after="0"/>
              <w:ind w:right="-569"/>
              <w:rPr>
                <w:rFonts w:asciiTheme="minorHAnsi" w:hAnsiTheme="minorHAnsi" w:cstheme="minorHAnsi"/>
                <w:b/>
                <w:szCs w:val="22"/>
              </w:rPr>
            </w:pPr>
            <w:r w:rsidRPr="00A42D97">
              <w:rPr>
                <w:rFonts w:asciiTheme="minorHAnsi" w:hAnsiTheme="minorHAnsi" w:cstheme="minorHAnsi"/>
                <w:b/>
                <w:szCs w:val="22"/>
              </w:rPr>
              <w:t>Programme title</w:t>
            </w:r>
          </w:p>
        </w:tc>
        <w:tc>
          <w:tcPr>
            <w:tcW w:w="1276" w:type="dxa"/>
            <w:vMerge w:val="restart"/>
            <w:shd w:val="clear" w:color="auto" w:fill="D9E2F3" w:themeFill="accent1" w:themeFillTint="33"/>
          </w:tcPr>
          <w:p w14:paraId="67881BC9" w14:textId="77777777" w:rsidR="00FA5174" w:rsidRPr="00A42D97" w:rsidRDefault="00FA5174" w:rsidP="00953AA9">
            <w:pPr>
              <w:suppressAutoHyphens w:val="0"/>
              <w:spacing w:after="0"/>
              <w:ind w:right="102"/>
              <w:rPr>
                <w:rFonts w:asciiTheme="minorHAnsi" w:hAnsiTheme="minorHAnsi" w:cstheme="minorHAnsi"/>
                <w:b/>
                <w:szCs w:val="22"/>
              </w:rPr>
            </w:pPr>
            <w:r w:rsidRPr="00A42D97">
              <w:rPr>
                <w:rFonts w:asciiTheme="minorHAnsi" w:hAnsiTheme="minorHAnsi" w:cstheme="minorHAnsi"/>
                <w:b/>
                <w:szCs w:val="22"/>
              </w:rPr>
              <w:t>Award Class</w:t>
            </w:r>
          </w:p>
        </w:tc>
        <w:tc>
          <w:tcPr>
            <w:tcW w:w="1275" w:type="dxa"/>
            <w:vMerge w:val="restart"/>
            <w:shd w:val="clear" w:color="auto" w:fill="D9E2F3" w:themeFill="accent1" w:themeFillTint="33"/>
          </w:tcPr>
          <w:p w14:paraId="6B9EEA53" w14:textId="77777777" w:rsidR="00FA5174" w:rsidRPr="00A42D97" w:rsidRDefault="00FA5174" w:rsidP="00953AA9">
            <w:pPr>
              <w:suppressAutoHyphens w:val="0"/>
              <w:spacing w:after="0"/>
              <w:ind w:right="29"/>
              <w:rPr>
                <w:rFonts w:asciiTheme="minorHAnsi" w:hAnsiTheme="minorHAnsi" w:cstheme="minorHAnsi"/>
                <w:b/>
                <w:szCs w:val="22"/>
              </w:rPr>
            </w:pPr>
            <w:r w:rsidRPr="00A42D97">
              <w:rPr>
                <w:rFonts w:asciiTheme="minorHAnsi" w:hAnsiTheme="minorHAnsi" w:cstheme="minorHAnsi"/>
                <w:b/>
                <w:szCs w:val="22"/>
              </w:rPr>
              <w:t xml:space="preserve">ISCED code </w:t>
            </w:r>
            <w:r w:rsidRPr="00A42D97">
              <w:rPr>
                <w:rFonts w:asciiTheme="minorHAnsi" w:hAnsiTheme="minorHAnsi" w:cstheme="minorHAnsi"/>
                <w:bCs/>
                <w:szCs w:val="20"/>
              </w:rPr>
              <w:t>(use four digits)</w:t>
            </w:r>
          </w:p>
        </w:tc>
        <w:tc>
          <w:tcPr>
            <w:tcW w:w="993" w:type="dxa"/>
            <w:vMerge w:val="restart"/>
            <w:shd w:val="clear" w:color="auto" w:fill="D9E2F3" w:themeFill="accent1" w:themeFillTint="33"/>
          </w:tcPr>
          <w:p w14:paraId="4A90591A" w14:textId="77777777" w:rsidR="00FA5174" w:rsidRPr="00A42D97" w:rsidRDefault="00FA5174" w:rsidP="00953AA9">
            <w:pPr>
              <w:suppressAutoHyphens w:val="0"/>
              <w:spacing w:after="0"/>
              <w:ind w:right="-174"/>
              <w:rPr>
                <w:rFonts w:asciiTheme="minorHAnsi" w:hAnsiTheme="minorHAnsi" w:cstheme="minorHAnsi"/>
                <w:b/>
                <w:szCs w:val="22"/>
              </w:rPr>
            </w:pPr>
            <w:r w:rsidRPr="00A42D97">
              <w:rPr>
                <w:rFonts w:asciiTheme="minorHAnsi" w:hAnsiTheme="minorHAnsi" w:cstheme="minorHAnsi"/>
                <w:b/>
                <w:szCs w:val="22"/>
              </w:rPr>
              <w:t>NFQ Level</w:t>
            </w:r>
          </w:p>
        </w:tc>
        <w:tc>
          <w:tcPr>
            <w:tcW w:w="1842" w:type="dxa"/>
            <w:gridSpan w:val="2"/>
            <w:shd w:val="clear" w:color="auto" w:fill="D9E2F3" w:themeFill="accent1" w:themeFillTint="33"/>
          </w:tcPr>
          <w:p w14:paraId="1EB72A77" w14:textId="77777777" w:rsidR="00FA5174" w:rsidRPr="00A42D97" w:rsidRDefault="00FA5174" w:rsidP="00953AA9">
            <w:pPr>
              <w:suppressAutoHyphens w:val="0"/>
              <w:spacing w:after="0"/>
              <w:ind w:right="-38"/>
              <w:jc w:val="center"/>
              <w:rPr>
                <w:rFonts w:asciiTheme="minorHAnsi" w:hAnsiTheme="minorHAnsi" w:cstheme="minorHAnsi"/>
                <w:b/>
                <w:szCs w:val="22"/>
              </w:rPr>
            </w:pPr>
            <w:r w:rsidRPr="00A42D97">
              <w:rPr>
                <w:rFonts w:asciiTheme="minorHAnsi" w:hAnsiTheme="minorHAnsi" w:cstheme="minorHAnsi"/>
                <w:b/>
                <w:szCs w:val="22"/>
              </w:rPr>
              <w:t>ECTS</w:t>
            </w:r>
          </w:p>
        </w:tc>
      </w:tr>
      <w:tr w:rsidR="00FA5174" w:rsidRPr="00A42D97" w14:paraId="107D157A" w14:textId="77777777" w:rsidTr="00953AA9">
        <w:trPr>
          <w:trHeight w:val="247"/>
        </w:trPr>
        <w:tc>
          <w:tcPr>
            <w:tcW w:w="3681" w:type="dxa"/>
            <w:vMerge/>
            <w:shd w:val="clear" w:color="auto" w:fill="D9E2F3" w:themeFill="accent1" w:themeFillTint="33"/>
          </w:tcPr>
          <w:p w14:paraId="2E6ECED4" w14:textId="77777777" w:rsidR="00FA5174" w:rsidRPr="00A42D97" w:rsidRDefault="00FA5174" w:rsidP="00953AA9">
            <w:pPr>
              <w:suppressAutoHyphens w:val="0"/>
              <w:spacing w:after="0"/>
              <w:ind w:right="-569"/>
              <w:rPr>
                <w:rFonts w:asciiTheme="minorHAnsi" w:hAnsiTheme="minorHAnsi" w:cstheme="minorHAnsi"/>
                <w:b/>
                <w:szCs w:val="22"/>
              </w:rPr>
            </w:pPr>
          </w:p>
        </w:tc>
        <w:tc>
          <w:tcPr>
            <w:tcW w:w="1276" w:type="dxa"/>
            <w:vMerge/>
            <w:shd w:val="clear" w:color="auto" w:fill="D9E2F3" w:themeFill="accent1" w:themeFillTint="33"/>
          </w:tcPr>
          <w:p w14:paraId="6C01651E" w14:textId="77777777" w:rsidR="00FA5174" w:rsidRPr="00A42D97" w:rsidRDefault="00FA5174" w:rsidP="00953AA9">
            <w:pPr>
              <w:suppressAutoHyphens w:val="0"/>
              <w:spacing w:after="0"/>
              <w:ind w:right="102"/>
              <w:rPr>
                <w:rFonts w:asciiTheme="minorHAnsi" w:hAnsiTheme="minorHAnsi" w:cstheme="minorHAnsi"/>
                <w:b/>
                <w:szCs w:val="22"/>
              </w:rPr>
            </w:pPr>
          </w:p>
        </w:tc>
        <w:tc>
          <w:tcPr>
            <w:tcW w:w="1275" w:type="dxa"/>
            <w:vMerge/>
            <w:shd w:val="clear" w:color="auto" w:fill="D9E2F3" w:themeFill="accent1" w:themeFillTint="33"/>
          </w:tcPr>
          <w:p w14:paraId="0C912264" w14:textId="77777777" w:rsidR="00FA5174" w:rsidRPr="00A42D97" w:rsidRDefault="00FA5174" w:rsidP="00953AA9">
            <w:pPr>
              <w:suppressAutoHyphens w:val="0"/>
              <w:spacing w:after="0"/>
              <w:ind w:right="29"/>
              <w:rPr>
                <w:rFonts w:asciiTheme="minorHAnsi" w:hAnsiTheme="minorHAnsi" w:cstheme="minorHAnsi"/>
                <w:b/>
                <w:szCs w:val="22"/>
              </w:rPr>
            </w:pPr>
          </w:p>
        </w:tc>
        <w:tc>
          <w:tcPr>
            <w:tcW w:w="993" w:type="dxa"/>
            <w:vMerge/>
            <w:shd w:val="clear" w:color="auto" w:fill="D9E2F3" w:themeFill="accent1" w:themeFillTint="33"/>
          </w:tcPr>
          <w:p w14:paraId="36E11EC9" w14:textId="77777777" w:rsidR="00FA5174" w:rsidRPr="00A42D97" w:rsidRDefault="00FA5174" w:rsidP="00953AA9">
            <w:pPr>
              <w:suppressAutoHyphens w:val="0"/>
              <w:spacing w:after="0"/>
              <w:ind w:right="-174"/>
              <w:rPr>
                <w:rFonts w:asciiTheme="minorHAnsi" w:hAnsiTheme="minorHAnsi" w:cstheme="minorHAnsi"/>
                <w:b/>
                <w:szCs w:val="22"/>
              </w:rPr>
            </w:pPr>
          </w:p>
        </w:tc>
        <w:tc>
          <w:tcPr>
            <w:tcW w:w="850" w:type="dxa"/>
            <w:shd w:val="clear" w:color="auto" w:fill="D9E2F3" w:themeFill="accent1" w:themeFillTint="33"/>
          </w:tcPr>
          <w:p w14:paraId="7566D14B" w14:textId="77777777" w:rsidR="00FA5174" w:rsidRPr="00A42D97" w:rsidRDefault="00FA5174" w:rsidP="00953AA9">
            <w:pPr>
              <w:suppressAutoHyphens w:val="0"/>
              <w:spacing w:after="0"/>
              <w:ind w:right="-38"/>
              <w:rPr>
                <w:rFonts w:asciiTheme="minorHAnsi" w:hAnsiTheme="minorHAnsi" w:cstheme="minorHAnsi"/>
                <w:b/>
                <w:szCs w:val="22"/>
              </w:rPr>
            </w:pPr>
            <w:r w:rsidRPr="00A42D97">
              <w:rPr>
                <w:rFonts w:asciiTheme="minorHAnsi" w:hAnsiTheme="minorHAnsi" w:cstheme="minorHAnsi"/>
                <w:b/>
                <w:szCs w:val="22"/>
              </w:rPr>
              <w:t>Total</w:t>
            </w:r>
          </w:p>
        </w:tc>
        <w:tc>
          <w:tcPr>
            <w:tcW w:w="992" w:type="dxa"/>
            <w:shd w:val="clear" w:color="auto" w:fill="D9E2F3" w:themeFill="accent1" w:themeFillTint="33"/>
          </w:tcPr>
          <w:p w14:paraId="04782701" w14:textId="77777777" w:rsidR="00FA5174" w:rsidRPr="00A42D97" w:rsidRDefault="00FA5174" w:rsidP="00953AA9">
            <w:pPr>
              <w:suppressAutoHyphens w:val="0"/>
              <w:spacing w:after="0"/>
              <w:ind w:right="-38"/>
              <w:rPr>
                <w:rFonts w:asciiTheme="minorHAnsi" w:hAnsiTheme="minorHAnsi" w:cstheme="minorHAnsi"/>
                <w:b/>
                <w:szCs w:val="22"/>
              </w:rPr>
            </w:pPr>
            <w:r w:rsidRPr="00A42D97">
              <w:rPr>
                <w:rFonts w:asciiTheme="minorHAnsi" w:hAnsiTheme="minorHAnsi" w:cstheme="minorHAnsi"/>
                <w:b/>
                <w:szCs w:val="22"/>
              </w:rPr>
              <w:t>Max Per Year</w:t>
            </w:r>
            <w:r w:rsidRPr="00A42D97">
              <w:rPr>
                <w:rStyle w:val="FootnoteReference"/>
                <w:rFonts w:asciiTheme="minorHAnsi" w:eastAsiaTheme="majorEastAsia" w:hAnsiTheme="minorHAnsi" w:cstheme="minorHAnsi"/>
                <w:b/>
                <w:szCs w:val="22"/>
              </w:rPr>
              <w:footnoteReference w:id="1"/>
            </w:r>
          </w:p>
        </w:tc>
      </w:tr>
      <w:tr w:rsidR="00FA5174" w:rsidRPr="00A42D97" w14:paraId="3AC7E0F9" w14:textId="77777777" w:rsidTr="00953AA9">
        <w:tc>
          <w:tcPr>
            <w:tcW w:w="3681" w:type="dxa"/>
          </w:tcPr>
          <w:p w14:paraId="29ADA112" w14:textId="77777777" w:rsidR="00FA5174" w:rsidRPr="00A42D97" w:rsidRDefault="00FA5174" w:rsidP="00953AA9">
            <w:pPr>
              <w:suppressAutoHyphens w:val="0"/>
              <w:spacing w:after="0"/>
              <w:ind w:right="169"/>
              <w:rPr>
                <w:rFonts w:asciiTheme="minorHAnsi" w:hAnsiTheme="minorHAnsi" w:cstheme="minorHAnsi"/>
                <w:szCs w:val="22"/>
              </w:rPr>
            </w:pPr>
          </w:p>
        </w:tc>
        <w:tc>
          <w:tcPr>
            <w:tcW w:w="1276" w:type="dxa"/>
          </w:tcPr>
          <w:p w14:paraId="0508E86A" w14:textId="77777777" w:rsidR="00FA5174" w:rsidRPr="00A42D97" w:rsidRDefault="00FA5174" w:rsidP="00953AA9">
            <w:pPr>
              <w:suppressAutoHyphens w:val="0"/>
              <w:spacing w:after="0"/>
              <w:ind w:right="102"/>
              <w:rPr>
                <w:rFonts w:asciiTheme="minorHAnsi" w:hAnsiTheme="minorHAnsi" w:cstheme="minorHAnsi"/>
                <w:szCs w:val="22"/>
              </w:rPr>
            </w:pPr>
          </w:p>
        </w:tc>
        <w:tc>
          <w:tcPr>
            <w:tcW w:w="1275" w:type="dxa"/>
          </w:tcPr>
          <w:p w14:paraId="41C8D8D0" w14:textId="77777777" w:rsidR="00FA5174" w:rsidRPr="00A42D97" w:rsidRDefault="00FA5174" w:rsidP="00953AA9">
            <w:pPr>
              <w:suppressAutoHyphens w:val="0"/>
              <w:spacing w:after="0"/>
              <w:ind w:right="36"/>
              <w:rPr>
                <w:rFonts w:asciiTheme="minorHAnsi" w:hAnsiTheme="minorHAnsi" w:cstheme="minorHAnsi"/>
                <w:szCs w:val="22"/>
              </w:rPr>
            </w:pPr>
          </w:p>
        </w:tc>
        <w:tc>
          <w:tcPr>
            <w:tcW w:w="993" w:type="dxa"/>
          </w:tcPr>
          <w:p w14:paraId="51328724" w14:textId="77777777" w:rsidR="00FA5174" w:rsidRPr="00A42D97" w:rsidRDefault="00FA5174" w:rsidP="00953AA9">
            <w:pPr>
              <w:suppressAutoHyphens w:val="0"/>
              <w:spacing w:after="0"/>
              <w:ind w:right="-174"/>
              <w:rPr>
                <w:rFonts w:asciiTheme="minorHAnsi" w:hAnsiTheme="minorHAnsi" w:cstheme="minorHAnsi"/>
                <w:szCs w:val="22"/>
              </w:rPr>
            </w:pPr>
          </w:p>
        </w:tc>
        <w:tc>
          <w:tcPr>
            <w:tcW w:w="850" w:type="dxa"/>
          </w:tcPr>
          <w:p w14:paraId="1A775948" w14:textId="77777777" w:rsidR="00FA5174" w:rsidRPr="00A42D97" w:rsidRDefault="00FA5174" w:rsidP="00953AA9">
            <w:pPr>
              <w:suppressAutoHyphens w:val="0"/>
              <w:spacing w:after="0"/>
              <w:ind w:right="124"/>
              <w:rPr>
                <w:rFonts w:asciiTheme="minorHAnsi" w:hAnsiTheme="minorHAnsi" w:cstheme="minorHAnsi"/>
                <w:szCs w:val="22"/>
              </w:rPr>
            </w:pPr>
          </w:p>
        </w:tc>
        <w:tc>
          <w:tcPr>
            <w:tcW w:w="992" w:type="dxa"/>
          </w:tcPr>
          <w:p w14:paraId="6FA8D387" w14:textId="77777777" w:rsidR="00FA5174" w:rsidRPr="00A42D97" w:rsidRDefault="00FA5174" w:rsidP="00953AA9">
            <w:pPr>
              <w:suppressAutoHyphens w:val="0"/>
              <w:spacing w:after="0"/>
              <w:ind w:right="124"/>
              <w:rPr>
                <w:rFonts w:asciiTheme="minorHAnsi" w:hAnsiTheme="minorHAnsi" w:cstheme="minorHAnsi"/>
                <w:szCs w:val="22"/>
              </w:rPr>
            </w:pPr>
          </w:p>
        </w:tc>
      </w:tr>
    </w:tbl>
    <w:p w14:paraId="210E7EE9" w14:textId="77777777" w:rsidR="00FA5174" w:rsidRPr="00A42D97" w:rsidRDefault="00FA5174" w:rsidP="00FA5174">
      <w:pPr>
        <w:suppressAutoHyphens w:val="0"/>
        <w:spacing w:before="80" w:after="80"/>
        <w:ind w:right="-2"/>
        <w:rPr>
          <w:rFonts w:asciiTheme="minorHAnsi" w:hAnsiTheme="minorHAnsi" w:cstheme="minorHAnsi"/>
          <w:b/>
          <w:sz w:val="24"/>
        </w:rPr>
      </w:pPr>
    </w:p>
    <w:p w14:paraId="44276AF0" w14:textId="77777777" w:rsidR="00FA5174" w:rsidRPr="00A42D97" w:rsidRDefault="00FA5174" w:rsidP="00FA5174">
      <w:pPr>
        <w:suppressAutoHyphens w:val="0"/>
        <w:spacing w:before="80" w:after="80"/>
        <w:ind w:right="-2"/>
        <w:rPr>
          <w:rFonts w:asciiTheme="minorHAnsi" w:hAnsiTheme="minorHAnsi" w:cstheme="minorHAnsi"/>
          <w:b/>
          <w:color w:val="4472C4" w:themeColor="accent1"/>
          <w:sz w:val="24"/>
        </w:rPr>
      </w:pPr>
      <w:r w:rsidRPr="00A42D97">
        <w:rPr>
          <w:rFonts w:asciiTheme="minorHAnsi" w:hAnsiTheme="minorHAnsi" w:cstheme="minorHAnsi"/>
          <w:b/>
          <w:sz w:val="24"/>
        </w:rPr>
        <w:t>1B.2</w:t>
      </w:r>
      <w:r w:rsidRPr="00A42D97">
        <w:rPr>
          <w:rFonts w:asciiTheme="minorHAnsi" w:hAnsiTheme="minorHAnsi" w:cstheme="minorHAnsi"/>
          <w:b/>
          <w:sz w:val="24"/>
        </w:rPr>
        <w:tab/>
        <w:t>Embedded Programme(s)</w:t>
      </w:r>
      <w:r w:rsidRPr="00A42D97">
        <w:rPr>
          <w:rStyle w:val="FootnoteReference"/>
          <w:rFonts w:asciiTheme="minorHAnsi" w:eastAsiaTheme="majorEastAsia" w:hAnsiTheme="minorHAnsi" w:cstheme="minorHAnsi"/>
          <w:b/>
          <w:sz w:val="24"/>
        </w:rPr>
        <w:footnoteReference w:id="2"/>
      </w:r>
      <w:r w:rsidRPr="00A42D97">
        <w:rPr>
          <w:rFonts w:asciiTheme="minorHAnsi" w:hAnsiTheme="minorHAnsi" w:cstheme="minorHAnsi"/>
          <w:b/>
          <w:sz w:val="24"/>
        </w:rPr>
        <w:t xml:space="preserve"> leading to other major award(s) </w:t>
      </w:r>
      <w:r w:rsidRPr="00A42D97">
        <w:rPr>
          <w:rFonts w:asciiTheme="minorHAnsi" w:hAnsiTheme="minorHAnsi" w:cstheme="minorHAnsi"/>
          <w:sz w:val="20"/>
          <w:szCs w:val="20"/>
        </w:rPr>
        <w:t>– enter N/A if none</w:t>
      </w:r>
    </w:p>
    <w:tbl>
      <w:tblPr>
        <w:tblStyle w:val="TableGrid"/>
        <w:tblW w:w="9067" w:type="dxa"/>
        <w:tblInd w:w="0" w:type="dxa"/>
        <w:tblLook w:val="04A0" w:firstRow="1" w:lastRow="0" w:firstColumn="1" w:lastColumn="0" w:noHBand="0" w:noVBand="1"/>
      </w:tblPr>
      <w:tblGrid>
        <w:gridCol w:w="3681"/>
        <w:gridCol w:w="1276"/>
        <w:gridCol w:w="1275"/>
        <w:gridCol w:w="851"/>
        <w:gridCol w:w="992"/>
        <w:gridCol w:w="992"/>
      </w:tblGrid>
      <w:tr w:rsidR="00FA5174" w:rsidRPr="00A42D97" w14:paraId="3BC6B75F" w14:textId="77777777" w:rsidTr="00953AA9">
        <w:trPr>
          <w:trHeight w:val="248"/>
        </w:trPr>
        <w:tc>
          <w:tcPr>
            <w:tcW w:w="3681" w:type="dxa"/>
            <w:vMerge w:val="restart"/>
            <w:shd w:val="clear" w:color="auto" w:fill="D9E2F3" w:themeFill="accent1" w:themeFillTint="33"/>
          </w:tcPr>
          <w:p w14:paraId="373E5F2A" w14:textId="77777777" w:rsidR="00FA5174" w:rsidRPr="00A42D97" w:rsidRDefault="00FA5174" w:rsidP="00953AA9">
            <w:pPr>
              <w:suppressAutoHyphens w:val="0"/>
              <w:spacing w:after="0"/>
              <w:ind w:right="-569"/>
              <w:rPr>
                <w:rFonts w:asciiTheme="minorHAnsi" w:hAnsiTheme="minorHAnsi" w:cstheme="minorHAnsi"/>
                <w:b/>
                <w:szCs w:val="22"/>
              </w:rPr>
            </w:pPr>
            <w:r w:rsidRPr="00A42D97">
              <w:rPr>
                <w:rFonts w:asciiTheme="minorHAnsi" w:hAnsiTheme="minorHAnsi" w:cstheme="minorHAnsi"/>
                <w:b/>
                <w:szCs w:val="22"/>
              </w:rPr>
              <w:t>Programme title</w:t>
            </w:r>
          </w:p>
        </w:tc>
        <w:tc>
          <w:tcPr>
            <w:tcW w:w="1276" w:type="dxa"/>
            <w:vMerge w:val="restart"/>
            <w:shd w:val="clear" w:color="auto" w:fill="D9E2F3" w:themeFill="accent1" w:themeFillTint="33"/>
          </w:tcPr>
          <w:p w14:paraId="6ED5B043" w14:textId="77777777" w:rsidR="00FA5174" w:rsidRPr="00A42D97" w:rsidRDefault="00FA5174" w:rsidP="00953AA9">
            <w:pPr>
              <w:suppressAutoHyphens w:val="0"/>
              <w:spacing w:after="0"/>
              <w:ind w:right="-569"/>
              <w:rPr>
                <w:rFonts w:asciiTheme="minorHAnsi" w:hAnsiTheme="minorHAnsi" w:cstheme="minorHAnsi"/>
                <w:b/>
                <w:szCs w:val="22"/>
              </w:rPr>
            </w:pPr>
            <w:r w:rsidRPr="00A42D97">
              <w:rPr>
                <w:rFonts w:asciiTheme="minorHAnsi" w:hAnsiTheme="minorHAnsi" w:cstheme="minorHAnsi"/>
                <w:b/>
                <w:szCs w:val="22"/>
              </w:rPr>
              <w:t>Award Class</w:t>
            </w:r>
          </w:p>
        </w:tc>
        <w:tc>
          <w:tcPr>
            <w:tcW w:w="1275" w:type="dxa"/>
            <w:vMerge w:val="restart"/>
            <w:shd w:val="clear" w:color="auto" w:fill="D9E2F3" w:themeFill="accent1" w:themeFillTint="33"/>
          </w:tcPr>
          <w:p w14:paraId="16D7EAA9" w14:textId="77777777" w:rsidR="00FA5174" w:rsidRPr="00A42D97" w:rsidRDefault="00FA5174" w:rsidP="00953AA9">
            <w:pPr>
              <w:suppressAutoHyphens w:val="0"/>
              <w:spacing w:after="0"/>
              <w:ind w:right="-569"/>
              <w:rPr>
                <w:rFonts w:asciiTheme="minorHAnsi" w:hAnsiTheme="minorHAnsi" w:cstheme="minorHAnsi"/>
                <w:b/>
                <w:szCs w:val="22"/>
              </w:rPr>
            </w:pPr>
            <w:r w:rsidRPr="00A42D97">
              <w:rPr>
                <w:rFonts w:asciiTheme="minorHAnsi" w:hAnsiTheme="minorHAnsi" w:cstheme="minorHAnsi"/>
                <w:b/>
                <w:szCs w:val="22"/>
              </w:rPr>
              <w:t>NFQ Level</w:t>
            </w:r>
          </w:p>
        </w:tc>
        <w:tc>
          <w:tcPr>
            <w:tcW w:w="1843" w:type="dxa"/>
            <w:gridSpan w:val="2"/>
            <w:shd w:val="clear" w:color="auto" w:fill="D9E2F3" w:themeFill="accent1" w:themeFillTint="33"/>
          </w:tcPr>
          <w:p w14:paraId="745213A8" w14:textId="77777777" w:rsidR="00FA5174" w:rsidRPr="00A42D97" w:rsidRDefault="00FA5174" w:rsidP="00953AA9">
            <w:pPr>
              <w:suppressAutoHyphens w:val="0"/>
              <w:spacing w:after="0"/>
              <w:ind w:right="-39"/>
              <w:jc w:val="center"/>
              <w:rPr>
                <w:rFonts w:asciiTheme="minorHAnsi" w:hAnsiTheme="minorHAnsi" w:cstheme="minorHAnsi"/>
                <w:b/>
                <w:szCs w:val="22"/>
              </w:rPr>
            </w:pPr>
            <w:r w:rsidRPr="00A42D97">
              <w:rPr>
                <w:rFonts w:asciiTheme="minorHAnsi" w:hAnsiTheme="minorHAnsi" w:cstheme="minorHAnsi"/>
                <w:b/>
                <w:szCs w:val="22"/>
              </w:rPr>
              <w:t>ECTS</w:t>
            </w:r>
          </w:p>
        </w:tc>
        <w:tc>
          <w:tcPr>
            <w:tcW w:w="992" w:type="dxa"/>
            <w:vMerge w:val="restart"/>
            <w:shd w:val="clear" w:color="auto" w:fill="D9E2F3" w:themeFill="accent1" w:themeFillTint="33"/>
          </w:tcPr>
          <w:p w14:paraId="0BC91210" w14:textId="77777777" w:rsidR="00FA5174" w:rsidRPr="00A42D97" w:rsidRDefault="00FA5174" w:rsidP="00953AA9">
            <w:pPr>
              <w:suppressAutoHyphens w:val="0"/>
              <w:spacing w:after="0"/>
              <w:rPr>
                <w:rFonts w:asciiTheme="minorHAnsi" w:hAnsiTheme="minorHAnsi" w:cstheme="minorHAnsi"/>
                <w:b/>
                <w:szCs w:val="22"/>
              </w:rPr>
            </w:pPr>
            <w:r w:rsidRPr="00A42D97">
              <w:rPr>
                <w:rFonts w:asciiTheme="minorHAnsi" w:hAnsiTheme="minorHAnsi" w:cstheme="minorHAnsi"/>
                <w:b/>
                <w:szCs w:val="22"/>
              </w:rPr>
              <w:t>Exit Award</w:t>
            </w:r>
            <w:r w:rsidRPr="00A42D97">
              <w:rPr>
                <w:rStyle w:val="FootnoteReference"/>
                <w:rFonts w:asciiTheme="minorHAnsi" w:eastAsiaTheme="majorEastAsia" w:hAnsiTheme="minorHAnsi" w:cstheme="minorHAnsi"/>
                <w:b/>
                <w:szCs w:val="22"/>
              </w:rPr>
              <w:footnoteReference w:id="3"/>
            </w:r>
            <w:r w:rsidRPr="00A42D97">
              <w:rPr>
                <w:rFonts w:asciiTheme="minorHAnsi" w:hAnsiTheme="minorHAnsi" w:cstheme="minorHAnsi"/>
                <w:b/>
                <w:szCs w:val="22"/>
              </w:rPr>
              <w:t xml:space="preserve"> </w:t>
            </w:r>
            <w:r w:rsidRPr="00A42D97">
              <w:rPr>
                <w:rFonts w:asciiTheme="minorHAnsi" w:hAnsiTheme="minorHAnsi" w:cstheme="minorHAnsi"/>
                <w:bCs/>
                <w:szCs w:val="20"/>
              </w:rPr>
              <w:t>(Y/N)</w:t>
            </w:r>
          </w:p>
        </w:tc>
      </w:tr>
      <w:tr w:rsidR="00FA5174" w:rsidRPr="00A42D97" w14:paraId="21086FDF" w14:textId="77777777" w:rsidTr="00953AA9">
        <w:trPr>
          <w:trHeight w:val="247"/>
        </w:trPr>
        <w:tc>
          <w:tcPr>
            <w:tcW w:w="3681" w:type="dxa"/>
            <w:vMerge/>
            <w:shd w:val="clear" w:color="auto" w:fill="D9E2F3" w:themeFill="accent1" w:themeFillTint="33"/>
          </w:tcPr>
          <w:p w14:paraId="51757CE5" w14:textId="77777777" w:rsidR="00FA5174" w:rsidRPr="00A42D97" w:rsidRDefault="00FA5174" w:rsidP="00953AA9">
            <w:pPr>
              <w:suppressAutoHyphens w:val="0"/>
              <w:spacing w:after="0"/>
              <w:ind w:right="-569"/>
              <w:rPr>
                <w:rFonts w:asciiTheme="minorHAnsi" w:hAnsiTheme="minorHAnsi" w:cstheme="minorHAnsi"/>
                <w:b/>
                <w:szCs w:val="22"/>
              </w:rPr>
            </w:pPr>
          </w:p>
        </w:tc>
        <w:tc>
          <w:tcPr>
            <w:tcW w:w="1276" w:type="dxa"/>
            <w:vMerge/>
            <w:shd w:val="clear" w:color="auto" w:fill="D9E2F3" w:themeFill="accent1" w:themeFillTint="33"/>
          </w:tcPr>
          <w:p w14:paraId="23453EAD" w14:textId="77777777" w:rsidR="00FA5174" w:rsidRPr="00A42D97" w:rsidRDefault="00FA5174" w:rsidP="00953AA9">
            <w:pPr>
              <w:suppressAutoHyphens w:val="0"/>
              <w:spacing w:after="0"/>
              <w:ind w:right="-569"/>
              <w:rPr>
                <w:rFonts w:asciiTheme="minorHAnsi" w:hAnsiTheme="minorHAnsi" w:cstheme="minorHAnsi"/>
                <w:b/>
                <w:szCs w:val="22"/>
              </w:rPr>
            </w:pPr>
          </w:p>
        </w:tc>
        <w:tc>
          <w:tcPr>
            <w:tcW w:w="1275" w:type="dxa"/>
            <w:vMerge/>
            <w:shd w:val="clear" w:color="auto" w:fill="D9E2F3" w:themeFill="accent1" w:themeFillTint="33"/>
          </w:tcPr>
          <w:p w14:paraId="32823263" w14:textId="77777777" w:rsidR="00FA5174" w:rsidRPr="00A42D97" w:rsidRDefault="00FA5174" w:rsidP="00953AA9">
            <w:pPr>
              <w:suppressAutoHyphens w:val="0"/>
              <w:spacing w:after="0"/>
              <w:ind w:right="-569"/>
              <w:rPr>
                <w:rFonts w:asciiTheme="minorHAnsi" w:hAnsiTheme="minorHAnsi" w:cstheme="minorHAnsi"/>
                <w:b/>
                <w:szCs w:val="22"/>
              </w:rPr>
            </w:pPr>
          </w:p>
        </w:tc>
        <w:tc>
          <w:tcPr>
            <w:tcW w:w="851" w:type="dxa"/>
            <w:shd w:val="clear" w:color="auto" w:fill="D9E2F3" w:themeFill="accent1" w:themeFillTint="33"/>
          </w:tcPr>
          <w:p w14:paraId="47D3DB01" w14:textId="77777777" w:rsidR="00FA5174" w:rsidRPr="00A42D97" w:rsidRDefault="00FA5174" w:rsidP="00953AA9">
            <w:pPr>
              <w:suppressAutoHyphens w:val="0"/>
              <w:spacing w:after="0"/>
              <w:ind w:right="-39"/>
              <w:rPr>
                <w:rFonts w:asciiTheme="minorHAnsi" w:hAnsiTheme="minorHAnsi" w:cstheme="minorHAnsi"/>
                <w:b/>
                <w:szCs w:val="22"/>
              </w:rPr>
            </w:pPr>
            <w:r w:rsidRPr="00A42D97">
              <w:rPr>
                <w:rFonts w:asciiTheme="minorHAnsi" w:hAnsiTheme="minorHAnsi" w:cstheme="minorHAnsi"/>
                <w:b/>
                <w:szCs w:val="22"/>
              </w:rPr>
              <w:t>Total</w:t>
            </w:r>
          </w:p>
        </w:tc>
        <w:tc>
          <w:tcPr>
            <w:tcW w:w="992" w:type="dxa"/>
            <w:shd w:val="clear" w:color="auto" w:fill="D9E2F3" w:themeFill="accent1" w:themeFillTint="33"/>
          </w:tcPr>
          <w:p w14:paraId="25858371" w14:textId="77777777" w:rsidR="00FA5174" w:rsidRPr="00A42D97" w:rsidRDefault="00FA5174" w:rsidP="00953AA9">
            <w:pPr>
              <w:suppressAutoHyphens w:val="0"/>
              <w:spacing w:after="0"/>
              <w:ind w:right="-39"/>
              <w:rPr>
                <w:rFonts w:asciiTheme="minorHAnsi" w:hAnsiTheme="minorHAnsi" w:cstheme="minorHAnsi"/>
                <w:b/>
                <w:szCs w:val="22"/>
              </w:rPr>
            </w:pPr>
            <w:r w:rsidRPr="00A42D97">
              <w:rPr>
                <w:rFonts w:asciiTheme="minorHAnsi" w:hAnsiTheme="minorHAnsi" w:cstheme="minorHAnsi"/>
                <w:b/>
                <w:szCs w:val="22"/>
              </w:rPr>
              <w:t>Max Per Year</w:t>
            </w:r>
          </w:p>
        </w:tc>
        <w:tc>
          <w:tcPr>
            <w:tcW w:w="992" w:type="dxa"/>
            <w:vMerge/>
            <w:shd w:val="clear" w:color="auto" w:fill="D9E2F3" w:themeFill="accent1" w:themeFillTint="33"/>
          </w:tcPr>
          <w:p w14:paraId="0E1043DF" w14:textId="77777777" w:rsidR="00FA5174" w:rsidRPr="00A42D97" w:rsidRDefault="00FA5174" w:rsidP="00953AA9">
            <w:pPr>
              <w:suppressAutoHyphens w:val="0"/>
              <w:spacing w:after="0"/>
              <w:rPr>
                <w:rFonts w:asciiTheme="minorHAnsi" w:hAnsiTheme="minorHAnsi" w:cstheme="minorHAnsi"/>
                <w:b/>
                <w:szCs w:val="22"/>
              </w:rPr>
            </w:pPr>
          </w:p>
        </w:tc>
      </w:tr>
      <w:tr w:rsidR="00FA5174" w:rsidRPr="00A42D97" w14:paraId="71CBBA6D" w14:textId="77777777" w:rsidTr="00953AA9">
        <w:tc>
          <w:tcPr>
            <w:tcW w:w="3681" w:type="dxa"/>
          </w:tcPr>
          <w:p w14:paraId="5BB877C8" w14:textId="77777777" w:rsidR="00FA5174" w:rsidRPr="00A42D97" w:rsidRDefault="00FA5174" w:rsidP="00953AA9">
            <w:pPr>
              <w:suppressAutoHyphens w:val="0"/>
              <w:spacing w:after="0"/>
              <w:ind w:right="172"/>
              <w:rPr>
                <w:rFonts w:asciiTheme="minorHAnsi" w:hAnsiTheme="minorHAnsi" w:cstheme="minorHAnsi"/>
                <w:szCs w:val="22"/>
              </w:rPr>
            </w:pPr>
          </w:p>
        </w:tc>
        <w:tc>
          <w:tcPr>
            <w:tcW w:w="1276" w:type="dxa"/>
          </w:tcPr>
          <w:p w14:paraId="4ED80F38" w14:textId="77777777" w:rsidR="00FA5174" w:rsidRPr="00A42D97" w:rsidRDefault="00FA5174" w:rsidP="00953AA9">
            <w:pPr>
              <w:suppressAutoHyphens w:val="0"/>
              <w:spacing w:after="0"/>
              <w:ind w:right="171"/>
              <w:rPr>
                <w:rFonts w:asciiTheme="minorHAnsi" w:hAnsiTheme="minorHAnsi" w:cstheme="minorHAnsi"/>
                <w:szCs w:val="22"/>
              </w:rPr>
            </w:pPr>
            <w:r w:rsidRPr="00A42D97">
              <w:rPr>
                <w:rFonts w:asciiTheme="minorHAnsi" w:hAnsiTheme="minorHAnsi" w:cstheme="minorHAnsi"/>
                <w:szCs w:val="22"/>
              </w:rPr>
              <w:t>Major</w:t>
            </w:r>
          </w:p>
        </w:tc>
        <w:tc>
          <w:tcPr>
            <w:tcW w:w="1275" w:type="dxa"/>
          </w:tcPr>
          <w:p w14:paraId="51CCAFD5" w14:textId="77777777" w:rsidR="00FA5174" w:rsidRPr="00A42D97" w:rsidRDefault="00FA5174" w:rsidP="00953AA9">
            <w:pPr>
              <w:suppressAutoHyphens w:val="0"/>
              <w:spacing w:after="0"/>
              <w:jc w:val="center"/>
              <w:rPr>
                <w:rFonts w:asciiTheme="minorHAnsi" w:hAnsiTheme="minorHAnsi" w:cstheme="minorHAnsi"/>
                <w:szCs w:val="22"/>
              </w:rPr>
            </w:pPr>
          </w:p>
        </w:tc>
        <w:tc>
          <w:tcPr>
            <w:tcW w:w="851" w:type="dxa"/>
          </w:tcPr>
          <w:p w14:paraId="34826C13" w14:textId="77777777" w:rsidR="00FA5174" w:rsidRPr="00A42D97" w:rsidRDefault="00FA5174" w:rsidP="00953AA9">
            <w:pPr>
              <w:suppressAutoHyphens w:val="0"/>
              <w:spacing w:after="0"/>
              <w:ind w:right="-39"/>
              <w:rPr>
                <w:rFonts w:asciiTheme="minorHAnsi" w:hAnsiTheme="minorHAnsi" w:cstheme="minorHAnsi"/>
                <w:szCs w:val="22"/>
              </w:rPr>
            </w:pPr>
          </w:p>
        </w:tc>
        <w:tc>
          <w:tcPr>
            <w:tcW w:w="992" w:type="dxa"/>
          </w:tcPr>
          <w:p w14:paraId="0A78EBBF" w14:textId="77777777" w:rsidR="00FA5174" w:rsidRPr="00A42D97" w:rsidRDefault="00FA5174" w:rsidP="00953AA9">
            <w:pPr>
              <w:suppressAutoHyphens w:val="0"/>
              <w:spacing w:after="0"/>
              <w:ind w:right="-39"/>
              <w:rPr>
                <w:rFonts w:asciiTheme="minorHAnsi" w:hAnsiTheme="minorHAnsi" w:cstheme="minorHAnsi"/>
                <w:szCs w:val="22"/>
              </w:rPr>
            </w:pPr>
          </w:p>
        </w:tc>
        <w:tc>
          <w:tcPr>
            <w:tcW w:w="992" w:type="dxa"/>
          </w:tcPr>
          <w:p w14:paraId="5BF8C5DE" w14:textId="77777777" w:rsidR="00FA5174" w:rsidRPr="00A42D97" w:rsidRDefault="00FA5174" w:rsidP="00953AA9">
            <w:pPr>
              <w:suppressAutoHyphens w:val="0"/>
              <w:spacing w:after="0"/>
              <w:ind w:right="182"/>
              <w:rPr>
                <w:rFonts w:asciiTheme="minorHAnsi" w:hAnsiTheme="minorHAnsi" w:cstheme="minorHAnsi"/>
                <w:szCs w:val="22"/>
              </w:rPr>
            </w:pPr>
          </w:p>
        </w:tc>
      </w:tr>
    </w:tbl>
    <w:p w14:paraId="2FBBCD34" w14:textId="77777777" w:rsidR="00FA5174" w:rsidRPr="00A42D97" w:rsidRDefault="00FA5174" w:rsidP="00FA5174">
      <w:pPr>
        <w:suppressAutoHyphens w:val="0"/>
        <w:spacing w:before="80" w:after="80"/>
        <w:ind w:left="567" w:right="89" w:hanging="567"/>
        <w:rPr>
          <w:rFonts w:asciiTheme="minorHAnsi" w:hAnsiTheme="minorHAnsi" w:cstheme="minorHAnsi"/>
          <w:b/>
          <w:sz w:val="24"/>
        </w:rPr>
      </w:pPr>
    </w:p>
    <w:p w14:paraId="52BC030E" w14:textId="77777777" w:rsidR="00FA5174" w:rsidRPr="00A42D97" w:rsidRDefault="00FA5174" w:rsidP="00FA5174">
      <w:pPr>
        <w:suppressAutoHyphens w:val="0"/>
        <w:spacing w:before="80" w:after="80"/>
        <w:ind w:left="567" w:right="89" w:hanging="567"/>
        <w:rPr>
          <w:rFonts w:asciiTheme="minorHAnsi" w:hAnsiTheme="minorHAnsi" w:cstheme="minorHAnsi"/>
          <w:sz w:val="20"/>
          <w:szCs w:val="20"/>
        </w:rPr>
      </w:pPr>
      <w:r w:rsidRPr="00A42D97">
        <w:rPr>
          <w:rFonts w:asciiTheme="minorHAnsi" w:hAnsiTheme="minorHAnsi" w:cstheme="minorHAnsi"/>
          <w:b/>
          <w:sz w:val="24"/>
        </w:rPr>
        <w:t>1B.3</w:t>
      </w:r>
      <w:r w:rsidRPr="00A42D97">
        <w:rPr>
          <w:rFonts w:asciiTheme="minorHAnsi" w:hAnsiTheme="minorHAnsi" w:cstheme="minorHAnsi"/>
          <w:b/>
          <w:sz w:val="24"/>
        </w:rPr>
        <w:tab/>
        <w:t xml:space="preserve">Embedded Programme(s) leading to special purpose / supplemental award(s) </w:t>
      </w:r>
      <w:r w:rsidRPr="00A42D97">
        <w:rPr>
          <w:rFonts w:asciiTheme="minorHAnsi" w:hAnsiTheme="minorHAnsi" w:cstheme="minorHAnsi"/>
          <w:sz w:val="20"/>
          <w:szCs w:val="20"/>
        </w:rPr>
        <w:t>– enter N/A if none</w:t>
      </w:r>
    </w:p>
    <w:tbl>
      <w:tblPr>
        <w:tblStyle w:val="TableGrid"/>
        <w:tblW w:w="9067" w:type="dxa"/>
        <w:tblInd w:w="0" w:type="dxa"/>
        <w:tblLook w:val="04A0" w:firstRow="1" w:lastRow="0" w:firstColumn="1" w:lastColumn="0" w:noHBand="0" w:noVBand="1"/>
      </w:tblPr>
      <w:tblGrid>
        <w:gridCol w:w="3681"/>
        <w:gridCol w:w="1276"/>
        <w:gridCol w:w="1275"/>
        <w:gridCol w:w="851"/>
        <w:gridCol w:w="992"/>
        <w:gridCol w:w="992"/>
      </w:tblGrid>
      <w:tr w:rsidR="00FA5174" w:rsidRPr="00A42D97" w14:paraId="65A5A885" w14:textId="77777777" w:rsidTr="00953AA9">
        <w:trPr>
          <w:trHeight w:val="248"/>
        </w:trPr>
        <w:tc>
          <w:tcPr>
            <w:tcW w:w="3681" w:type="dxa"/>
            <w:vMerge w:val="restart"/>
            <w:shd w:val="clear" w:color="auto" w:fill="D9E2F3" w:themeFill="accent1" w:themeFillTint="33"/>
          </w:tcPr>
          <w:p w14:paraId="11CE0EA6" w14:textId="77777777" w:rsidR="00FA5174" w:rsidRPr="00A42D97" w:rsidRDefault="00FA5174" w:rsidP="00953AA9">
            <w:pPr>
              <w:suppressAutoHyphens w:val="0"/>
              <w:spacing w:after="0"/>
              <w:ind w:right="-569"/>
              <w:rPr>
                <w:rFonts w:asciiTheme="minorHAnsi" w:hAnsiTheme="minorHAnsi" w:cstheme="minorHAnsi"/>
                <w:b/>
                <w:szCs w:val="22"/>
              </w:rPr>
            </w:pPr>
            <w:r w:rsidRPr="00A42D97">
              <w:rPr>
                <w:rFonts w:asciiTheme="minorHAnsi" w:hAnsiTheme="minorHAnsi" w:cstheme="minorHAnsi"/>
                <w:b/>
                <w:szCs w:val="22"/>
              </w:rPr>
              <w:t>Programme title</w:t>
            </w:r>
          </w:p>
        </w:tc>
        <w:tc>
          <w:tcPr>
            <w:tcW w:w="1276" w:type="dxa"/>
            <w:vMerge w:val="restart"/>
            <w:shd w:val="clear" w:color="auto" w:fill="D9E2F3" w:themeFill="accent1" w:themeFillTint="33"/>
          </w:tcPr>
          <w:p w14:paraId="2914B2A0" w14:textId="77777777" w:rsidR="00FA5174" w:rsidRPr="00A42D97" w:rsidRDefault="00FA5174" w:rsidP="00953AA9">
            <w:pPr>
              <w:suppressAutoHyphens w:val="0"/>
              <w:spacing w:after="0"/>
              <w:ind w:right="-569"/>
              <w:rPr>
                <w:rFonts w:asciiTheme="minorHAnsi" w:hAnsiTheme="minorHAnsi" w:cstheme="minorHAnsi"/>
                <w:b/>
                <w:szCs w:val="22"/>
              </w:rPr>
            </w:pPr>
            <w:r w:rsidRPr="00A42D97">
              <w:rPr>
                <w:rFonts w:asciiTheme="minorHAnsi" w:hAnsiTheme="minorHAnsi" w:cstheme="minorHAnsi"/>
                <w:b/>
                <w:szCs w:val="22"/>
              </w:rPr>
              <w:t>Award Class</w:t>
            </w:r>
          </w:p>
        </w:tc>
        <w:tc>
          <w:tcPr>
            <w:tcW w:w="1275" w:type="dxa"/>
            <w:vMerge w:val="restart"/>
            <w:shd w:val="clear" w:color="auto" w:fill="D9E2F3" w:themeFill="accent1" w:themeFillTint="33"/>
          </w:tcPr>
          <w:p w14:paraId="1A156012" w14:textId="77777777" w:rsidR="00FA5174" w:rsidRPr="00A42D97" w:rsidRDefault="00FA5174" w:rsidP="00953AA9">
            <w:pPr>
              <w:suppressAutoHyphens w:val="0"/>
              <w:spacing w:after="0"/>
              <w:ind w:right="-569"/>
              <w:rPr>
                <w:rFonts w:asciiTheme="minorHAnsi" w:hAnsiTheme="minorHAnsi" w:cstheme="minorHAnsi"/>
                <w:b/>
                <w:szCs w:val="22"/>
              </w:rPr>
            </w:pPr>
            <w:r w:rsidRPr="00A42D97">
              <w:rPr>
                <w:rFonts w:asciiTheme="minorHAnsi" w:hAnsiTheme="minorHAnsi" w:cstheme="minorHAnsi"/>
                <w:b/>
                <w:szCs w:val="22"/>
              </w:rPr>
              <w:t>NFQ Level</w:t>
            </w:r>
          </w:p>
        </w:tc>
        <w:tc>
          <w:tcPr>
            <w:tcW w:w="1843" w:type="dxa"/>
            <w:gridSpan w:val="2"/>
            <w:shd w:val="clear" w:color="auto" w:fill="D9E2F3" w:themeFill="accent1" w:themeFillTint="33"/>
          </w:tcPr>
          <w:p w14:paraId="41135201" w14:textId="77777777" w:rsidR="00FA5174" w:rsidRPr="00A42D97" w:rsidRDefault="00FA5174" w:rsidP="00953AA9">
            <w:pPr>
              <w:suppressAutoHyphens w:val="0"/>
              <w:spacing w:after="0"/>
              <w:ind w:right="-39"/>
              <w:jc w:val="center"/>
              <w:rPr>
                <w:rFonts w:asciiTheme="minorHAnsi" w:hAnsiTheme="minorHAnsi" w:cstheme="minorHAnsi"/>
                <w:b/>
                <w:szCs w:val="22"/>
              </w:rPr>
            </w:pPr>
            <w:r w:rsidRPr="00A42D97">
              <w:rPr>
                <w:rFonts w:asciiTheme="minorHAnsi" w:hAnsiTheme="minorHAnsi" w:cstheme="minorHAnsi"/>
                <w:b/>
                <w:szCs w:val="22"/>
              </w:rPr>
              <w:t>ECTS</w:t>
            </w:r>
          </w:p>
        </w:tc>
        <w:tc>
          <w:tcPr>
            <w:tcW w:w="992" w:type="dxa"/>
            <w:vMerge w:val="restart"/>
            <w:shd w:val="clear" w:color="auto" w:fill="D9E2F3" w:themeFill="accent1" w:themeFillTint="33"/>
          </w:tcPr>
          <w:p w14:paraId="1D3DC46F" w14:textId="77777777" w:rsidR="00FA5174" w:rsidRPr="00A42D97" w:rsidRDefault="00FA5174" w:rsidP="00953AA9">
            <w:pPr>
              <w:suppressAutoHyphens w:val="0"/>
              <w:spacing w:after="0"/>
              <w:rPr>
                <w:rFonts w:asciiTheme="minorHAnsi" w:hAnsiTheme="minorHAnsi" w:cstheme="minorHAnsi"/>
                <w:b/>
                <w:szCs w:val="22"/>
              </w:rPr>
            </w:pPr>
            <w:r w:rsidRPr="00A42D97">
              <w:rPr>
                <w:rFonts w:asciiTheme="minorHAnsi" w:hAnsiTheme="minorHAnsi" w:cstheme="minorHAnsi"/>
                <w:b/>
                <w:szCs w:val="22"/>
              </w:rPr>
              <w:t xml:space="preserve">Exit Award </w:t>
            </w:r>
            <w:r w:rsidRPr="00A42D97">
              <w:rPr>
                <w:rFonts w:asciiTheme="minorHAnsi" w:hAnsiTheme="minorHAnsi" w:cstheme="minorHAnsi"/>
                <w:bCs/>
                <w:szCs w:val="20"/>
              </w:rPr>
              <w:t>(Y/N)</w:t>
            </w:r>
          </w:p>
        </w:tc>
      </w:tr>
      <w:tr w:rsidR="00FA5174" w:rsidRPr="00A42D97" w14:paraId="38A5B0B2" w14:textId="77777777" w:rsidTr="00953AA9">
        <w:trPr>
          <w:trHeight w:val="247"/>
        </w:trPr>
        <w:tc>
          <w:tcPr>
            <w:tcW w:w="3681" w:type="dxa"/>
            <w:vMerge/>
            <w:shd w:val="clear" w:color="auto" w:fill="D9E2F3" w:themeFill="accent1" w:themeFillTint="33"/>
          </w:tcPr>
          <w:p w14:paraId="1F3EDA20" w14:textId="77777777" w:rsidR="00FA5174" w:rsidRPr="00A42D97" w:rsidRDefault="00FA5174" w:rsidP="00953AA9">
            <w:pPr>
              <w:suppressAutoHyphens w:val="0"/>
              <w:spacing w:after="0"/>
              <w:ind w:right="-569"/>
              <w:rPr>
                <w:rFonts w:asciiTheme="minorHAnsi" w:hAnsiTheme="minorHAnsi" w:cstheme="minorHAnsi"/>
                <w:b/>
                <w:szCs w:val="22"/>
              </w:rPr>
            </w:pPr>
          </w:p>
        </w:tc>
        <w:tc>
          <w:tcPr>
            <w:tcW w:w="1276" w:type="dxa"/>
            <w:vMerge/>
            <w:shd w:val="clear" w:color="auto" w:fill="D9E2F3" w:themeFill="accent1" w:themeFillTint="33"/>
          </w:tcPr>
          <w:p w14:paraId="4942AF01" w14:textId="77777777" w:rsidR="00FA5174" w:rsidRPr="00A42D97" w:rsidRDefault="00FA5174" w:rsidP="00953AA9">
            <w:pPr>
              <w:suppressAutoHyphens w:val="0"/>
              <w:spacing w:after="0"/>
              <w:ind w:right="-569"/>
              <w:rPr>
                <w:rFonts w:asciiTheme="minorHAnsi" w:hAnsiTheme="minorHAnsi" w:cstheme="minorHAnsi"/>
                <w:b/>
                <w:szCs w:val="22"/>
              </w:rPr>
            </w:pPr>
          </w:p>
        </w:tc>
        <w:tc>
          <w:tcPr>
            <w:tcW w:w="1275" w:type="dxa"/>
            <w:vMerge/>
            <w:shd w:val="clear" w:color="auto" w:fill="D9E2F3" w:themeFill="accent1" w:themeFillTint="33"/>
          </w:tcPr>
          <w:p w14:paraId="1E4087BE" w14:textId="77777777" w:rsidR="00FA5174" w:rsidRPr="00A42D97" w:rsidRDefault="00FA5174" w:rsidP="00953AA9">
            <w:pPr>
              <w:suppressAutoHyphens w:val="0"/>
              <w:spacing w:after="0"/>
              <w:ind w:right="-569"/>
              <w:rPr>
                <w:rFonts w:asciiTheme="minorHAnsi" w:hAnsiTheme="minorHAnsi" w:cstheme="minorHAnsi"/>
                <w:b/>
                <w:szCs w:val="22"/>
              </w:rPr>
            </w:pPr>
          </w:p>
        </w:tc>
        <w:tc>
          <w:tcPr>
            <w:tcW w:w="851" w:type="dxa"/>
            <w:shd w:val="clear" w:color="auto" w:fill="D9E2F3" w:themeFill="accent1" w:themeFillTint="33"/>
          </w:tcPr>
          <w:p w14:paraId="2CA4375A" w14:textId="77777777" w:rsidR="00FA5174" w:rsidRPr="00A42D97" w:rsidRDefault="00FA5174" w:rsidP="00953AA9">
            <w:pPr>
              <w:suppressAutoHyphens w:val="0"/>
              <w:spacing w:after="0"/>
              <w:ind w:right="-39"/>
              <w:rPr>
                <w:rFonts w:asciiTheme="minorHAnsi" w:hAnsiTheme="minorHAnsi" w:cstheme="minorHAnsi"/>
                <w:b/>
                <w:szCs w:val="22"/>
              </w:rPr>
            </w:pPr>
            <w:r w:rsidRPr="00A42D97">
              <w:rPr>
                <w:rFonts w:asciiTheme="minorHAnsi" w:hAnsiTheme="minorHAnsi" w:cstheme="minorHAnsi"/>
                <w:b/>
                <w:szCs w:val="22"/>
              </w:rPr>
              <w:t>Total</w:t>
            </w:r>
          </w:p>
        </w:tc>
        <w:tc>
          <w:tcPr>
            <w:tcW w:w="992" w:type="dxa"/>
            <w:shd w:val="clear" w:color="auto" w:fill="D9E2F3" w:themeFill="accent1" w:themeFillTint="33"/>
          </w:tcPr>
          <w:p w14:paraId="32EC3B6E" w14:textId="77777777" w:rsidR="00FA5174" w:rsidRPr="00A42D97" w:rsidRDefault="00FA5174" w:rsidP="00953AA9">
            <w:pPr>
              <w:suppressAutoHyphens w:val="0"/>
              <w:spacing w:after="0"/>
              <w:ind w:right="-39"/>
              <w:rPr>
                <w:rFonts w:asciiTheme="minorHAnsi" w:hAnsiTheme="minorHAnsi" w:cstheme="minorHAnsi"/>
                <w:b/>
                <w:szCs w:val="22"/>
              </w:rPr>
            </w:pPr>
            <w:r w:rsidRPr="00A42D97">
              <w:rPr>
                <w:rFonts w:asciiTheme="minorHAnsi" w:hAnsiTheme="minorHAnsi" w:cstheme="minorHAnsi"/>
                <w:b/>
                <w:szCs w:val="22"/>
              </w:rPr>
              <w:t>Max Per Year</w:t>
            </w:r>
          </w:p>
        </w:tc>
        <w:tc>
          <w:tcPr>
            <w:tcW w:w="992" w:type="dxa"/>
            <w:vMerge/>
            <w:shd w:val="clear" w:color="auto" w:fill="D9E2F3" w:themeFill="accent1" w:themeFillTint="33"/>
          </w:tcPr>
          <w:p w14:paraId="2BB0CC98" w14:textId="77777777" w:rsidR="00FA5174" w:rsidRPr="00A42D97" w:rsidRDefault="00FA5174" w:rsidP="00953AA9">
            <w:pPr>
              <w:suppressAutoHyphens w:val="0"/>
              <w:spacing w:after="0"/>
              <w:rPr>
                <w:rFonts w:asciiTheme="minorHAnsi" w:hAnsiTheme="minorHAnsi" w:cstheme="minorHAnsi"/>
                <w:b/>
                <w:szCs w:val="22"/>
              </w:rPr>
            </w:pPr>
          </w:p>
        </w:tc>
      </w:tr>
      <w:tr w:rsidR="00FA5174" w:rsidRPr="00A42D97" w14:paraId="35922C87" w14:textId="77777777" w:rsidTr="00953AA9">
        <w:tc>
          <w:tcPr>
            <w:tcW w:w="3681" w:type="dxa"/>
          </w:tcPr>
          <w:p w14:paraId="47786F76" w14:textId="77777777" w:rsidR="00FA5174" w:rsidRPr="00A42D97" w:rsidRDefault="00FA5174" w:rsidP="00953AA9">
            <w:pPr>
              <w:suppressAutoHyphens w:val="0"/>
              <w:spacing w:after="0"/>
              <w:ind w:right="172"/>
              <w:rPr>
                <w:rFonts w:asciiTheme="minorHAnsi" w:hAnsiTheme="minorHAnsi" w:cstheme="minorHAnsi"/>
                <w:szCs w:val="22"/>
              </w:rPr>
            </w:pPr>
          </w:p>
        </w:tc>
        <w:tc>
          <w:tcPr>
            <w:tcW w:w="1276" w:type="dxa"/>
          </w:tcPr>
          <w:p w14:paraId="7258D0B0" w14:textId="1F82C24C" w:rsidR="00FA5174" w:rsidRPr="00A42D97" w:rsidRDefault="000B2C2D" w:rsidP="00953AA9">
            <w:pPr>
              <w:suppressAutoHyphens w:val="0"/>
              <w:spacing w:after="0"/>
              <w:ind w:right="171"/>
              <w:rPr>
                <w:rFonts w:asciiTheme="minorHAnsi" w:hAnsiTheme="minorHAnsi" w:cstheme="minorHAnsi"/>
                <w:szCs w:val="22"/>
              </w:rPr>
            </w:pPr>
            <w:r>
              <w:rPr>
                <w:rFonts w:asciiTheme="minorHAnsi" w:hAnsiTheme="minorHAnsi" w:cstheme="minorHAnsi"/>
                <w:szCs w:val="22"/>
              </w:rPr>
              <w:t>SPA</w:t>
            </w:r>
          </w:p>
        </w:tc>
        <w:tc>
          <w:tcPr>
            <w:tcW w:w="1275" w:type="dxa"/>
          </w:tcPr>
          <w:p w14:paraId="544AF370" w14:textId="77777777" w:rsidR="00FA5174" w:rsidRPr="00A42D97" w:rsidRDefault="00FA5174" w:rsidP="00953AA9">
            <w:pPr>
              <w:suppressAutoHyphens w:val="0"/>
              <w:spacing w:after="0"/>
              <w:jc w:val="center"/>
              <w:rPr>
                <w:rFonts w:asciiTheme="minorHAnsi" w:hAnsiTheme="minorHAnsi" w:cstheme="minorHAnsi"/>
                <w:szCs w:val="22"/>
              </w:rPr>
            </w:pPr>
          </w:p>
        </w:tc>
        <w:tc>
          <w:tcPr>
            <w:tcW w:w="851" w:type="dxa"/>
          </w:tcPr>
          <w:p w14:paraId="5A69E122" w14:textId="77777777" w:rsidR="00FA5174" w:rsidRPr="00A42D97" w:rsidRDefault="00FA5174" w:rsidP="00953AA9">
            <w:pPr>
              <w:suppressAutoHyphens w:val="0"/>
              <w:spacing w:after="0"/>
              <w:ind w:right="-39"/>
              <w:rPr>
                <w:rFonts w:asciiTheme="minorHAnsi" w:hAnsiTheme="minorHAnsi" w:cstheme="minorHAnsi"/>
                <w:szCs w:val="22"/>
              </w:rPr>
            </w:pPr>
          </w:p>
        </w:tc>
        <w:tc>
          <w:tcPr>
            <w:tcW w:w="992" w:type="dxa"/>
          </w:tcPr>
          <w:p w14:paraId="2AEEC033" w14:textId="77777777" w:rsidR="00FA5174" w:rsidRPr="00A42D97" w:rsidRDefault="00FA5174" w:rsidP="00953AA9">
            <w:pPr>
              <w:suppressAutoHyphens w:val="0"/>
              <w:spacing w:after="0"/>
              <w:ind w:right="-39"/>
              <w:rPr>
                <w:rFonts w:asciiTheme="minorHAnsi" w:hAnsiTheme="minorHAnsi" w:cstheme="minorHAnsi"/>
                <w:szCs w:val="22"/>
              </w:rPr>
            </w:pPr>
          </w:p>
        </w:tc>
        <w:tc>
          <w:tcPr>
            <w:tcW w:w="992" w:type="dxa"/>
          </w:tcPr>
          <w:p w14:paraId="24503F1E" w14:textId="77777777" w:rsidR="00FA5174" w:rsidRPr="00A42D97" w:rsidRDefault="00FA5174" w:rsidP="00953AA9">
            <w:pPr>
              <w:suppressAutoHyphens w:val="0"/>
              <w:spacing w:after="0"/>
              <w:ind w:right="182"/>
              <w:rPr>
                <w:rFonts w:asciiTheme="minorHAnsi" w:hAnsiTheme="minorHAnsi" w:cstheme="minorHAnsi"/>
                <w:szCs w:val="22"/>
              </w:rPr>
            </w:pPr>
          </w:p>
        </w:tc>
      </w:tr>
      <w:tr w:rsidR="00006CAD" w:rsidRPr="00A42D97" w14:paraId="6441521C" w14:textId="77777777" w:rsidTr="00953AA9">
        <w:tc>
          <w:tcPr>
            <w:tcW w:w="3681" w:type="dxa"/>
          </w:tcPr>
          <w:p w14:paraId="598AF1BC" w14:textId="77777777" w:rsidR="00006CAD" w:rsidRPr="00A42D97" w:rsidRDefault="00006CAD" w:rsidP="00953AA9">
            <w:pPr>
              <w:suppressAutoHyphens w:val="0"/>
              <w:spacing w:after="0"/>
              <w:ind w:right="172"/>
              <w:rPr>
                <w:rFonts w:asciiTheme="minorHAnsi" w:hAnsiTheme="minorHAnsi" w:cstheme="minorHAnsi"/>
                <w:szCs w:val="22"/>
              </w:rPr>
            </w:pPr>
          </w:p>
        </w:tc>
        <w:tc>
          <w:tcPr>
            <w:tcW w:w="1276" w:type="dxa"/>
          </w:tcPr>
          <w:p w14:paraId="42689935" w14:textId="77777777" w:rsidR="00006CAD" w:rsidRPr="00A42D97" w:rsidRDefault="00006CAD" w:rsidP="00953AA9">
            <w:pPr>
              <w:suppressAutoHyphens w:val="0"/>
              <w:spacing w:after="0"/>
              <w:ind w:right="171"/>
              <w:rPr>
                <w:rFonts w:asciiTheme="minorHAnsi" w:hAnsiTheme="minorHAnsi" w:cstheme="minorHAnsi"/>
                <w:szCs w:val="22"/>
              </w:rPr>
            </w:pPr>
          </w:p>
        </w:tc>
        <w:tc>
          <w:tcPr>
            <w:tcW w:w="1275" w:type="dxa"/>
          </w:tcPr>
          <w:p w14:paraId="41CA63EA" w14:textId="77777777" w:rsidR="00006CAD" w:rsidRPr="00A42D97" w:rsidRDefault="00006CAD" w:rsidP="00953AA9">
            <w:pPr>
              <w:suppressAutoHyphens w:val="0"/>
              <w:spacing w:after="0"/>
              <w:jc w:val="center"/>
              <w:rPr>
                <w:rFonts w:asciiTheme="minorHAnsi" w:hAnsiTheme="minorHAnsi" w:cstheme="minorHAnsi"/>
                <w:szCs w:val="22"/>
              </w:rPr>
            </w:pPr>
          </w:p>
        </w:tc>
        <w:tc>
          <w:tcPr>
            <w:tcW w:w="851" w:type="dxa"/>
          </w:tcPr>
          <w:p w14:paraId="0C67E3CC" w14:textId="77777777" w:rsidR="00006CAD" w:rsidRPr="00A42D97" w:rsidRDefault="00006CAD" w:rsidP="00953AA9">
            <w:pPr>
              <w:suppressAutoHyphens w:val="0"/>
              <w:spacing w:after="0"/>
              <w:ind w:right="-39"/>
              <w:rPr>
                <w:rFonts w:asciiTheme="minorHAnsi" w:hAnsiTheme="minorHAnsi" w:cstheme="minorHAnsi"/>
                <w:szCs w:val="22"/>
              </w:rPr>
            </w:pPr>
          </w:p>
        </w:tc>
        <w:tc>
          <w:tcPr>
            <w:tcW w:w="992" w:type="dxa"/>
          </w:tcPr>
          <w:p w14:paraId="089AD025" w14:textId="77777777" w:rsidR="00006CAD" w:rsidRPr="00A42D97" w:rsidRDefault="00006CAD" w:rsidP="00953AA9">
            <w:pPr>
              <w:suppressAutoHyphens w:val="0"/>
              <w:spacing w:after="0"/>
              <w:ind w:right="-39"/>
              <w:rPr>
                <w:rFonts w:asciiTheme="minorHAnsi" w:hAnsiTheme="minorHAnsi" w:cstheme="minorHAnsi"/>
                <w:szCs w:val="22"/>
              </w:rPr>
            </w:pPr>
          </w:p>
        </w:tc>
        <w:tc>
          <w:tcPr>
            <w:tcW w:w="992" w:type="dxa"/>
          </w:tcPr>
          <w:p w14:paraId="362FD669" w14:textId="77777777" w:rsidR="00006CAD" w:rsidRPr="00A42D97" w:rsidRDefault="00006CAD" w:rsidP="00953AA9">
            <w:pPr>
              <w:suppressAutoHyphens w:val="0"/>
              <w:spacing w:after="0"/>
              <w:ind w:right="182"/>
              <w:rPr>
                <w:rFonts w:asciiTheme="minorHAnsi" w:hAnsiTheme="minorHAnsi" w:cstheme="minorHAnsi"/>
                <w:szCs w:val="22"/>
              </w:rPr>
            </w:pPr>
          </w:p>
        </w:tc>
      </w:tr>
    </w:tbl>
    <w:p w14:paraId="43C30D96" w14:textId="77777777" w:rsidR="00FA5174" w:rsidRPr="00A42D97" w:rsidRDefault="00FA5174" w:rsidP="00FA5174">
      <w:pPr>
        <w:suppressAutoHyphens w:val="0"/>
        <w:spacing w:before="120"/>
        <w:ind w:right="-569"/>
        <w:rPr>
          <w:rFonts w:asciiTheme="minorHAnsi" w:hAnsiTheme="minorHAnsi" w:cstheme="minorHAnsi"/>
          <w:szCs w:val="22"/>
        </w:rPr>
      </w:pPr>
      <w:r w:rsidRPr="00A42D97">
        <w:rPr>
          <w:rFonts w:asciiTheme="minorHAnsi" w:hAnsiTheme="minorHAnsi" w:cstheme="minorHAnsi"/>
          <w:b/>
          <w:sz w:val="24"/>
        </w:rPr>
        <w:t>1B.4</w:t>
      </w:r>
      <w:r w:rsidRPr="00A42D97">
        <w:rPr>
          <w:rFonts w:asciiTheme="minorHAnsi" w:hAnsiTheme="minorHAnsi" w:cstheme="minorHAnsi"/>
          <w:b/>
          <w:sz w:val="24"/>
        </w:rPr>
        <w:tab/>
        <w:t xml:space="preserve">Embedded Programme(s) leading to stand alone minor award(s) </w:t>
      </w:r>
      <w:r w:rsidRPr="00A42D97">
        <w:rPr>
          <w:rFonts w:asciiTheme="minorHAnsi" w:hAnsiTheme="minorHAnsi" w:cstheme="minorHAnsi"/>
          <w:sz w:val="20"/>
          <w:szCs w:val="20"/>
        </w:rPr>
        <w:t>– enter N/A if none</w:t>
      </w:r>
    </w:p>
    <w:tbl>
      <w:tblPr>
        <w:tblStyle w:val="TableGrid"/>
        <w:tblW w:w="9067" w:type="dxa"/>
        <w:tblInd w:w="0" w:type="dxa"/>
        <w:tblLook w:val="04A0" w:firstRow="1" w:lastRow="0" w:firstColumn="1" w:lastColumn="0" w:noHBand="0" w:noVBand="1"/>
      </w:tblPr>
      <w:tblGrid>
        <w:gridCol w:w="3681"/>
        <w:gridCol w:w="1276"/>
        <w:gridCol w:w="1275"/>
        <w:gridCol w:w="851"/>
        <w:gridCol w:w="992"/>
        <w:gridCol w:w="992"/>
      </w:tblGrid>
      <w:tr w:rsidR="00FA5174" w:rsidRPr="00A42D97" w14:paraId="7D732763" w14:textId="77777777" w:rsidTr="00953AA9">
        <w:trPr>
          <w:trHeight w:val="248"/>
        </w:trPr>
        <w:tc>
          <w:tcPr>
            <w:tcW w:w="3681" w:type="dxa"/>
            <w:vMerge w:val="restart"/>
            <w:shd w:val="clear" w:color="auto" w:fill="D9E2F3" w:themeFill="accent1" w:themeFillTint="33"/>
          </w:tcPr>
          <w:p w14:paraId="2CED0577" w14:textId="77777777" w:rsidR="00FA5174" w:rsidRPr="00A42D97" w:rsidRDefault="00FA5174" w:rsidP="00953AA9">
            <w:pPr>
              <w:suppressAutoHyphens w:val="0"/>
              <w:spacing w:after="0"/>
              <w:ind w:right="-569"/>
              <w:rPr>
                <w:rFonts w:asciiTheme="minorHAnsi" w:hAnsiTheme="minorHAnsi" w:cstheme="minorHAnsi"/>
                <w:b/>
                <w:szCs w:val="22"/>
              </w:rPr>
            </w:pPr>
            <w:r w:rsidRPr="00A42D97">
              <w:rPr>
                <w:rFonts w:asciiTheme="minorHAnsi" w:hAnsiTheme="minorHAnsi" w:cstheme="minorHAnsi"/>
                <w:b/>
                <w:szCs w:val="22"/>
              </w:rPr>
              <w:t>Programme title</w:t>
            </w:r>
          </w:p>
        </w:tc>
        <w:tc>
          <w:tcPr>
            <w:tcW w:w="1276" w:type="dxa"/>
            <w:vMerge w:val="restart"/>
            <w:shd w:val="clear" w:color="auto" w:fill="D9E2F3" w:themeFill="accent1" w:themeFillTint="33"/>
          </w:tcPr>
          <w:p w14:paraId="1BF77522" w14:textId="77777777" w:rsidR="00FA5174" w:rsidRPr="00A42D97" w:rsidRDefault="00FA5174" w:rsidP="00953AA9">
            <w:pPr>
              <w:suppressAutoHyphens w:val="0"/>
              <w:spacing w:after="0"/>
              <w:ind w:right="-569"/>
              <w:rPr>
                <w:rFonts w:asciiTheme="minorHAnsi" w:hAnsiTheme="minorHAnsi" w:cstheme="minorHAnsi"/>
                <w:b/>
                <w:szCs w:val="22"/>
              </w:rPr>
            </w:pPr>
            <w:r w:rsidRPr="00A42D97">
              <w:rPr>
                <w:rFonts w:asciiTheme="minorHAnsi" w:hAnsiTheme="minorHAnsi" w:cstheme="minorHAnsi"/>
                <w:b/>
                <w:szCs w:val="22"/>
              </w:rPr>
              <w:t>Award Class</w:t>
            </w:r>
          </w:p>
        </w:tc>
        <w:tc>
          <w:tcPr>
            <w:tcW w:w="1275" w:type="dxa"/>
            <w:vMerge w:val="restart"/>
            <w:shd w:val="clear" w:color="auto" w:fill="D9E2F3" w:themeFill="accent1" w:themeFillTint="33"/>
          </w:tcPr>
          <w:p w14:paraId="7F555717" w14:textId="77777777" w:rsidR="00FA5174" w:rsidRPr="00A42D97" w:rsidRDefault="00FA5174" w:rsidP="00953AA9">
            <w:pPr>
              <w:suppressAutoHyphens w:val="0"/>
              <w:spacing w:after="0"/>
              <w:ind w:right="-569"/>
              <w:rPr>
                <w:rFonts w:asciiTheme="minorHAnsi" w:hAnsiTheme="minorHAnsi" w:cstheme="minorHAnsi"/>
                <w:b/>
                <w:szCs w:val="22"/>
              </w:rPr>
            </w:pPr>
            <w:r w:rsidRPr="00A42D97">
              <w:rPr>
                <w:rFonts w:asciiTheme="minorHAnsi" w:hAnsiTheme="minorHAnsi" w:cstheme="minorHAnsi"/>
                <w:b/>
                <w:szCs w:val="22"/>
              </w:rPr>
              <w:t>NFQ Level</w:t>
            </w:r>
          </w:p>
        </w:tc>
        <w:tc>
          <w:tcPr>
            <w:tcW w:w="1843" w:type="dxa"/>
            <w:gridSpan w:val="2"/>
            <w:shd w:val="clear" w:color="auto" w:fill="D9E2F3" w:themeFill="accent1" w:themeFillTint="33"/>
          </w:tcPr>
          <w:p w14:paraId="07FB00F9" w14:textId="77777777" w:rsidR="00FA5174" w:rsidRPr="00A42D97" w:rsidRDefault="00FA5174" w:rsidP="00953AA9">
            <w:pPr>
              <w:suppressAutoHyphens w:val="0"/>
              <w:spacing w:after="0"/>
              <w:ind w:right="-39"/>
              <w:jc w:val="center"/>
              <w:rPr>
                <w:rFonts w:asciiTheme="minorHAnsi" w:hAnsiTheme="minorHAnsi" w:cstheme="minorHAnsi"/>
                <w:b/>
                <w:szCs w:val="22"/>
              </w:rPr>
            </w:pPr>
            <w:r w:rsidRPr="00A42D97">
              <w:rPr>
                <w:rFonts w:asciiTheme="minorHAnsi" w:hAnsiTheme="minorHAnsi" w:cstheme="minorHAnsi"/>
                <w:b/>
                <w:szCs w:val="22"/>
              </w:rPr>
              <w:t>ECTS</w:t>
            </w:r>
          </w:p>
        </w:tc>
        <w:tc>
          <w:tcPr>
            <w:tcW w:w="992" w:type="dxa"/>
            <w:vMerge w:val="restart"/>
            <w:shd w:val="clear" w:color="auto" w:fill="D9E2F3" w:themeFill="accent1" w:themeFillTint="33"/>
          </w:tcPr>
          <w:p w14:paraId="43610E6C" w14:textId="77777777" w:rsidR="00FA5174" w:rsidRPr="00A42D97" w:rsidRDefault="00FA5174" w:rsidP="00953AA9">
            <w:pPr>
              <w:suppressAutoHyphens w:val="0"/>
              <w:spacing w:after="0"/>
              <w:rPr>
                <w:rFonts w:asciiTheme="minorHAnsi" w:hAnsiTheme="minorHAnsi" w:cstheme="minorHAnsi"/>
                <w:b/>
                <w:szCs w:val="22"/>
              </w:rPr>
            </w:pPr>
            <w:r w:rsidRPr="00A42D97">
              <w:rPr>
                <w:rFonts w:asciiTheme="minorHAnsi" w:hAnsiTheme="minorHAnsi" w:cstheme="minorHAnsi"/>
                <w:b/>
                <w:szCs w:val="22"/>
              </w:rPr>
              <w:t xml:space="preserve">Exit Award </w:t>
            </w:r>
            <w:r w:rsidRPr="00A42D97">
              <w:rPr>
                <w:rFonts w:asciiTheme="minorHAnsi" w:hAnsiTheme="minorHAnsi" w:cstheme="minorHAnsi"/>
                <w:bCs/>
                <w:szCs w:val="20"/>
              </w:rPr>
              <w:t>(Y/N)</w:t>
            </w:r>
          </w:p>
        </w:tc>
      </w:tr>
      <w:tr w:rsidR="00FA5174" w:rsidRPr="00A42D97" w14:paraId="13AAD457" w14:textId="77777777" w:rsidTr="00953AA9">
        <w:trPr>
          <w:trHeight w:val="247"/>
        </w:trPr>
        <w:tc>
          <w:tcPr>
            <w:tcW w:w="3681" w:type="dxa"/>
            <w:vMerge/>
            <w:shd w:val="clear" w:color="auto" w:fill="D9E2F3" w:themeFill="accent1" w:themeFillTint="33"/>
          </w:tcPr>
          <w:p w14:paraId="45BAFF38" w14:textId="77777777" w:rsidR="00FA5174" w:rsidRPr="00A42D97" w:rsidRDefault="00FA5174" w:rsidP="00953AA9">
            <w:pPr>
              <w:suppressAutoHyphens w:val="0"/>
              <w:spacing w:after="0"/>
              <w:ind w:right="-569"/>
              <w:rPr>
                <w:rFonts w:asciiTheme="minorHAnsi" w:hAnsiTheme="minorHAnsi" w:cstheme="minorHAnsi"/>
                <w:b/>
                <w:szCs w:val="22"/>
              </w:rPr>
            </w:pPr>
          </w:p>
        </w:tc>
        <w:tc>
          <w:tcPr>
            <w:tcW w:w="1276" w:type="dxa"/>
            <w:vMerge/>
            <w:shd w:val="clear" w:color="auto" w:fill="D9E2F3" w:themeFill="accent1" w:themeFillTint="33"/>
          </w:tcPr>
          <w:p w14:paraId="31DDE3BB" w14:textId="77777777" w:rsidR="00FA5174" w:rsidRPr="00A42D97" w:rsidRDefault="00FA5174" w:rsidP="00953AA9">
            <w:pPr>
              <w:suppressAutoHyphens w:val="0"/>
              <w:spacing w:after="0"/>
              <w:ind w:right="-569"/>
              <w:rPr>
                <w:rFonts w:asciiTheme="minorHAnsi" w:hAnsiTheme="minorHAnsi" w:cstheme="minorHAnsi"/>
                <w:b/>
                <w:szCs w:val="22"/>
              </w:rPr>
            </w:pPr>
          </w:p>
        </w:tc>
        <w:tc>
          <w:tcPr>
            <w:tcW w:w="1275" w:type="dxa"/>
            <w:vMerge/>
            <w:shd w:val="clear" w:color="auto" w:fill="D9E2F3" w:themeFill="accent1" w:themeFillTint="33"/>
          </w:tcPr>
          <w:p w14:paraId="2876555A" w14:textId="77777777" w:rsidR="00FA5174" w:rsidRPr="00A42D97" w:rsidRDefault="00FA5174" w:rsidP="00953AA9">
            <w:pPr>
              <w:suppressAutoHyphens w:val="0"/>
              <w:spacing w:after="0"/>
              <w:ind w:right="-569"/>
              <w:rPr>
                <w:rFonts w:asciiTheme="minorHAnsi" w:hAnsiTheme="minorHAnsi" w:cstheme="minorHAnsi"/>
                <w:b/>
                <w:szCs w:val="22"/>
              </w:rPr>
            </w:pPr>
          </w:p>
        </w:tc>
        <w:tc>
          <w:tcPr>
            <w:tcW w:w="851" w:type="dxa"/>
            <w:shd w:val="clear" w:color="auto" w:fill="D9E2F3" w:themeFill="accent1" w:themeFillTint="33"/>
          </w:tcPr>
          <w:p w14:paraId="5EB51E0F" w14:textId="77777777" w:rsidR="00FA5174" w:rsidRPr="00A42D97" w:rsidRDefault="00FA5174" w:rsidP="00953AA9">
            <w:pPr>
              <w:suppressAutoHyphens w:val="0"/>
              <w:spacing w:after="0"/>
              <w:ind w:right="-39"/>
              <w:rPr>
                <w:rFonts w:asciiTheme="minorHAnsi" w:hAnsiTheme="minorHAnsi" w:cstheme="minorHAnsi"/>
                <w:b/>
                <w:szCs w:val="22"/>
              </w:rPr>
            </w:pPr>
            <w:r w:rsidRPr="00A42D97">
              <w:rPr>
                <w:rFonts w:asciiTheme="minorHAnsi" w:hAnsiTheme="minorHAnsi" w:cstheme="minorHAnsi"/>
                <w:b/>
                <w:szCs w:val="22"/>
              </w:rPr>
              <w:t>Total</w:t>
            </w:r>
          </w:p>
        </w:tc>
        <w:tc>
          <w:tcPr>
            <w:tcW w:w="992" w:type="dxa"/>
            <w:shd w:val="clear" w:color="auto" w:fill="D9E2F3" w:themeFill="accent1" w:themeFillTint="33"/>
          </w:tcPr>
          <w:p w14:paraId="654F0069" w14:textId="77777777" w:rsidR="00FA5174" w:rsidRPr="00A42D97" w:rsidRDefault="00FA5174" w:rsidP="00953AA9">
            <w:pPr>
              <w:suppressAutoHyphens w:val="0"/>
              <w:spacing w:after="0"/>
              <w:ind w:right="-39"/>
              <w:rPr>
                <w:rFonts w:asciiTheme="minorHAnsi" w:hAnsiTheme="minorHAnsi" w:cstheme="minorHAnsi"/>
                <w:b/>
                <w:szCs w:val="22"/>
              </w:rPr>
            </w:pPr>
            <w:r w:rsidRPr="00A42D97">
              <w:rPr>
                <w:rFonts w:asciiTheme="minorHAnsi" w:hAnsiTheme="minorHAnsi" w:cstheme="minorHAnsi"/>
                <w:b/>
                <w:szCs w:val="22"/>
              </w:rPr>
              <w:t>Max Per Year</w:t>
            </w:r>
          </w:p>
        </w:tc>
        <w:tc>
          <w:tcPr>
            <w:tcW w:w="992" w:type="dxa"/>
            <w:vMerge/>
            <w:shd w:val="clear" w:color="auto" w:fill="D9E2F3" w:themeFill="accent1" w:themeFillTint="33"/>
          </w:tcPr>
          <w:p w14:paraId="22CFA99E" w14:textId="77777777" w:rsidR="00FA5174" w:rsidRPr="00A42D97" w:rsidRDefault="00FA5174" w:rsidP="00953AA9">
            <w:pPr>
              <w:suppressAutoHyphens w:val="0"/>
              <w:spacing w:after="0"/>
              <w:rPr>
                <w:rFonts w:asciiTheme="minorHAnsi" w:hAnsiTheme="minorHAnsi" w:cstheme="minorHAnsi"/>
                <w:b/>
                <w:szCs w:val="22"/>
              </w:rPr>
            </w:pPr>
          </w:p>
        </w:tc>
      </w:tr>
      <w:tr w:rsidR="00FA5174" w:rsidRPr="00A42D97" w14:paraId="45A35219" w14:textId="77777777" w:rsidTr="00953AA9">
        <w:tc>
          <w:tcPr>
            <w:tcW w:w="3681" w:type="dxa"/>
          </w:tcPr>
          <w:p w14:paraId="1BA0BB17" w14:textId="77777777" w:rsidR="00FA5174" w:rsidRPr="00A42D97" w:rsidRDefault="00FA5174" w:rsidP="00953AA9">
            <w:pPr>
              <w:suppressAutoHyphens w:val="0"/>
              <w:spacing w:after="0"/>
              <w:ind w:right="172"/>
              <w:rPr>
                <w:rFonts w:asciiTheme="minorHAnsi" w:hAnsiTheme="minorHAnsi" w:cstheme="minorHAnsi"/>
                <w:szCs w:val="22"/>
              </w:rPr>
            </w:pPr>
          </w:p>
        </w:tc>
        <w:tc>
          <w:tcPr>
            <w:tcW w:w="1276" w:type="dxa"/>
          </w:tcPr>
          <w:p w14:paraId="00361EA7" w14:textId="77777777" w:rsidR="00FA5174" w:rsidRPr="00A42D97" w:rsidRDefault="00FA5174" w:rsidP="00953AA9">
            <w:pPr>
              <w:suppressAutoHyphens w:val="0"/>
              <w:spacing w:after="0"/>
              <w:ind w:right="171"/>
              <w:rPr>
                <w:rFonts w:asciiTheme="minorHAnsi" w:hAnsiTheme="minorHAnsi" w:cstheme="minorHAnsi"/>
                <w:szCs w:val="22"/>
              </w:rPr>
            </w:pPr>
            <w:r w:rsidRPr="00A42D97">
              <w:rPr>
                <w:rFonts w:asciiTheme="minorHAnsi" w:hAnsiTheme="minorHAnsi" w:cstheme="minorHAnsi"/>
                <w:szCs w:val="22"/>
              </w:rPr>
              <w:t>Minor</w:t>
            </w:r>
          </w:p>
        </w:tc>
        <w:tc>
          <w:tcPr>
            <w:tcW w:w="1275" w:type="dxa"/>
          </w:tcPr>
          <w:p w14:paraId="3742901C" w14:textId="77777777" w:rsidR="00FA5174" w:rsidRPr="00A42D97" w:rsidRDefault="00FA5174" w:rsidP="00953AA9">
            <w:pPr>
              <w:suppressAutoHyphens w:val="0"/>
              <w:spacing w:after="0"/>
              <w:jc w:val="center"/>
              <w:rPr>
                <w:rFonts w:asciiTheme="minorHAnsi" w:hAnsiTheme="minorHAnsi" w:cstheme="minorHAnsi"/>
                <w:szCs w:val="22"/>
              </w:rPr>
            </w:pPr>
          </w:p>
        </w:tc>
        <w:tc>
          <w:tcPr>
            <w:tcW w:w="851" w:type="dxa"/>
          </w:tcPr>
          <w:p w14:paraId="0F9F58CB" w14:textId="77777777" w:rsidR="00FA5174" w:rsidRPr="00A42D97" w:rsidRDefault="00FA5174" w:rsidP="00953AA9">
            <w:pPr>
              <w:suppressAutoHyphens w:val="0"/>
              <w:spacing w:after="0"/>
              <w:ind w:right="-39"/>
              <w:rPr>
                <w:rFonts w:asciiTheme="minorHAnsi" w:hAnsiTheme="minorHAnsi" w:cstheme="minorHAnsi"/>
                <w:szCs w:val="22"/>
              </w:rPr>
            </w:pPr>
          </w:p>
        </w:tc>
        <w:tc>
          <w:tcPr>
            <w:tcW w:w="992" w:type="dxa"/>
          </w:tcPr>
          <w:p w14:paraId="6F1E24B5" w14:textId="77777777" w:rsidR="00FA5174" w:rsidRPr="00A42D97" w:rsidRDefault="00FA5174" w:rsidP="00953AA9">
            <w:pPr>
              <w:suppressAutoHyphens w:val="0"/>
              <w:spacing w:after="0"/>
              <w:ind w:right="-39"/>
              <w:rPr>
                <w:rFonts w:asciiTheme="minorHAnsi" w:hAnsiTheme="minorHAnsi" w:cstheme="minorHAnsi"/>
                <w:szCs w:val="22"/>
              </w:rPr>
            </w:pPr>
          </w:p>
        </w:tc>
        <w:tc>
          <w:tcPr>
            <w:tcW w:w="992" w:type="dxa"/>
          </w:tcPr>
          <w:p w14:paraId="72732019" w14:textId="77777777" w:rsidR="00FA5174" w:rsidRPr="00A42D97" w:rsidRDefault="00FA5174" w:rsidP="00953AA9">
            <w:pPr>
              <w:suppressAutoHyphens w:val="0"/>
              <w:spacing w:after="0"/>
              <w:ind w:right="182"/>
              <w:rPr>
                <w:rFonts w:asciiTheme="minorHAnsi" w:hAnsiTheme="minorHAnsi" w:cstheme="minorHAnsi"/>
                <w:szCs w:val="22"/>
              </w:rPr>
            </w:pPr>
          </w:p>
        </w:tc>
      </w:tr>
      <w:tr w:rsidR="00FA5174" w:rsidRPr="00A42D97" w14:paraId="308C6315" w14:textId="77777777" w:rsidTr="00953AA9">
        <w:tc>
          <w:tcPr>
            <w:tcW w:w="3681" w:type="dxa"/>
          </w:tcPr>
          <w:p w14:paraId="25915C08" w14:textId="77777777" w:rsidR="00FA5174" w:rsidRPr="00A42D97" w:rsidRDefault="00FA5174" w:rsidP="00953AA9">
            <w:pPr>
              <w:suppressAutoHyphens w:val="0"/>
              <w:spacing w:after="0"/>
              <w:ind w:right="172"/>
              <w:rPr>
                <w:rFonts w:asciiTheme="minorHAnsi" w:hAnsiTheme="minorHAnsi" w:cstheme="minorHAnsi"/>
                <w:szCs w:val="22"/>
              </w:rPr>
            </w:pPr>
          </w:p>
        </w:tc>
        <w:tc>
          <w:tcPr>
            <w:tcW w:w="1276" w:type="dxa"/>
          </w:tcPr>
          <w:p w14:paraId="5484554E" w14:textId="77777777" w:rsidR="00FA5174" w:rsidRPr="00A42D97" w:rsidRDefault="00FA5174" w:rsidP="00953AA9">
            <w:pPr>
              <w:suppressAutoHyphens w:val="0"/>
              <w:spacing w:after="0"/>
              <w:ind w:right="171"/>
              <w:rPr>
                <w:rFonts w:asciiTheme="minorHAnsi" w:hAnsiTheme="minorHAnsi" w:cstheme="minorHAnsi"/>
                <w:szCs w:val="22"/>
              </w:rPr>
            </w:pPr>
            <w:r w:rsidRPr="00A42D97">
              <w:rPr>
                <w:rFonts w:asciiTheme="minorHAnsi" w:hAnsiTheme="minorHAnsi" w:cstheme="minorHAnsi"/>
                <w:szCs w:val="22"/>
              </w:rPr>
              <w:t>Minor</w:t>
            </w:r>
          </w:p>
        </w:tc>
        <w:tc>
          <w:tcPr>
            <w:tcW w:w="1275" w:type="dxa"/>
          </w:tcPr>
          <w:p w14:paraId="73C9663A" w14:textId="77777777" w:rsidR="00FA5174" w:rsidRPr="00A42D97" w:rsidRDefault="00FA5174" w:rsidP="00953AA9">
            <w:pPr>
              <w:suppressAutoHyphens w:val="0"/>
              <w:spacing w:after="0"/>
              <w:jc w:val="center"/>
              <w:rPr>
                <w:rFonts w:asciiTheme="minorHAnsi" w:hAnsiTheme="minorHAnsi" w:cstheme="minorHAnsi"/>
                <w:szCs w:val="22"/>
              </w:rPr>
            </w:pPr>
          </w:p>
        </w:tc>
        <w:tc>
          <w:tcPr>
            <w:tcW w:w="851" w:type="dxa"/>
          </w:tcPr>
          <w:p w14:paraId="1063B78F" w14:textId="77777777" w:rsidR="00FA5174" w:rsidRPr="00A42D97" w:rsidRDefault="00FA5174" w:rsidP="00953AA9">
            <w:pPr>
              <w:suppressAutoHyphens w:val="0"/>
              <w:spacing w:after="0"/>
              <w:ind w:right="-39"/>
              <w:rPr>
                <w:rFonts w:asciiTheme="minorHAnsi" w:hAnsiTheme="minorHAnsi" w:cstheme="minorHAnsi"/>
                <w:szCs w:val="22"/>
              </w:rPr>
            </w:pPr>
          </w:p>
        </w:tc>
        <w:tc>
          <w:tcPr>
            <w:tcW w:w="992" w:type="dxa"/>
          </w:tcPr>
          <w:p w14:paraId="5C859F6C" w14:textId="77777777" w:rsidR="00FA5174" w:rsidRPr="00A42D97" w:rsidRDefault="00FA5174" w:rsidP="00953AA9">
            <w:pPr>
              <w:suppressAutoHyphens w:val="0"/>
              <w:spacing w:after="0"/>
              <w:ind w:right="-39"/>
              <w:rPr>
                <w:rFonts w:asciiTheme="minorHAnsi" w:hAnsiTheme="minorHAnsi" w:cstheme="minorHAnsi"/>
                <w:szCs w:val="22"/>
              </w:rPr>
            </w:pPr>
          </w:p>
        </w:tc>
        <w:tc>
          <w:tcPr>
            <w:tcW w:w="992" w:type="dxa"/>
          </w:tcPr>
          <w:p w14:paraId="0D41CE1A" w14:textId="77777777" w:rsidR="00FA5174" w:rsidRPr="00A42D97" w:rsidRDefault="00FA5174" w:rsidP="00953AA9">
            <w:pPr>
              <w:suppressAutoHyphens w:val="0"/>
              <w:spacing w:after="0"/>
              <w:ind w:right="182"/>
              <w:rPr>
                <w:rFonts w:asciiTheme="minorHAnsi" w:hAnsiTheme="minorHAnsi" w:cstheme="minorHAnsi"/>
                <w:szCs w:val="22"/>
              </w:rPr>
            </w:pPr>
          </w:p>
        </w:tc>
      </w:tr>
    </w:tbl>
    <w:p w14:paraId="14C1F9D8" w14:textId="77777777" w:rsidR="00FA5174" w:rsidRPr="00A42D97" w:rsidRDefault="00FA5174" w:rsidP="00FA5174">
      <w:pPr>
        <w:spacing w:after="0"/>
        <w:rPr>
          <w:rFonts w:asciiTheme="minorHAnsi" w:hAnsiTheme="minorHAnsi" w:cstheme="minorHAnsi"/>
          <w:b/>
          <w:color w:val="2F5496" w:themeColor="accent1" w:themeShade="BF"/>
          <w:sz w:val="36"/>
          <w:szCs w:val="36"/>
        </w:rPr>
      </w:pPr>
    </w:p>
    <w:p w14:paraId="709A8571" w14:textId="77777777" w:rsidR="00FA5174" w:rsidRPr="00A42D97" w:rsidRDefault="00FA5174" w:rsidP="00FA5174">
      <w:pPr>
        <w:suppressAutoHyphens w:val="0"/>
        <w:spacing w:after="0"/>
        <w:rPr>
          <w:rFonts w:asciiTheme="minorHAnsi" w:hAnsiTheme="minorHAnsi" w:cstheme="minorHAnsi"/>
          <w:b/>
          <w:color w:val="2F5496" w:themeColor="accent1" w:themeShade="BF"/>
          <w:sz w:val="32"/>
          <w:szCs w:val="32"/>
        </w:rPr>
      </w:pPr>
      <w:r w:rsidRPr="00A42D97">
        <w:rPr>
          <w:rFonts w:asciiTheme="minorHAnsi" w:hAnsiTheme="minorHAnsi" w:cstheme="minorHAnsi"/>
          <w:b/>
          <w:color w:val="2F5496" w:themeColor="accent1" w:themeShade="BF"/>
          <w:sz w:val="32"/>
          <w:szCs w:val="32"/>
        </w:rPr>
        <w:br w:type="page"/>
      </w:r>
    </w:p>
    <w:p w14:paraId="72FE462B" w14:textId="77777777" w:rsidR="00FA5174" w:rsidRPr="00A42D97" w:rsidRDefault="00FA5174" w:rsidP="00A42D97">
      <w:pPr>
        <w:pStyle w:val="Heading1"/>
      </w:pPr>
      <w:r w:rsidRPr="00A42D97">
        <w:lastRenderedPageBreak/>
        <w:t>Section 1C Programme Overview</w:t>
      </w:r>
    </w:p>
    <w:p w14:paraId="1FD6E538" w14:textId="2EE5C43E" w:rsidR="00FA5174" w:rsidRPr="00A42D97" w:rsidRDefault="00FA5174" w:rsidP="00A42D97">
      <w:pPr>
        <w:pStyle w:val="Heading2"/>
      </w:pPr>
      <w:r w:rsidRPr="00A42D97">
        <w:t>1C.1</w:t>
      </w:r>
      <w:r w:rsidRPr="00A42D97">
        <w:tab/>
        <w:t xml:space="preserve">Principal Programme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777"/>
        <w:gridCol w:w="1593"/>
        <w:gridCol w:w="1039"/>
        <w:gridCol w:w="2592"/>
        <w:gridCol w:w="850"/>
      </w:tblGrid>
      <w:tr w:rsidR="00FA5174" w:rsidRPr="00A42D97" w14:paraId="0EE26B37" w14:textId="77777777" w:rsidTr="00594608">
        <w:tc>
          <w:tcPr>
            <w:tcW w:w="299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246A17" w14:textId="77777777" w:rsidR="00FA5174" w:rsidRPr="00A42D97" w:rsidRDefault="00FA5174" w:rsidP="00953AA9">
            <w:pPr>
              <w:suppressAutoHyphens w:val="0"/>
              <w:ind w:left="462" w:hanging="462"/>
              <w:rPr>
                <w:rFonts w:asciiTheme="minorHAnsi" w:hAnsiTheme="minorHAnsi" w:cstheme="minorHAnsi"/>
                <w:b/>
                <w:sz w:val="20"/>
                <w:szCs w:val="20"/>
              </w:rPr>
            </w:pPr>
            <w:r w:rsidRPr="00A42D97">
              <w:rPr>
                <w:rFonts w:cstheme="minorHAnsi"/>
                <w:b/>
                <w:sz w:val="20"/>
                <w:szCs w:val="20"/>
              </w:rPr>
              <w:t>1C.1.1 - Programme title</w:t>
            </w:r>
          </w:p>
        </w:tc>
        <w:tc>
          <w:tcPr>
            <w:tcW w:w="6074" w:type="dxa"/>
            <w:gridSpan w:val="4"/>
            <w:tcBorders>
              <w:top w:val="single" w:sz="4" w:space="0" w:color="auto"/>
              <w:left w:val="single" w:sz="4" w:space="0" w:color="auto"/>
              <w:bottom w:val="single" w:sz="4" w:space="0" w:color="auto"/>
              <w:right w:val="single" w:sz="4" w:space="0" w:color="auto"/>
            </w:tcBorders>
            <w:shd w:val="clear" w:color="auto" w:fill="auto"/>
          </w:tcPr>
          <w:p w14:paraId="1A06B88B" w14:textId="77777777" w:rsidR="00FA5174" w:rsidRPr="00A42D97" w:rsidRDefault="00FA5174" w:rsidP="00953AA9">
            <w:pPr>
              <w:suppressAutoHyphens w:val="0"/>
              <w:rPr>
                <w:rFonts w:asciiTheme="minorHAnsi" w:hAnsiTheme="minorHAnsi" w:cstheme="minorBidi"/>
                <w:b/>
                <w:bCs/>
                <w:sz w:val="20"/>
                <w:szCs w:val="20"/>
                <w:lang w:eastAsia="en-US"/>
              </w:rPr>
            </w:pPr>
          </w:p>
        </w:tc>
      </w:tr>
      <w:tr w:rsidR="00FA5174" w:rsidRPr="00A42D97" w14:paraId="4392DE7E" w14:textId="77777777" w:rsidTr="00594608">
        <w:tc>
          <w:tcPr>
            <w:tcW w:w="299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37D1BB" w14:textId="77777777" w:rsidR="00FA5174" w:rsidRPr="00A42D97" w:rsidRDefault="00FA5174" w:rsidP="00953AA9">
            <w:pPr>
              <w:suppressAutoHyphens w:val="0"/>
              <w:ind w:left="462" w:hanging="462"/>
              <w:rPr>
                <w:rFonts w:asciiTheme="minorHAnsi" w:hAnsiTheme="minorHAnsi" w:cstheme="minorHAnsi"/>
                <w:b/>
                <w:sz w:val="20"/>
                <w:szCs w:val="20"/>
              </w:rPr>
            </w:pPr>
            <w:r w:rsidRPr="00A42D97">
              <w:rPr>
                <w:rFonts w:asciiTheme="minorHAnsi" w:hAnsiTheme="minorHAnsi" w:cstheme="minorHAnsi"/>
                <w:b/>
                <w:sz w:val="20"/>
                <w:szCs w:val="20"/>
              </w:rPr>
              <w:t xml:space="preserve">1C.1.2 - Award Class </w:t>
            </w:r>
            <w:r w:rsidRPr="00A42D97">
              <w:rPr>
                <w:rFonts w:asciiTheme="minorHAnsi" w:hAnsiTheme="minorHAnsi" w:cstheme="minorHAnsi"/>
                <w:sz w:val="20"/>
                <w:szCs w:val="20"/>
              </w:rPr>
              <w:t>(Major, SPA, Supplemental, Minor)</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14:paraId="3B75C7FA" w14:textId="77777777" w:rsidR="00FA5174" w:rsidRPr="00A42D97" w:rsidRDefault="00FA5174" w:rsidP="00953AA9">
            <w:pPr>
              <w:suppressAutoHyphens w:val="0"/>
              <w:rPr>
                <w:rFonts w:asciiTheme="minorHAnsi" w:hAnsiTheme="minorHAnsi" w:cstheme="minorHAnsi"/>
                <w:b/>
                <w:sz w:val="20"/>
                <w:szCs w:val="20"/>
                <w:lang w:eastAsia="en-US"/>
              </w:rPr>
            </w:pPr>
          </w:p>
        </w:tc>
        <w:tc>
          <w:tcPr>
            <w:tcW w:w="25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85A1E1" w14:textId="77777777" w:rsidR="00FA5174" w:rsidRPr="00A42D97" w:rsidRDefault="00FA5174" w:rsidP="00953AA9">
            <w:pPr>
              <w:suppressAutoHyphens w:val="0"/>
              <w:rPr>
                <w:rFonts w:asciiTheme="minorHAnsi" w:hAnsiTheme="minorHAnsi" w:cstheme="minorHAnsi"/>
                <w:b/>
                <w:sz w:val="20"/>
                <w:szCs w:val="20"/>
                <w:lang w:eastAsia="en-US"/>
              </w:rPr>
            </w:pPr>
            <w:r w:rsidRPr="00A42D97">
              <w:rPr>
                <w:rFonts w:asciiTheme="minorHAnsi" w:hAnsiTheme="minorHAnsi" w:cstheme="minorHAnsi"/>
                <w:b/>
                <w:sz w:val="20"/>
                <w:szCs w:val="20"/>
                <w:lang w:eastAsia="en-US"/>
              </w:rPr>
              <w:t>1C.1.3 - NFQ Level (6 - 9)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A00956" w14:textId="77777777" w:rsidR="00FA5174" w:rsidRPr="00A42D97" w:rsidRDefault="00FA5174" w:rsidP="00953AA9">
            <w:pPr>
              <w:suppressAutoHyphens w:val="0"/>
              <w:rPr>
                <w:rFonts w:asciiTheme="minorHAnsi" w:hAnsiTheme="minorHAnsi" w:cstheme="minorBidi"/>
                <w:b/>
                <w:bCs/>
                <w:sz w:val="20"/>
                <w:szCs w:val="20"/>
                <w:lang w:eastAsia="en-US"/>
              </w:rPr>
            </w:pPr>
          </w:p>
        </w:tc>
      </w:tr>
      <w:tr w:rsidR="00FA5174" w:rsidRPr="00A42D97" w14:paraId="2810FDAB" w14:textId="77777777" w:rsidTr="00594608">
        <w:tc>
          <w:tcPr>
            <w:tcW w:w="299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6E4EBA" w14:textId="77777777" w:rsidR="00FA5174" w:rsidRPr="00A42D97" w:rsidRDefault="00FA5174" w:rsidP="00953AA9">
            <w:pPr>
              <w:suppressAutoHyphens w:val="0"/>
              <w:rPr>
                <w:rFonts w:asciiTheme="minorHAnsi" w:hAnsiTheme="minorHAnsi" w:cstheme="minorHAnsi"/>
                <w:b/>
                <w:sz w:val="20"/>
                <w:szCs w:val="20"/>
                <w:lang w:eastAsia="en-US"/>
              </w:rPr>
            </w:pPr>
            <w:r w:rsidRPr="00A42D97">
              <w:rPr>
                <w:rFonts w:asciiTheme="minorHAnsi" w:hAnsiTheme="minorHAnsi" w:cstheme="minorHAnsi"/>
                <w:b/>
                <w:sz w:val="20"/>
                <w:szCs w:val="20"/>
              </w:rPr>
              <w:t xml:space="preserve">1C.1.4 - ECTS value </w:t>
            </w:r>
            <w:r w:rsidRPr="00A42D97">
              <w:rPr>
                <w:rFonts w:asciiTheme="minorHAnsi" w:hAnsiTheme="minorHAnsi" w:cstheme="minorHAnsi"/>
                <w:sz w:val="20"/>
                <w:szCs w:val="20"/>
              </w:rPr>
              <w:t>(achieved on completion of the programme)</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14:paraId="46CF364C" w14:textId="77777777" w:rsidR="00FA5174" w:rsidRPr="00A42D97" w:rsidRDefault="00FA5174" w:rsidP="00953AA9">
            <w:pPr>
              <w:suppressAutoHyphens w:val="0"/>
              <w:rPr>
                <w:rFonts w:asciiTheme="minorHAnsi" w:hAnsiTheme="minorHAnsi" w:cstheme="minorHAnsi"/>
                <w:b/>
                <w:sz w:val="20"/>
                <w:szCs w:val="20"/>
                <w:lang w:eastAsia="en-US"/>
              </w:rPr>
            </w:pPr>
          </w:p>
        </w:tc>
        <w:tc>
          <w:tcPr>
            <w:tcW w:w="25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62DDD9" w14:textId="77777777" w:rsidR="00FA5174" w:rsidRPr="00A42D97" w:rsidRDefault="00FA5174" w:rsidP="00953AA9">
            <w:pPr>
              <w:suppressAutoHyphens w:val="0"/>
              <w:rPr>
                <w:rFonts w:asciiTheme="minorHAnsi" w:hAnsiTheme="minorHAnsi" w:cstheme="minorHAnsi"/>
                <w:b/>
                <w:sz w:val="20"/>
                <w:szCs w:val="20"/>
                <w:lang w:eastAsia="en-US"/>
              </w:rPr>
            </w:pPr>
            <w:r w:rsidRPr="00A42D97">
              <w:rPr>
                <w:rFonts w:asciiTheme="minorHAnsi" w:hAnsiTheme="minorHAnsi" w:cstheme="minorHAnsi"/>
                <w:b/>
                <w:sz w:val="20"/>
                <w:szCs w:val="20"/>
                <w:lang w:eastAsia="en-US"/>
              </w:rPr>
              <w:t>1C.1.5 - ISCED</w:t>
            </w:r>
            <w:r w:rsidRPr="00A42D97">
              <w:rPr>
                <w:rStyle w:val="FootnoteReference"/>
                <w:rFonts w:asciiTheme="minorHAnsi" w:eastAsiaTheme="majorEastAsia" w:hAnsiTheme="minorHAnsi" w:cstheme="minorHAnsi"/>
                <w:b/>
                <w:sz w:val="20"/>
                <w:szCs w:val="20"/>
                <w:lang w:eastAsia="en-US"/>
              </w:rPr>
              <w:footnoteReference w:id="4"/>
            </w:r>
            <w:r w:rsidRPr="00A42D97">
              <w:rPr>
                <w:rFonts w:asciiTheme="minorHAnsi" w:hAnsiTheme="minorHAnsi" w:cstheme="minorHAnsi"/>
                <w:b/>
                <w:sz w:val="20"/>
                <w:szCs w:val="20"/>
                <w:lang w:eastAsia="en-US"/>
              </w:rPr>
              <w:t xml:space="preserve"> code </w:t>
            </w:r>
            <w:r w:rsidRPr="00A42D97">
              <w:rPr>
                <w:rFonts w:asciiTheme="minorHAnsi" w:hAnsiTheme="minorHAnsi" w:cstheme="minorHAnsi"/>
                <w:sz w:val="20"/>
                <w:szCs w:val="20"/>
                <w:lang w:eastAsia="en-US"/>
              </w:rPr>
              <w:t>(detail: use four digits)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E5984F" w14:textId="77777777" w:rsidR="00FA5174" w:rsidRPr="00A42D97" w:rsidRDefault="00FA5174" w:rsidP="00953AA9">
            <w:pPr>
              <w:suppressAutoHyphens w:val="0"/>
              <w:rPr>
                <w:rFonts w:asciiTheme="minorHAnsi" w:hAnsiTheme="minorHAnsi" w:cstheme="minorBidi"/>
                <w:b/>
                <w:bCs/>
                <w:sz w:val="20"/>
                <w:szCs w:val="20"/>
                <w:lang w:eastAsia="en-US"/>
              </w:rPr>
            </w:pPr>
          </w:p>
        </w:tc>
      </w:tr>
      <w:tr w:rsidR="00594608" w:rsidRPr="00A42D97" w14:paraId="567244F0" w14:textId="77777777" w:rsidTr="00594608">
        <w:tc>
          <w:tcPr>
            <w:tcW w:w="222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E06356" w14:textId="77777777" w:rsidR="00594608" w:rsidRPr="00A42D97" w:rsidRDefault="00594608" w:rsidP="00953AA9">
            <w:pPr>
              <w:tabs>
                <w:tab w:val="left" w:pos="746"/>
              </w:tabs>
              <w:suppressAutoHyphens w:val="0"/>
              <w:rPr>
                <w:rFonts w:asciiTheme="minorHAnsi" w:hAnsiTheme="minorHAnsi" w:cstheme="minorBidi"/>
                <w:b/>
                <w:bCs/>
                <w:sz w:val="20"/>
                <w:szCs w:val="20"/>
                <w:lang w:eastAsia="en-US"/>
              </w:rPr>
            </w:pPr>
            <w:r w:rsidRPr="00A42D97">
              <w:rPr>
                <w:rFonts w:asciiTheme="minorHAnsi" w:hAnsiTheme="minorHAnsi" w:cstheme="minorHAnsi"/>
                <w:b/>
                <w:sz w:val="20"/>
                <w:szCs w:val="20"/>
              </w:rPr>
              <w:t xml:space="preserve">1C.1.6 - </w:t>
            </w:r>
            <w:r w:rsidRPr="00A42D97">
              <w:rPr>
                <w:rFonts w:asciiTheme="minorHAnsi" w:hAnsiTheme="minorHAnsi" w:cstheme="minorHAnsi"/>
                <w:b/>
                <w:sz w:val="20"/>
                <w:szCs w:val="20"/>
              </w:rPr>
              <w:tab/>
              <w:t>Duration</w:t>
            </w:r>
            <w:r w:rsidRPr="00A42D97">
              <w:rPr>
                <w:rFonts w:asciiTheme="minorHAnsi" w:hAnsiTheme="minorHAnsi" w:cstheme="minorHAnsi"/>
                <w:b/>
                <w:sz w:val="20"/>
                <w:szCs w:val="20"/>
                <w:lang w:eastAsia="en-US"/>
              </w:rPr>
              <w:t xml:space="preserve"> F/T</w:t>
            </w:r>
          </w:p>
        </w:tc>
        <w:tc>
          <w:tcPr>
            <w:tcW w:w="7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4FA864" w14:textId="77777777" w:rsidR="00594608" w:rsidRPr="00A42D97" w:rsidRDefault="00594608" w:rsidP="00953AA9">
            <w:pPr>
              <w:suppressAutoHyphens w:val="0"/>
              <w:rPr>
                <w:rFonts w:asciiTheme="minorHAnsi" w:hAnsiTheme="minorHAnsi" w:cstheme="minorBidi"/>
                <w:b/>
                <w:bCs/>
                <w:sz w:val="20"/>
                <w:szCs w:val="20"/>
                <w:lang w:eastAsia="en-US"/>
              </w:rPr>
            </w:pPr>
            <w:r w:rsidRPr="00A42D97">
              <w:rPr>
                <w:rFonts w:asciiTheme="minorHAnsi" w:hAnsiTheme="minorHAnsi" w:cstheme="minorHAnsi"/>
                <w:b/>
                <w:sz w:val="20"/>
                <w:szCs w:val="20"/>
                <w:lang w:eastAsia="en-US"/>
              </w:rPr>
              <w:t>Years: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7FBEF7A" w14:textId="77777777" w:rsidR="00594608" w:rsidRPr="00A42D97" w:rsidRDefault="00594608" w:rsidP="00953AA9">
            <w:pPr>
              <w:suppressAutoHyphens w:val="0"/>
              <w:rPr>
                <w:rFonts w:asciiTheme="minorHAnsi" w:hAnsiTheme="minorHAnsi" w:cstheme="minorBidi"/>
                <w:b/>
                <w:bCs/>
                <w:sz w:val="20"/>
                <w:szCs w:val="20"/>
                <w:lang w:eastAsia="en-US"/>
              </w:rPr>
            </w:pPr>
          </w:p>
        </w:tc>
        <w:tc>
          <w:tcPr>
            <w:tcW w:w="103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1EEB92" w14:textId="77777777" w:rsidR="00594608" w:rsidRPr="00A42D97" w:rsidRDefault="00594608" w:rsidP="00953AA9">
            <w:pPr>
              <w:suppressAutoHyphens w:val="0"/>
              <w:rPr>
                <w:rFonts w:asciiTheme="minorHAnsi" w:hAnsiTheme="minorHAnsi" w:cstheme="minorBidi"/>
                <w:b/>
                <w:bCs/>
                <w:sz w:val="20"/>
                <w:szCs w:val="20"/>
                <w:lang w:eastAsia="en-US"/>
              </w:rPr>
            </w:pPr>
            <w:r w:rsidRPr="00A42D97">
              <w:rPr>
                <w:rFonts w:asciiTheme="minorHAnsi" w:hAnsiTheme="minorHAnsi" w:cstheme="minorHAnsi"/>
                <w:b/>
                <w:sz w:val="20"/>
                <w:szCs w:val="20"/>
                <w:lang w:eastAsia="en-US"/>
              </w:rPr>
              <w:t>Months:</w:t>
            </w:r>
          </w:p>
        </w:tc>
        <w:tc>
          <w:tcPr>
            <w:tcW w:w="3442" w:type="dxa"/>
            <w:gridSpan w:val="2"/>
            <w:tcBorders>
              <w:top w:val="single" w:sz="4" w:space="0" w:color="auto"/>
              <w:left w:val="single" w:sz="4" w:space="0" w:color="auto"/>
              <w:bottom w:val="single" w:sz="4" w:space="0" w:color="auto"/>
              <w:right w:val="single" w:sz="4" w:space="0" w:color="auto"/>
            </w:tcBorders>
            <w:shd w:val="clear" w:color="auto" w:fill="auto"/>
          </w:tcPr>
          <w:p w14:paraId="3840081F" w14:textId="77777777" w:rsidR="00594608" w:rsidRPr="00A42D97" w:rsidRDefault="00594608" w:rsidP="00953AA9">
            <w:pPr>
              <w:suppressAutoHyphens w:val="0"/>
              <w:rPr>
                <w:rFonts w:asciiTheme="minorHAnsi" w:hAnsiTheme="minorHAnsi" w:cstheme="minorBidi"/>
                <w:b/>
                <w:bCs/>
                <w:sz w:val="20"/>
                <w:szCs w:val="20"/>
                <w:lang w:eastAsia="en-US"/>
              </w:rPr>
            </w:pPr>
          </w:p>
        </w:tc>
      </w:tr>
      <w:tr w:rsidR="00594608" w:rsidRPr="00A42D97" w14:paraId="6ED93EA2" w14:textId="77777777" w:rsidTr="00594608">
        <w:tc>
          <w:tcPr>
            <w:tcW w:w="222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CB9402" w14:textId="77777777" w:rsidR="00594608" w:rsidRPr="00A42D97" w:rsidRDefault="00594608" w:rsidP="00953AA9">
            <w:pPr>
              <w:tabs>
                <w:tab w:val="left" w:pos="746"/>
              </w:tabs>
              <w:suppressAutoHyphens w:val="0"/>
              <w:rPr>
                <w:rFonts w:asciiTheme="minorHAnsi" w:hAnsiTheme="minorHAnsi" w:cstheme="minorBidi"/>
                <w:b/>
                <w:bCs/>
                <w:sz w:val="20"/>
                <w:szCs w:val="20"/>
                <w:lang w:eastAsia="en-US"/>
              </w:rPr>
            </w:pPr>
            <w:r w:rsidRPr="00A42D97">
              <w:rPr>
                <w:rFonts w:asciiTheme="minorHAnsi" w:hAnsiTheme="minorHAnsi" w:cstheme="minorHAnsi"/>
                <w:b/>
                <w:sz w:val="20"/>
                <w:szCs w:val="20"/>
              </w:rPr>
              <w:tab/>
              <w:t>Duration</w:t>
            </w:r>
            <w:r w:rsidRPr="00A42D97">
              <w:rPr>
                <w:rFonts w:asciiTheme="minorHAnsi" w:hAnsiTheme="minorHAnsi" w:cstheme="minorHAnsi"/>
                <w:b/>
                <w:sz w:val="20"/>
                <w:szCs w:val="20"/>
                <w:lang w:eastAsia="en-US"/>
              </w:rPr>
              <w:t xml:space="preserve"> P/T</w:t>
            </w:r>
          </w:p>
        </w:tc>
        <w:tc>
          <w:tcPr>
            <w:tcW w:w="7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FA155A" w14:textId="77777777" w:rsidR="00594608" w:rsidRPr="00A42D97" w:rsidRDefault="00594608" w:rsidP="00953AA9">
            <w:pPr>
              <w:suppressAutoHyphens w:val="0"/>
              <w:rPr>
                <w:rFonts w:asciiTheme="minorHAnsi" w:hAnsiTheme="minorHAnsi" w:cstheme="minorBidi"/>
                <w:b/>
                <w:bCs/>
                <w:sz w:val="20"/>
                <w:szCs w:val="20"/>
                <w:lang w:eastAsia="en-US"/>
              </w:rPr>
            </w:pPr>
            <w:r w:rsidRPr="00A42D97">
              <w:rPr>
                <w:rFonts w:asciiTheme="minorHAnsi" w:hAnsiTheme="minorHAnsi" w:cstheme="minorHAnsi"/>
                <w:b/>
                <w:sz w:val="20"/>
                <w:szCs w:val="20"/>
                <w:lang w:eastAsia="en-US"/>
              </w:rPr>
              <w:t>Years: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911E4A6" w14:textId="77777777" w:rsidR="00594608" w:rsidRPr="00A42D97" w:rsidRDefault="00594608" w:rsidP="00953AA9">
            <w:pPr>
              <w:suppressAutoHyphens w:val="0"/>
              <w:rPr>
                <w:rFonts w:asciiTheme="minorHAnsi" w:hAnsiTheme="minorHAnsi" w:cstheme="minorBidi"/>
                <w:b/>
                <w:bCs/>
                <w:sz w:val="20"/>
                <w:szCs w:val="20"/>
                <w:lang w:eastAsia="en-US"/>
              </w:rPr>
            </w:pPr>
          </w:p>
        </w:tc>
        <w:tc>
          <w:tcPr>
            <w:tcW w:w="103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7DB508" w14:textId="77777777" w:rsidR="00594608" w:rsidRPr="00A42D97" w:rsidRDefault="00594608" w:rsidP="00953AA9">
            <w:pPr>
              <w:suppressAutoHyphens w:val="0"/>
              <w:rPr>
                <w:rFonts w:asciiTheme="minorHAnsi" w:hAnsiTheme="minorHAnsi" w:cstheme="minorBidi"/>
                <w:b/>
                <w:bCs/>
                <w:sz w:val="20"/>
                <w:szCs w:val="20"/>
                <w:lang w:eastAsia="en-US"/>
              </w:rPr>
            </w:pPr>
            <w:r w:rsidRPr="00A42D97">
              <w:rPr>
                <w:rFonts w:asciiTheme="minorHAnsi" w:hAnsiTheme="minorHAnsi" w:cstheme="minorHAnsi"/>
                <w:b/>
                <w:sz w:val="20"/>
                <w:szCs w:val="20"/>
                <w:lang w:eastAsia="en-US"/>
              </w:rPr>
              <w:t>Months:</w:t>
            </w:r>
          </w:p>
        </w:tc>
        <w:tc>
          <w:tcPr>
            <w:tcW w:w="3442" w:type="dxa"/>
            <w:gridSpan w:val="2"/>
            <w:tcBorders>
              <w:top w:val="single" w:sz="4" w:space="0" w:color="auto"/>
              <w:left w:val="single" w:sz="4" w:space="0" w:color="auto"/>
              <w:bottom w:val="single" w:sz="4" w:space="0" w:color="auto"/>
              <w:right w:val="single" w:sz="4" w:space="0" w:color="auto"/>
            </w:tcBorders>
            <w:shd w:val="clear" w:color="auto" w:fill="auto"/>
          </w:tcPr>
          <w:p w14:paraId="7796D024" w14:textId="77777777" w:rsidR="00594608" w:rsidRPr="00A42D97" w:rsidRDefault="00594608" w:rsidP="00953AA9">
            <w:pPr>
              <w:suppressAutoHyphens w:val="0"/>
              <w:rPr>
                <w:rFonts w:asciiTheme="minorHAnsi" w:hAnsiTheme="minorHAnsi" w:cstheme="minorBidi"/>
                <w:b/>
                <w:bCs/>
                <w:sz w:val="20"/>
                <w:szCs w:val="20"/>
                <w:lang w:eastAsia="en-US"/>
              </w:rPr>
            </w:pPr>
          </w:p>
        </w:tc>
      </w:tr>
    </w:tbl>
    <w:p w14:paraId="1F44C018" w14:textId="77777777" w:rsidR="00FA5174" w:rsidRPr="00A42D97" w:rsidRDefault="00FA5174" w:rsidP="00FA517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A5174" w:rsidRPr="00A42D97" w14:paraId="6C1F1385" w14:textId="77777777" w:rsidTr="00953AA9">
        <w:tc>
          <w:tcPr>
            <w:tcW w:w="907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8A1A48" w14:textId="77777777" w:rsidR="00FA5174" w:rsidRPr="00A42D97" w:rsidRDefault="00FA5174" w:rsidP="00953AA9">
            <w:pPr>
              <w:suppressAutoHyphens w:val="0"/>
              <w:rPr>
                <w:rFonts w:asciiTheme="minorHAnsi" w:hAnsiTheme="minorHAnsi" w:cstheme="minorHAnsi"/>
                <w:sz w:val="20"/>
                <w:szCs w:val="20"/>
                <w:lang w:eastAsia="en-US"/>
              </w:rPr>
            </w:pPr>
            <w:r w:rsidRPr="00A42D97">
              <w:rPr>
                <w:rFonts w:asciiTheme="minorHAnsi" w:hAnsiTheme="minorHAnsi" w:cstheme="minorHAnsi"/>
                <w:b/>
                <w:color w:val="000000"/>
                <w:sz w:val="20"/>
                <w:szCs w:val="20"/>
                <w:lang w:eastAsia="en-US"/>
              </w:rPr>
              <w:t>1C.1.7 - Attendance options available to learners:</w:t>
            </w:r>
            <w:r w:rsidRPr="00A42D97">
              <w:rPr>
                <w:rFonts w:asciiTheme="minorHAnsi" w:hAnsiTheme="minorHAnsi" w:cstheme="minorHAnsi"/>
                <w:color w:val="000000"/>
                <w:sz w:val="20"/>
                <w:szCs w:val="20"/>
                <w:lang w:eastAsia="en-US"/>
              </w:rPr>
              <w:t xml:space="preserve"> (Note that if the programme is to be delivered both part time and full time, two separate timetables need to be supplied)</w:t>
            </w:r>
          </w:p>
        </w:tc>
      </w:tr>
      <w:tr w:rsidR="00FA5174" w:rsidRPr="00A42D97" w14:paraId="64516AD5" w14:textId="77777777" w:rsidTr="00953AA9">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3CCD93" w14:textId="77777777" w:rsidR="00FA5174" w:rsidRPr="00A42D97" w:rsidRDefault="00FA5174" w:rsidP="00953AA9">
            <w:pPr>
              <w:suppressAutoHyphens w:val="0"/>
              <w:rPr>
                <w:rFonts w:asciiTheme="minorHAnsi" w:hAnsiTheme="minorHAnsi" w:cstheme="minorHAnsi"/>
                <w:b/>
                <w:color w:val="000000"/>
                <w:sz w:val="20"/>
                <w:szCs w:val="20"/>
                <w:lang w:eastAsia="en-US"/>
              </w:rPr>
            </w:pPr>
            <w:r w:rsidRPr="00A42D97">
              <w:rPr>
                <w:rFonts w:asciiTheme="minorHAnsi" w:hAnsiTheme="minorHAnsi" w:cstheme="minorHAnsi"/>
                <w:b/>
                <w:color w:val="000000"/>
                <w:sz w:val="20"/>
                <w:szCs w:val="20"/>
                <w:lang w:eastAsia="en-US"/>
              </w:rPr>
              <w:t>Option</w:t>
            </w:r>
          </w:p>
        </w:tc>
        <w:tc>
          <w:tcPr>
            <w:tcW w:w="72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A76EC5" w14:textId="77777777" w:rsidR="00FA5174" w:rsidRPr="00A42D97" w:rsidRDefault="00FA5174" w:rsidP="00953AA9">
            <w:pPr>
              <w:suppressAutoHyphens w:val="0"/>
              <w:rPr>
                <w:rFonts w:asciiTheme="minorHAnsi" w:hAnsiTheme="minorHAnsi" w:cstheme="minorHAnsi"/>
                <w:b/>
                <w:sz w:val="20"/>
                <w:szCs w:val="20"/>
                <w:lang w:eastAsia="en-US"/>
              </w:rPr>
            </w:pPr>
            <w:r w:rsidRPr="00A42D97">
              <w:rPr>
                <w:rFonts w:asciiTheme="minorHAnsi" w:hAnsiTheme="minorHAnsi" w:cstheme="minorHAnsi"/>
                <w:b/>
                <w:sz w:val="20"/>
                <w:szCs w:val="20"/>
                <w:lang w:eastAsia="en-US"/>
              </w:rPr>
              <w:t xml:space="preserve">Learner attendance hours per week </w:t>
            </w:r>
            <w:r w:rsidRPr="00A42D97">
              <w:rPr>
                <w:rFonts w:asciiTheme="minorHAnsi" w:hAnsiTheme="minorHAnsi" w:cstheme="minorHAnsi"/>
                <w:sz w:val="20"/>
                <w:szCs w:val="20"/>
                <w:lang w:eastAsia="en-US"/>
              </w:rPr>
              <w:t>(number plus description)</w:t>
            </w:r>
          </w:p>
        </w:tc>
      </w:tr>
      <w:tr w:rsidR="00FA5174" w:rsidRPr="00A42D97" w14:paraId="4A76C09F" w14:textId="77777777" w:rsidTr="00953AA9">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7C6378" w14:textId="77777777" w:rsidR="00FA5174" w:rsidRPr="006D40E8" w:rsidRDefault="00FA5174" w:rsidP="00953AA9">
            <w:pPr>
              <w:suppressAutoHyphens w:val="0"/>
              <w:rPr>
                <w:rFonts w:asciiTheme="minorHAnsi" w:hAnsiTheme="minorHAnsi" w:cstheme="minorHAnsi"/>
                <w:b/>
                <w:bCs/>
                <w:color w:val="000000"/>
                <w:sz w:val="20"/>
                <w:szCs w:val="20"/>
                <w:lang w:eastAsia="en-US"/>
              </w:rPr>
            </w:pPr>
            <w:r w:rsidRPr="006D40E8">
              <w:rPr>
                <w:rFonts w:asciiTheme="minorHAnsi" w:hAnsiTheme="minorHAnsi" w:cstheme="minorHAnsi"/>
                <w:b/>
                <w:bCs/>
                <w:color w:val="000000"/>
                <w:sz w:val="20"/>
                <w:szCs w:val="20"/>
                <w:lang w:eastAsia="en-US"/>
              </w:rPr>
              <w:t>Full time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900B043" w14:textId="77777777" w:rsidR="00FA5174" w:rsidRPr="00A42D97" w:rsidRDefault="00FA5174" w:rsidP="00953AA9">
            <w:pPr>
              <w:suppressAutoHyphens w:val="0"/>
              <w:rPr>
                <w:rFonts w:asciiTheme="minorHAnsi" w:hAnsiTheme="minorHAnsi" w:cstheme="minorHAnsi"/>
                <w:sz w:val="20"/>
                <w:szCs w:val="20"/>
                <w:lang w:eastAsia="en-US"/>
              </w:rPr>
            </w:pPr>
          </w:p>
        </w:tc>
      </w:tr>
      <w:tr w:rsidR="00FA5174" w:rsidRPr="00A42D97" w14:paraId="4D5F8B93" w14:textId="77777777" w:rsidTr="00953AA9">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C87C23" w14:textId="77777777" w:rsidR="00FA5174" w:rsidRPr="006D40E8" w:rsidRDefault="00FA5174" w:rsidP="00953AA9">
            <w:pPr>
              <w:suppressAutoHyphens w:val="0"/>
              <w:rPr>
                <w:rFonts w:asciiTheme="minorHAnsi" w:hAnsiTheme="minorHAnsi" w:cstheme="minorHAnsi"/>
                <w:b/>
                <w:bCs/>
                <w:color w:val="000000"/>
                <w:sz w:val="20"/>
                <w:szCs w:val="20"/>
                <w:lang w:eastAsia="en-US"/>
              </w:rPr>
            </w:pPr>
            <w:r w:rsidRPr="006D40E8">
              <w:rPr>
                <w:rFonts w:asciiTheme="minorHAnsi" w:hAnsiTheme="minorHAnsi" w:cstheme="minorHAnsi"/>
                <w:b/>
                <w:bCs/>
                <w:color w:val="000000"/>
                <w:sz w:val="20"/>
                <w:szCs w:val="20"/>
                <w:lang w:eastAsia="en-US"/>
              </w:rPr>
              <w:t>Part time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E4F2587" w14:textId="77777777" w:rsidR="00FA5174" w:rsidRPr="00A42D97" w:rsidRDefault="00FA5174" w:rsidP="00953AA9">
            <w:pPr>
              <w:suppressAutoHyphens w:val="0"/>
              <w:rPr>
                <w:rFonts w:asciiTheme="minorHAnsi" w:hAnsiTheme="minorHAnsi" w:cstheme="minorHAnsi"/>
                <w:sz w:val="20"/>
                <w:szCs w:val="20"/>
                <w:lang w:eastAsia="en-US"/>
              </w:rPr>
            </w:pPr>
          </w:p>
        </w:tc>
      </w:tr>
    </w:tbl>
    <w:p w14:paraId="657A76F1" w14:textId="77777777" w:rsidR="00FA5174" w:rsidRPr="00A42D97" w:rsidRDefault="00FA5174" w:rsidP="00FA5174"/>
    <w:tbl>
      <w:tblPr>
        <w:tblStyle w:val="TableGrid"/>
        <w:tblW w:w="9067" w:type="dxa"/>
        <w:tblInd w:w="0" w:type="dxa"/>
        <w:tblLook w:val="04A0" w:firstRow="1" w:lastRow="0" w:firstColumn="1" w:lastColumn="0" w:noHBand="0" w:noVBand="1"/>
      </w:tblPr>
      <w:tblGrid>
        <w:gridCol w:w="1803"/>
        <w:gridCol w:w="1453"/>
        <w:gridCol w:w="1521"/>
        <w:gridCol w:w="1172"/>
        <w:gridCol w:w="1559"/>
        <w:gridCol w:w="1559"/>
      </w:tblGrid>
      <w:tr w:rsidR="00FA5174" w:rsidRPr="00A42D97" w14:paraId="6591386C" w14:textId="77777777" w:rsidTr="00953AA9">
        <w:tc>
          <w:tcPr>
            <w:tcW w:w="9067" w:type="dxa"/>
            <w:gridSpan w:val="6"/>
            <w:shd w:val="clear" w:color="auto" w:fill="D9E2F3" w:themeFill="accent1" w:themeFillTint="33"/>
          </w:tcPr>
          <w:p w14:paraId="2631F503" w14:textId="77777777" w:rsidR="00FA5174" w:rsidRPr="00A42D97" w:rsidRDefault="00FA5174" w:rsidP="00953AA9">
            <w:pPr>
              <w:suppressAutoHyphens w:val="0"/>
              <w:rPr>
                <w:rFonts w:asciiTheme="minorHAnsi" w:hAnsiTheme="minorHAnsi" w:cstheme="minorHAnsi"/>
                <w:b/>
                <w:szCs w:val="20"/>
                <w:lang w:eastAsia="en-US"/>
              </w:rPr>
            </w:pPr>
            <w:r w:rsidRPr="00A42D97">
              <w:rPr>
                <w:rFonts w:asciiTheme="minorHAnsi" w:hAnsiTheme="minorHAnsi" w:cstheme="minorHAnsi"/>
                <w:b/>
                <w:szCs w:val="20"/>
                <w:lang w:eastAsia="en-US"/>
              </w:rPr>
              <w:t>1C.1.8 - Intakes onto the programme – full time and part time.</w:t>
            </w:r>
          </w:p>
        </w:tc>
      </w:tr>
      <w:tr w:rsidR="00FA5174" w:rsidRPr="00A42D97" w14:paraId="4EB79828" w14:textId="77777777" w:rsidTr="00953AA9">
        <w:tc>
          <w:tcPr>
            <w:tcW w:w="1803" w:type="dxa"/>
            <w:vMerge w:val="restart"/>
            <w:shd w:val="clear" w:color="auto" w:fill="D9E2F3" w:themeFill="accent1" w:themeFillTint="33"/>
          </w:tcPr>
          <w:p w14:paraId="0F2E7A41" w14:textId="77777777" w:rsidR="00FA5174" w:rsidRPr="00A42D97" w:rsidRDefault="00FA5174" w:rsidP="00953AA9">
            <w:pPr>
              <w:jc w:val="right"/>
              <w:rPr>
                <w:b/>
                <w:bCs/>
                <w:szCs w:val="20"/>
              </w:rPr>
            </w:pPr>
          </w:p>
        </w:tc>
        <w:tc>
          <w:tcPr>
            <w:tcW w:w="1453" w:type="dxa"/>
            <w:vMerge w:val="restart"/>
            <w:shd w:val="clear" w:color="auto" w:fill="D9E2F3" w:themeFill="accent1" w:themeFillTint="33"/>
          </w:tcPr>
          <w:p w14:paraId="0514BC20" w14:textId="77777777" w:rsidR="00FA5174" w:rsidRPr="00A42D97" w:rsidRDefault="00FA5174" w:rsidP="00953AA9">
            <w:pPr>
              <w:spacing w:after="0"/>
              <w:jc w:val="right"/>
              <w:rPr>
                <w:b/>
                <w:bCs/>
                <w:szCs w:val="20"/>
              </w:rPr>
            </w:pPr>
          </w:p>
          <w:p w14:paraId="0781C70F" w14:textId="77777777" w:rsidR="00FA5174" w:rsidRPr="00A42D97" w:rsidRDefault="00FA5174" w:rsidP="00953AA9">
            <w:pPr>
              <w:jc w:val="right"/>
              <w:rPr>
                <w:b/>
                <w:bCs/>
                <w:szCs w:val="20"/>
              </w:rPr>
            </w:pPr>
            <w:r w:rsidRPr="00A42D97">
              <w:rPr>
                <w:b/>
                <w:bCs/>
                <w:szCs w:val="20"/>
              </w:rPr>
              <w:t>First Intake Date</w:t>
            </w:r>
          </w:p>
        </w:tc>
        <w:tc>
          <w:tcPr>
            <w:tcW w:w="2693" w:type="dxa"/>
            <w:gridSpan w:val="2"/>
            <w:shd w:val="clear" w:color="auto" w:fill="D9E2F3" w:themeFill="accent1" w:themeFillTint="33"/>
          </w:tcPr>
          <w:p w14:paraId="18BE3D1A" w14:textId="77777777" w:rsidR="00FA5174" w:rsidRPr="00A42D97" w:rsidRDefault="00FA5174" w:rsidP="00953AA9">
            <w:pPr>
              <w:jc w:val="center"/>
              <w:rPr>
                <w:b/>
                <w:bCs/>
                <w:szCs w:val="20"/>
              </w:rPr>
            </w:pPr>
            <w:r w:rsidRPr="00A42D97">
              <w:rPr>
                <w:b/>
                <w:bCs/>
                <w:szCs w:val="20"/>
              </w:rPr>
              <w:t>Intakes per Annum</w:t>
            </w:r>
          </w:p>
        </w:tc>
        <w:tc>
          <w:tcPr>
            <w:tcW w:w="3118" w:type="dxa"/>
            <w:gridSpan w:val="2"/>
            <w:shd w:val="clear" w:color="auto" w:fill="D9E2F3" w:themeFill="accent1" w:themeFillTint="33"/>
          </w:tcPr>
          <w:p w14:paraId="553AE031" w14:textId="77777777" w:rsidR="00FA5174" w:rsidRPr="00A42D97" w:rsidRDefault="00FA5174" w:rsidP="00953AA9">
            <w:pPr>
              <w:rPr>
                <w:b/>
                <w:bCs/>
                <w:szCs w:val="20"/>
              </w:rPr>
            </w:pPr>
            <w:r w:rsidRPr="00A42D97">
              <w:rPr>
                <w:b/>
                <w:bCs/>
                <w:szCs w:val="20"/>
              </w:rPr>
              <w:t xml:space="preserve">Enrolment </w:t>
            </w:r>
            <w:proofErr w:type="gramStart"/>
            <w:r w:rsidRPr="00A42D97">
              <w:rPr>
                <w:b/>
                <w:bCs/>
                <w:szCs w:val="20"/>
              </w:rPr>
              <w:t>i.e.</w:t>
            </w:r>
            <w:proofErr w:type="gramEnd"/>
            <w:r w:rsidRPr="00A42D97">
              <w:rPr>
                <w:b/>
                <w:bCs/>
                <w:szCs w:val="20"/>
              </w:rPr>
              <w:t xml:space="preserve"> learners per Intake</w:t>
            </w:r>
          </w:p>
        </w:tc>
      </w:tr>
      <w:tr w:rsidR="00FA5174" w:rsidRPr="00A42D97" w14:paraId="4BB57C9A" w14:textId="77777777" w:rsidTr="00953AA9">
        <w:tc>
          <w:tcPr>
            <w:tcW w:w="1803" w:type="dxa"/>
            <w:vMerge/>
            <w:shd w:val="clear" w:color="auto" w:fill="D9E2F3" w:themeFill="accent1" w:themeFillTint="33"/>
          </w:tcPr>
          <w:p w14:paraId="745526FF" w14:textId="77777777" w:rsidR="00FA5174" w:rsidRPr="00A42D97" w:rsidRDefault="00FA5174" w:rsidP="00953AA9">
            <w:pPr>
              <w:jc w:val="center"/>
              <w:rPr>
                <w:b/>
                <w:bCs/>
                <w:szCs w:val="20"/>
              </w:rPr>
            </w:pPr>
          </w:p>
        </w:tc>
        <w:tc>
          <w:tcPr>
            <w:tcW w:w="1453" w:type="dxa"/>
            <w:vMerge/>
            <w:shd w:val="clear" w:color="auto" w:fill="D9E2F3" w:themeFill="accent1" w:themeFillTint="33"/>
          </w:tcPr>
          <w:p w14:paraId="01C5F722" w14:textId="77777777" w:rsidR="00FA5174" w:rsidRPr="00A42D97" w:rsidRDefault="00FA5174" w:rsidP="00953AA9">
            <w:pPr>
              <w:jc w:val="center"/>
              <w:rPr>
                <w:b/>
                <w:bCs/>
                <w:szCs w:val="20"/>
              </w:rPr>
            </w:pPr>
          </w:p>
        </w:tc>
        <w:tc>
          <w:tcPr>
            <w:tcW w:w="1521" w:type="dxa"/>
            <w:shd w:val="clear" w:color="auto" w:fill="D9E2F3" w:themeFill="accent1" w:themeFillTint="33"/>
          </w:tcPr>
          <w:p w14:paraId="22A67572" w14:textId="77777777" w:rsidR="00FA5174" w:rsidRPr="00A42D97" w:rsidRDefault="00FA5174" w:rsidP="00953AA9">
            <w:pPr>
              <w:jc w:val="center"/>
              <w:rPr>
                <w:b/>
                <w:bCs/>
                <w:szCs w:val="20"/>
              </w:rPr>
            </w:pPr>
            <w:r w:rsidRPr="00A42D97">
              <w:rPr>
                <w:b/>
                <w:bCs/>
                <w:szCs w:val="20"/>
              </w:rPr>
              <w:t>Minimum</w:t>
            </w:r>
          </w:p>
        </w:tc>
        <w:tc>
          <w:tcPr>
            <w:tcW w:w="1172" w:type="dxa"/>
            <w:shd w:val="clear" w:color="auto" w:fill="D9E2F3" w:themeFill="accent1" w:themeFillTint="33"/>
          </w:tcPr>
          <w:p w14:paraId="66F462B1" w14:textId="77777777" w:rsidR="00FA5174" w:rsidRPr="00A42D97" w:rsidRDefault="00FA5174" w:rsidP="00953AA9">
            <w:pPr>
              <w:jc w:val="center"/>
              <w:rPr>
                <w:b/>
                <w:bCs/>
                <w:szCs w:val="20"/>
              </w:rPr>
            </w:pPr>
            <w:r w:rsidRPr="00A42D97">
              <w:rPr>
                <w:b/>
                <w:bCs/>
                <w:szCs w:val="20"/>
              </w:rPr>
              <w:t>Maximum</w:t>
            </w:r>
          </w:p>
        </w:tc>
        <w:tc>
          <w:tcPr>
            <w:tcW w:w="1559" w:type="dxa"/>
            <w:shd w:val="clear" w:color="auto" w:fill="D9E2F3" w:themeFill="accent1" w:themeFillTint="33"/>
          </w:tcPr>
          <w:p w14:paraId="487B0DB2" w14:textId="77777777" w:rsidR="00FA5174" w:rsidRPr="00A42D97" w:rsidRDefault="00FA5174" w:rsidP="00953AA9">
            <w:pPr>
              <w:jc w:val="center"/>
              <w:rPr>
                <w:b/>
                <w:bCs/>
                <w:szCs w:val="20"/>
              </w:rPr>
            </w:pPr>
            <w:r w:rsidRPr="00A42D97">
              <w:rPr>
                <w:b/>
                <w:bCs/>
                <w:szCs w:val="20"/>
              </w:rPr>
              <w:t>Minimum</w:t>
            </w:r>
          </w:p>
        </w:tc>
        <w:tc>
          <w:tcPr>
            <w:tcW w:w="1559" w:type="dxa"/>
            <w:shd w:val="clear" w:color="auto" w:fill="D9E2F3" w:themeFill="accent1" w:themeFillTint="33"/>
          </w:tcPr>
          <w:p w14:paraId="33C946FF" w14:textId="77777777" w:rsidR="00FA5174" w:rsidRPr="00A42D97" w:rsidRDefault="00FA5174" w:rsidP="00953AA9">
            <w:pPr>
              <w:jc w:val="center"/>
              <w:rPr>
                <w:b/>
                <w:bCs/>
                <w:szCs w:val="20"/>
              </w:rPr>
            </w:pPr>
            <w:r w:rsidRPr="00A42D97">
              <w:rPr>
                <w:b/>
                <w:bCs/>
                <w:szCs w:val="20"/>
              </w:rPr>
              <w:t>Maximum</w:t>
            </w:r>
          </w:p>
        </w:tc>
      </w:tr>
      <w:tr w:rsidR="00FA5174" w:rsidRPr="00A42D97" w14:paraId="04535057" w14:textId="77777777" w:rsidTr="00953AA9">
        <w:tc>
          <w:tcPr>
            <w:tcW w:w="1803" w:type="dxa"/>
          </w:tcPr>
          <w:p w14:paraId="0C7A033B" w14:textId="77777777" w:rsidR="00FA5174" w:rsidRPr="00A42D97" w:rsidRDefault="00FA5174" w:rsidP="00953AA9">
            <w:pPr>
              <w:rPr>
                <w:b/>
                <w:bCs/>
                <w:szCs w:val="20"/>
              </w:rPr>
            </w:pPr>
            <w:r w:rsidRPr="00A42D97">
              <w:rPr>
                <w:b/>
                <w:bCs/>
                <w:szCs w:val="20"/>
              </w:rPr>
              <w:t>Full-Time</w:t>
            </w:r>
          </w:p>
        </w:tc>
        <w:tc>
          <w:tcPr>
            <w:tcW w:w="1453" w:type="dxa"/>
          </w:tcPr>
          <w:p w14:paraId="3FDA9566" w14:textId="77777777" w:rsidR="00FA5174" w:rsidRPr="00A42D97" w:rsidRDefault="00FA5174" w:rsidP="00953AA9">
            <w:pPr>
              <w:jc w:val="center"/>
              <w:rPr>
                <w:szCs w:val="20"/>
              </w:rPr>
            </w:pPr>
          </w:p>
        </w:tc>
        <w:tc>
          <w:tcPr>
            <w:tcW w:w="1521" w:type="dxa"/>
          </w:tcPr>
          <w:p w14:paraId="3FA22EEA" w14:textId="77777777" w:rsidR="00FA5174" w:rsidRPr="00A42D97" w:rsidRDefault="00FA5174" w:rsidP="00953AA9">
            <w:pPr>
              <w:jc w:val="center"/>
              <w:rPr>
                <w:szCs w:val="20"/>
              </w:rPr>
            </w:pPr>
          </w:p>
        </w:tc>
        <w:tc>
          <w:tcPr>
            <w:tcW w:w="1172" w:type="dxa"/>
          </w:tcPr>
          <w:p w14:paraId="4BEE9E13" w14:textId="77777777" w:rsidR="00FA5174" w:rsidRPr="00A42D97" w:rsidRDefault="00FA5174" w:rsidP="00953AA9">
            <w:pPr>
              <w:jc w:val="center"/>
              <w:rPr>
                <w:szCs w:val="20"/>
              </w:rPr>
            </w:pPr>
          </w:p>
        </w:tc>
        <w:tc>
          <w:tcPr>
            <w:tcW w:w="1559" w:type="dxa"/>
          </w:tcPr>
          <w:p w14:paraId="1C331B4B" w14:textId="77777777" w:rsidR="00FA5174" w:rsidRPr="00A42D97" w:rsidRDefault="00FA5174" w:rsidP="00953AA9">
            <w:pPr>
              <w:jc w:val="center"/>
              <w:rPr>
                <w:szCs w:val="20"/>
              </w:rPr>
            </w:pPr>
          </w:p>
        </w:tc>
        <w:tc>
          <w:tcPr>
            <w:tcW w:w="1559" w:type="dxa"/>
          </w:tcPr>
          <w:p w14:paraId="6FAABE4C" w14:textId="77777777" w:rsidR="00FA5174" w:rsidRPr="00A42D97" w:rsidRDefault="00FA5174" w:rsidP="00953AA9">
            <w:pPr>
              <w:jc w:val="center"/>
              <w:rPr>
                <w:szCs w:val="20"/>
              </w:rPr>
            </w:pPr>
          </w:p>
        </w:tc>
      </w:tr>
      <w:tr w:rsidR="00FA5174" w:rsidRPr="00A42D97" w14:paraId="74B221C4" w14:textId="77777777" w:rsidTr="00953AA9">
        <w:tc>
          <w:tcPr>
            <w:tcW w:w="1803" w:type="dxa"/>
          </w:tcPr>
          <w:p w14:paraId="0B3DCE49" w14:textId="77777777" w:rsidR="00FA5174" w:rsidRPr="00A42D97" w:rsidRDefault="00FA5174" w:rsidP="00953AA9">
            <w:pPr>
              <w:rPr>
                <w:b/>
                <w:bCs/>
                <w:szCs w:val="20"/>
              </w:rPr>
            </w:pPr>
            <w:r w:rsidRPr="00A42D97">
              <w:rPr>
                <w:b/>
                <w:bCs/>
                <w:szCs w:val="20"/>
              </w:rPr>
              <w:t>Part-Time</w:t>
            </w:r>
          </w:p>
        </w:tc>
        <w:tc>
          <w:tcPr>
            <w:tcW w:w="1453" w:type="dxa"/>
          </w:tcPr>
          <w:p w14:paraId="5D1F6E3B" w14:textId="77777777" w:rsidR="00FA5174" w:rsidRPr="00A42D97" w:rsidRDefault="00FA5174" w:rsidP="00953AA9">
            <w:pPr>
              <w:jc w:val="center"/>
              <w:rPr>
                <w:szCs w:val="20"/>
              </w:rPr>
            </w:pPr>
          </w:p>
        </w:tc>
        <w:tc>
          <w:tcPr>
            <w:tcW w:w="1521" w:type="dxa"/>
          </w:tcPr>
          <w:p w14:paraId="19D4B19E" w14:textId="77777777" w:rsidR="00FA5174" w:rsidRPr="00A42D97" w:rsidRDefault="00FA5174" w:rsidP="00953AA9">
            <w:pPr>
              <w:jc w:val="center"/>
              <w:rPr>
                <w:szCs w:val="20"/>
              </w:rPr>
            </w:pPr>
          </w:p>
        </w:tc>
        <w:tc>
          <w:tcPr>
            <w:tcW w:w="1172" w:type="dxa"/>
          </w:tcPr>
          <w:p w14:paraId="0FAEA842" w14:textId="77777777" w:rsidR="00FA5174" w:rsidRPr="00A42D97" w:rsidRDefault="00FA5174" w:rsidP="00953AA9">
            <w:pPr>
              <w:jc w:val="center"/>
              <w:rPr>
                <w:szCs w:val="20"/>
              </w:rPr>
            </w:pPr>
          </w:p>
        </w:tc>
        <w:tc>
          <w:tcPr>
            <w:tcW w:w="1559" w:type="dxa"/>
          </w:tcPr>
          <w:p w14:paraId="3A79A5BF" w14:textId="77777777" w:rsidR="00FA5174" w:rsidRPr="00A42D97" w:rsidRDefault="00FA5174" w:rsidP="00953AA9">
            <w:pPr>
              <w:jc w:val="center"/>
              <w:rPr>
                <w:szCs w:val="20"/>
              </w:rPr>
            </w:pPr>
          </w:p>
        </w:tc>
        <w:tc>
          <w:tcPr>
            <w:tcW w:w="1559" w:type="dxa"/>
          </w:tcPr>
          <w:p w14:paraId="67D86BF2" w14:textId="77777777" w:rsidR="00FA5174" w:rsidRPr="00A42D97" w:rsidRDefault="00FA5174" w:rsidP="00953AA9">
            <w:pPr>
              <w:jc w:val="center"/>
              <w:rPr>
                <w:szCs w:val="20"/>
              </w:rPr>
            </w:pPr>
          </w:p>
        </w:tc>
      </w:tr>
      <w:tr w:rsidR="00FA5174" w:rsidRPr="00A42D97" w14:paraId="0B8A4C5C" w14:textId="77777777" w:rsidTr="00953AA9">
        <w:tc>
          <w:tcPr>
            <w:tcW w:w="9067" w:type="dxa"/>
            <w:gridSpan w:val="6"/>
          </w:tcPr>
          <w:p w14:paraId="70C649E5" w14:textId="77777777" w:rsidR="00FA5174" w:rsidRPr="00A42D97" w:rsidRDefault="00FA5174" w:rsidP="00953AA9">
            <w:pPr>
              <w:rPr>
                <w:szCs w:val="20"/>
              </w:rPr>
            </w:pPr>
            <w:r w:rsidRPr="00A42D97">
              <w:rPr>
                <w:szCs w:val="20"/>
              </w:rPr>
              <w:t xml:space="preserve">If there are multiple intakes per annum, </w:t>
            </w:r>
            <w:r w:rsidRPr="006D40E8">
              <w:rPr>
                <w:szCs w:val="20"/>
                <w:u w:val="single"/>
              </w:rPr>
              <w:t>please set out how these will be spaced</w:t>
            </w:r>
            <w:r w:rsidRPr="00A42D97">
              <w:rPr>
                <w:szCs w:val="20"/>
              </w:rPr>
              <w:t xml:space="preserve"> </w:t>
            </w:r>
            <w:proofErr w:type="gramStart"/>
            <w:r w:rsidRPr="00A42D97">
              <w:rPr>
                <w:szCs w:val="20"/>
              </w:rPr>
              <w:t>e.g.</w:t>
            </w:r>
            <w:proofErr w:type="gramEnd"/>
            <w:r w:rsidRPr="00A42D97">
              <w:rPr>
                <w:szCs w:val="20"/>
              </w:rPr>
              <w:t xml:space="preserve"> September, April etc.</w:t>
            </w:r>
          </w:p>
          <w:p w14:paraId="020DD367" w14:textId="77777777" w:rsidR="00FA5174" w:rsidRPr="00A42D97" w:rsidRDefault="00FA5174" w:rsidP="00953AA9">
            <w:pPr>
              <w:rPr>
                <w:szCs w:val="20"/>
              </w:rPr>
            </w:pPr>
          </w:p>
          <w:p w14:paraId="6773B79C" w14:textId="77777777" w:rsidR="00FA5174" w:rsidRPr="00A42D97" w:rsidRDefault="00FA5174" w:rsidP="00953AA9">
            <w:pPr>
              <w:rPr>
                <w:szCs w:val="20"/>
              </w:rPr>
            </w:pPr>
          </w:p>
          <w:p w14:paraId="5D57C76B" w14:textId="77777777" w:rsidR="00FA5174" w:rsidRPr="00A42D97" w:rsidRDefault="00FA5174" w:rsidP="00953AA9">
            <w:pPr>
              <w:rPr>
                <w:szCs w:val="20"/>
              </w:rPr>
            </w:pPr>
          </w:p>
        </w:tc>
      </w:tr>
    </w:tbl>
    <w:p w14:paraId="53A01BE5" w14:textId="77777777" w:rsidR="00FA5174" w:rsidRPr="00A42D97" w:rsidRDefault="00FA5174" w:rsidP="00FA5174"/>
    <w:tbl>
      <w:tblPr>
        <w:tblW w:w="90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FA5174" w:rsidRPr="00A42D97" w14:paraId="5D3FF034" w14:textId="77777777" w:rsidTr="00953AA9">
        <w:tc>
          <w:tcPr>
            <w:tcW w:w="90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05AFC0E" w14:textId="77777777" w:rsidR="00FA5174" w:rsidRPr="00A42D97" w:rsidRDefault="00FA5174" w:rsidP="00953AA9">
            <w:pPr>
              <w:suppressAutoHyphens w:val="0"/>
              <w:rPr>
                <w:rFonts w:asciiTheme="minorHAnsi" w:hAnsiTheme="minorHAnsi" w:cstheme="minorBidi"/>
                <w:sz w:val="20"/>
                <w:szCs w:val="20"/>
                <w:lang w:eastAsia="en-US"/>
              </w:rPr>
            </w:pPr>
            <w:r w:rsidRPr="00A42D97">
              <w:rPr>
                <w:rFonts w:asciiTheme="minorHAnsi" w:hAnsiTheme="minorHAnsi" w:cstheme="minorBidi"/>
                <w:b/>
                <w:bCs/>
                <w:sz w:val="20"/>
                <w:szCs w:val="20"/>
                <w:lang w:eastAsia="en-US"/>
              </w:rPr>
              <w:t xml:space="preserve">1C.1.9 - Brief synopsis of the programme </w:t>
            </w:r>
            <w:r w:rsidRPr="00A42D97">
              <w:rPr>
                <w:rFonts w:asciiTheme="minorHAnsi" w:hAnsiTheme="minorHAnsi" w:cstheme="minorHAnsi"/>
                <w:bCs/>
                <w:color w:val="000000" w:themeColor="text1"/>
                <w:sz w:val="20"/>
                <w:szCs w:val="20"/>
              </w:rPr>
              <w:t>(refer to guidelines as to what should be entered here.  In summary, use this opportunity to give an overview of the entire programme)</w:t>
            </w:r>
          </w:p>
          <w:p w14:paraId="7D847315" w14:textId="77777777" w:rsidR="00FA5174" w:rsidRPr="00A42D97" w:rsidRDefault="00FA5174" w:rsidP="00953AA9">
            <w:pPr>
              <w:suppressAutoHyphens w:val="0"/>
              <w:rPr>
                <w:rFonts w:asciiTheme="minorHAnsi" w:hAnsiTheme="minorHAnsi" w:cstheme="minorHAnsi"/>
                <w:sz w:val="20"/>
                <w:szCs w:val="20"/>
                <w:lang w:eastAsia="en-US"/>
              </w:rPr>
            </w:pPr>
          </w:p>
        </w:tc>
      </w:tr>
      <w:tr w:rsidR="00FA5174" w:rsidRPr="00A42D97" w14:paraId="0413BA5D" w14:textId="77777777" w:rsidTr="00953AA9">
        <w:tc>
          <w:tcPr>
            <w:tcW w:w="9084" w:type="dxa"/>
            <w:tcBorders>
              <w:top w:val="single" w:sz="4" w:space="0" w:color="auto"/>
              <w:left w:val="single" w:sz="4" w:space="0" w:color="auto"/>
              <w:bottom w:val="single" w:sz="4" w:space="0" w:color="auto"/>
              <w:right w:val="single" w:sz="4" w:space="0" w:color="auto"/>
            </w:tcBorders>
            <w:shd w:val="clear" w:color="auto" w:fill="auto"/>
          </w:tcPr>
          <w:p w14:paraId="78EED33A" w14:textId="77777777" w:rsidR="00FA5174" w:rsidRPr="00A42D97" w:rsidRDefault="00FA5174" w:rsidP="00953AA9">
            <w:pPr>
              <w:suppressAutoHyphens w:val="0"/>
              <w:rPr>
                <w:rFonts w:asciiTheme="minorHAnsi" w:hAnsiTheme="minorHAnsi" w:cstheme="minorHAnsi"/>
                <w:b/>
                <w:sz w:val="20"/>
                <w:szCs w:val="20"/>
                <w:lang w:eastAsia="en-US"/>
              </w:rPr>
            </w:pPr>
          </w:p>
          <w:p w14:paraId="7D2A5E30" w14:textId="77777777" w:rsidR="00FA5174" w:rsidRPr="00A42D97" w:rsidRDefault="00FA5174" w:rsidP="00953AA9">
            <w:pPr>
              <w:suppressAutoHyphens w:val="0"/>
              <w:rPr>
                <w:rFonts w:asciiTheme="minorHAnsi" w:hAnsiTheme="minorHAnsi" w:cstheme="minorHAnsi"/>
                <w:b/>
                <w:sz w:val="20"/>
                <w:szCs w:val="20"/>
                <w:lang w:eastAsia="en-US"/>
              </w:rPr>
            </w:pPr>
          </w:p>
          <w:p w14:paraId="5D6C5D08" w14:textId="77777777" w:rsidR="00FA5174" w:rsidRPr="00A42D97" w:rsidRDefault="00FA5174" w:rsidP="00953AA9">
            <w:pPr>
              <w:suppressAutoHyphens w:val="0"/>
              <w:rPr>
                <w:rFonts w:asciiTheme="minorHAnsi" w:hAnsiTheme="minorHAnsi" w:cstheme="minorHAnsi"/>
                <w:b/>
                <w:sz w:val="20"/>
                <w:szCs w:val="20"/>
                <w:lang w:eastAsia="en-US"/>
              </w:rPr>
            </w:pPr>
          </w:p>
          <w:p w14:paraId="2139F704" w14:textId="77777777" w:rsidR="00FA5174" w:rsidRPr="00A42D97" w:rsidRDefault="00FA5174" w:rsidP="00953AA9">
            <w:pPr>
              <w:suppressAutoHyphens w:val="0"/>
              <w:rPr>
                <w:rFonts w:asciiTheme="minorHAnsi" w:hAnsiTheme="minorHAnsi" w:cstheme="minorHAnsi"/>
                <w:b/>
                <w:sz w:val="20"/>
                <w:szCs w:val="20"/>
                <w:lang w:eastAsia="en-US"/>
              </w:rPr>
            </w:pPr>
          </w:p>
          <w:p w14:paraId="47C618A3" w14:textId="77777777" w:rsidR="00FA5174" w:rsidRPr="00A42D97" w:rsidRDefault="00FA5174" w:rsidP="00953AA9">
            <w:pPr>
              <w:suppressAutoHyphens w:val="0"/>
              <w:rPr>
                <w:rFonts w:asciiTheme="minorHAnsi" w:hAnsiTheme="minorHAnsi" w:cstheme="minorHAnsi"/>
                <w:b/>
                <w:sz w:val="20"/>
                <w:szCs w:val="20"/>
                <w:lang w:eastAsia="en-US"/>
              </w:rPr>
            </w:pPr>
          </w:p>
          <w:p w14:paraId="15AC0A4C" w14:textId="77777777" w:rsidR="00FA5174" w:rsidRPr="00A42D97" w:rsidRDefault="00FA5174" w:rsidP="00953AA9">
            <w:pPr>
              <w:suppressAutoHyphens w:val="0"/>
              <w:rPr>
                <w:rFonts w:asciiTheme="minorHAnsi" w:hAnsiTheme="minorHAnsi" w:cstheme="minorHAnsi"/>
                <w:b/>
                <w:sz w:val="20"/>
                <w:szCs w:val="20"/>
                <w:lang w:eastAsia="en-US"/>
              </w:rPr>
            </w:pPr>
          </w:p>
        </w:tc>
      </w:tr>
      <w:tr w:rsidR="00FA5174" w:rsidRPr="00A42D97" w14:paraId="710D2549" w14:textId="77777777" w:rsidTr="00953AA9">
        <w:tc>
          <w:tcPr>
            <w:tcW w:w="90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13078" w14:textId="77777777" w:rsidR="00FA5174" w:rsidRPr="00A42D97" w:rsidRDefault="00FA5174" w:rsidP="00953AA9">
            <w:pPr>
              <w:suppressAutoHyphens w:val="0"/>
              <w:rPr>
                <w:rFonts w:asciiTheme="minorHAnsi" w:hAnsiTheme="minorHAnsi" w:cstheme="minorHAnsi"/>
                <w:sz w:val="20"/>
                <w:szCs w:val="20"/>
                <w:lang w:eastAsia="en-US"/>
              </w:rPr>
            </w:pPr>
            <w:r w:rsidRPr="00A42D97">
              <w:rPr>
                <w:rFonts w:asciiTheme="minorHAnsi" w:hAnsiTheme="minorHAnsi" w:cstheme="minorHAnsi"/>
                <w:b/>
                <w:sz w:val="20"/>
                <w:szCs w:val="20"/>
                <w:lang w:eastAsia="en-US"/>
              </w:rPr>
              <w:lastRenderedPageBreak/>
              <w:t>1C.1.10 - Target learner group</w:t>
            </w:r>
            <w:r w:rsidRPr="00A42D97">
              <w:rPr>
                <w:rFonts w:asciiTheme="minorHAnsi" w:hAnsiTheme="minorHAnsi" w:cstheme="minorHAnsi"/>
                <w:sz w:val="20"/>
                <w:szCs w:val="20"/>
                <w:lang w:eastAsia="en-US"/>
              </w:rPr>
              <w:t xml:space="preserve"> (this should be as well described as possible.  The programme learning outcomes should reflect not only the programme content but the needs and expectations of this </w:t>
            </w:r>
            <w:proofErr w:type="gramStart"/>
            <w:r w:rsidRPr="00A42D97">
              <w:rPr>
                <w:rFonts w:asciiTheme="minorHAnsi" w:hAnsiTheme="minorHAnsi" w:cstheme="minorHAnsi"/>
                <w:sz w:val="20"/>
                <w:szCs w:val="20"/>
                <w:lang w:eastAsia="en-US"/>
              </w:rPr>
              <w:t>particular target</w:t>
            </w:r>
            <w:proofErr w:type="gramEnd"/>
            <w:r w:rsidRPr="00A42D97">
              <w:rPr>
                <w:rFonts w:asciiTheme="minorHAnsi" w:hAnsiTheme="minorHAnsi" w:cstheme="minorHAnsi"/>
                <w:sz w:val="20"/>
                <w:szCs w:val="20"/>
                <w:lang w:eastAsia="en-US"/>
              </w:rPr>
              <w:t xml:space="preserve"> learner group)</w:t>
            </w:r>
          </w:p>
        </w:tc>
      </w:tr>
      <w:tr w:rsidR="00FA5174" w:rsidRPr="00A42D97" w14:paraId="36159B68" w14:textId="77777777" w:rsidTr="00953AA9">
        <w:tc>
          <w:tcPr>
            <w:tcW w:w="9084" w:type="dxa"/>
            <w:tcBorders>
              <w:top w:val="single" w:sz="4" w:space="0" w:color="auto"/>
              <w:left w:val="single" w:sz="4" w:space="0" w:color="auto"/>
              <w:bottom w:val="single" w:sz="4" w:space="0" w:color="auto"/>
              <w:right w:val="single" w:sz="4" w:space="0" w:color="auto"/>
            </w:tcBorders>
            <w:shd w:val="clear" w:color="auto" w:fill="auto"/>
          </w:tcPr>
          <w:p w14:paraId="205C5C7B" w14:textId="77777777" w:rsidR="00FA5174" w:rsidRPr="00A42D97" w:rsidRDefault="00FA5174" w:rsidP="00953AA9">
            <w:pPr>
              <w:suppressAutoHyphens w:val="0"/>
              <w:rPr>
                <w:rFonts w:asciiTheme="minorHAnsi" w:hAnsiTheme="minorHAnsi" w:cstheme="minorHAnsi"/>
                <w:b/>
                <w:sz w:val="20"/>
                <w:szCs w:val="20"/>
                <w:lang w:eastAsia="en-US"/>
              </w:rPr>
            </w:pPr>
          </w:p>
          <w:p w14:paraId="12549102" w14:textId="77777777" w:rsidR="00FA5174" w:rsidRPr="00A42D97" w:rsidRDefault="00FA5174" w:rsidP="00953AA9">
            <w:pPr>
              <w:suppressAutoHyphens w:val="0"/>
              <w:rPr>
                <w:rFonts w:asciiTheme="minorHAnsi" w:hAnsiTheme="minorHAnsi" w:cstheme="minorHAnsi"/>
                <w:b/>
                <w:sz w:val="20"/>
                <w:szCs w:val="20"/>
                <w:lang w:eastAsia="en-US"/>
              </w:rPr>
            </w:pPr>
          </w:p>
          <w:p w14:paraId="514BC7A7" w14:textId="77777777" w:rsidR="00FA5174" w:rsidRPr="00A42D97" w:rsidRDefault="00FA5174" w:rsidP="00953AA9">
            <w:pPr>
              <w:suppressAutoHyphens w:val="0"/>
              <w:rPr>
                <w:rFonts w:asciiTheme="minorHAnsi" w:hAnsiTheme="minorHAnsi" w:cstheme="minorHAnsi"/>
                <w:b/>
                <w:sz w:val="20"/>
                <w:szCs w:val="20"/>
                <w:lang w:eastAsia="en-US"/>
              </w:rPr>
            </w:pPr>
          </w:p>
          <w:p w14:paraId="633727E9" w14:textId="77777777" w:rsidR="00FA5174" w:rsidRPr="00A42D97" w:rsidRDefault="00FA5174" w:rsidP="00953AA9">
            <w:pPr>
              <w:suppressAutoHyphens w:val="0"/>
              <w:rPr>
                <w:rFonts w:asciiTheme="minorHAnsi" w:hAnsiTheme="minorHAnsi" w:cstheme="minorHAnsi"/>
                <w:b/>
                <w:sz w:val="20"/>
                <w:szCs w:val="20"/>
                <w:lang w:eastAsia="en-US"/>
              </w:rPr>
            </w:pPr>
          </w:p>
          <w:p w14:paraId="5602F21B" w14:textId="77777777" w:rsidR="00FA5174" w:rsidRPr="00A42D97" w:rsidRDefault="00FA5174" w:rsidP="00953AA9">
            <w:pPr>
              <w:suppressAutoHyphens w:val="0"/>
              <w:rPr>
                <w:rFonts w:asciiTheme="minorHAnsi" w:hAnsiTheme="minorHAnsi" w:cstheme="minorHAnsi"/>
                <w:b/>
                <w:sz w:val="20"/>
                <w:szCs w:val="20"/>
                <w:lang w:eastAsia="en-US"/>
              </w:rPr>
            </w:pPr>
          </w:p>
          <w:p w14:paraId="4A0ED531" w14:textId="77777777" w:rsidR="00FA5174" w:rsidRPr="00A42D97" w:rsidRDefault="00FA5174" w:rsidP="00953AA9">
            <w:pPr>
              <w:suppressAutoHyphens w:val="0"/>
              <w:rPr>
                <w:rFonts w:asciiTheme="minorHAnsi" w:hAnsiTheme="minorHAnsi" w:cstheme="minorHAnsi"/>
                <w:b/>
                <w:sz w:val="20"/>
                <w:szCs w:val="20"/>
                <w:lang w:eastAsia="en-US"/>
              </w:rPr>
            </w:pPr>
          </w:p>
        </w:tc>
      </w:tr>
    </w:tbl>
    <w:p w14:paraId="75F7C01E" w14:textId="77777777" w:rsidR="00FA5174" w:rsidRPr="00A42D97" w:rsidRDefault="00FA5174" w:rsidP="00FA517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864"/>
        <w:gridCol w:w="928"/>
        <w:gridCol w:w="930"/>
        <w:gridCol w:w="927"/>
        <w:gridCol w:w="832"/>
      </w:tblGrid>
      <w:tr w:rsidR="00FA5174" w:rsidRPr="00A42D97" w14:paraId="2F9BE9BA" w14:textId="77777777" w:rsidTr="00953AA9">
        <w:trPr>
          <w:trHeight w:val="432"/>
        </w:trPr>
        <w:tc>
          <w:tcPr>
            <w:tcW w:w="459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9228D9" w14:textId="77777777" w:rsidR="00FA5174" w:rsidRPr="00A42D97" w:rsidRDefault="00FA5174" w:rsidP="00953AA9">
            <w:pPr>
              <w:suppressAutoHyphens w:val="0"/>
              <w:rPr>
                <w:rFonts w:asciiTheme="minorHAnsi" w:hAnsiTheme="minorHAnsi" w:cstheme="minorHAnsi"/>
                <w:b/>
                <w:sz w:val="20"/>
                <w:szCs w:val="20"/>
              </w:rPr>
            </w:pPr>
            <w:r w:rsidRPr="00A42D97">
              <w:rPr>
                <w:rFonts w:asciiTheme="minorHAnsi" w:hAnsiTheme="minorHAnsi" w:cstheme="minorHAnsi"/>
                <w:b/>
                <w:sz w:val="20"/>
                <w:szCs w:val="20"/>
              </w:rPr>
              <w:t>1C.1.11 - Proposed new learner numbers over five years – all attendance options and intakes</w:t>
            </w:r>
          </w:p>
        </w:tc>
        <w:tc>
          <w:tcPr>
            <w:tcW w:w="86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35E0AD" w14:textId="77777777" w:rsidR="00FA5174" w:rsidRPr="00A42D97" w:rsidRDefault="00FA5174" w:rsidP="00953AA9">
            <w:pPr>
              <w:suppressAutoHyphens w:val="0"/>
              <w:rPr>
                <w:rFonts w:asciiTheme="minorHAnsi" w:hAnsiTheme="minorHAnsi" w:cstheme="minorHAnsi"/>
                <w:b/>
                <w:sz w:val="20"/>
                <w:szCs w:val="20"/>
              </w:rPr>
            </w:pPr>
            <w:r w:rsidRPr="00A42D97">
              <w:rPr>
                <w:rFonts w:asciiTheme="minorHAnsi" w:hAnsiTheme="minorHAnsi" w:cstheme="minorHAnsi"/>
                <w:b/>
                <w:sz w:val="20"/>
                <w:szCs w:val="20"/>
              </w:rPr>
              <w:t>Year 1</w:t>
            </w: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F93082" w14:textId="77777777" w:rsidR="00FA5174" w:rsidRPr="00A42D97" w:rsidRDefault="00FA5174" w:rsidP="00953AA9">
            <w:pPr>
              <w:suppressAutoHyphens w:val="0"/>
              <w:rPr>
                <w:rFonts w:asciiTheme="minorHAnsi" w:hAnsiTheme="minorHAnsi" w:cstheme="minorHAnsi"/>
                <w:b/>
                <w:sz w:val="20"/>
                <w:szCs w:val="20"/>
              </w:rPr>
            </w:pPr>
            <w:r w:rsidRPr="00A42D97">
              <w:rPr>
                <w:rFonts w:asciiTheme="minorHAnsi" w:hAnsiTheme="minorHAnsi" w:cstheme="minorHAnsi"/>
                <w:b/>
                <w:sz w:val="20"/>
                <w:szCs w:val="20"/>
              </w:rPr>
              <w:t>Year 2</w:t>
            </w:r>
          </w:p>
        </w:tc>
        <w:tc>
          <w:tcPr>
            <w:tcW w:w="9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C68EAC" w14:textId="77777777" w:rsidR="00FA5174" w:rsidRPr="00A42D97" w:rsidRDefault="00FA5174" w:rsidP="00953AA9">
            <w:pPr>
              <w:suppressAutoHyphens w:val="0"/>
              <w:rPr>
                <w:rFonts w:asciiTheme="minorHAnsi" w:hAnsiTheme="minorHAnsi" w:cstheme="minorHAnsi"/>
                <w:b/>
                <w:sz w:val="20"/>
                <w:szCs w:val="20"/>
              </w:rPr>
            </w:pPr>
            <w:r w:rsidRPr="00A42D97">
              <w:rPr>
                <w:rFonts w:asciiTheme="minorHAnsi" w:hAnsiTheme="minorHAnsi" w:cstheme="minorHAnsi"/>
                <w:b/>
                <w:sz w:val="20"/>
                <w:szCs w:val="20"/>
              </w:rPr>
              <w:t>Year 3</w:t>
            </w:r>
          </w:p>
        </w:tc>
        <w:tc>
          <w:tcPr>
            <w:tcW w:w="92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5C0CBE" w14:textId="77777777" w:rsidR="00FA5174" w:rsidRPr="00A42D97" w:rsidRDefault="00FA5174" w:rsidP="00953AA9">
            <w:pPr>
              <w:suppressAutoHyphens w:val="0"/>
              <w:rPr>
                <w:rFonts w:asciiTheme="minorHAnsi" w:hAnsiTheme="minorHAnsi" w:cstheme="minorHAnsi"/>
                <w:b/>
                <w:sz w:val="20"/>
                <w:szCs w:val="20"/>
              </w:rPr>
            </w:pPr>
            <w:r w:rsidRPr="00A42D97">
              <w:rPr>
                <w:rFonts w:asciiTheme="minorHAnsi" w:hAnsiTheme="minorHAnsi" w:cstheme="minorHAnsi"/>
                <w:b/>
                <w:sz w:val="20"/>
                <w:szCs w:val="20"/>
              </w:rPr>
              <w:t>Year 4</w:t>
            </w:r>
          </w:p>
        </w:tc>
        <w:tc>
          <w:tcPr>
            <w:tcW w:w="8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618799" w14:textId="77777777" w:rsidR="00FA5174" w:rsidRPr="00A42D97" w:rsidRDefault="00FA5174" w:rsidP="00953AA9">
            <w:pPr>
              <w:suppressAutoHyphens w:val="0"/>
              <w:rPr>
                <w:rFonts w:asciiTheme="minorHAnsi" w:hAnsiTheme="minorHAnsi" w:cstheme="minorHAnsi"/>
                <w:b/>
                <w:sz w:val="20"/>
                <w:szCs w:val="20"/>
              </w:rPr>
            </w:pPr>
            <w:r w:rsidRPr="00A42D97">
              <w:rPr>
                <w:rFonts w:asciiTheme="minorHAnsi" w:hAnsiTheme="minorHAnsi" w:cstheme="minorHAnsi"/>
                <w:b/>
                <w:sz w:val="20"/>
                <w:szCs w:val="20"/>
              </w:rPr>
              <w:t>Year 5</w:t>
            </w:r>
          </w:p>
        </w:tc>
      </w:tr>
      <w:tr w:rsidR="00FA5174" w:rsidRPr="00A42D97" w14:paraId="1511AEBF" w14:textId="77777777" w:rsidTr="00953AA9">
        <w:trPr>
          <w:trHeight w:val="432"/>
        </w:trPr>
        <w:tc>
          <w:tcPr>
            <w:tcW w:w="4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242B0" w14:textId="77777777" w:rsidR="00FA5174" w:rsidRPr="00A42D97" w:rsidRDefault="00FA5174" w:rsidP="00953AA9">
            <w:pPr>
              <w:suppressAutoHyphens w:val="0"/>
              <w:spacing w:after="0"/>
              <w:rPr>
                <w:rFonts w:asciiTheme="minorHAnsi" w:hAnsiTheme="minorHAnsi" w:cstheme="minorHAnsi"/>
                <w:b/>
                <w:sz w:val="20"/>
                <w:szCs w:val="20"/>
              </w:rPr>
            </w:pPr>
            <w:r w:rsidRPr="00A42D97">
              <w:rPr>
                <w:b/>
                <w:sz w:val="20"/>
                <w:szCs w:val="20"/>
              </w:rPr>
              <w:t>Minimum total enrolment into first year:</w:t>
            </w:r>
          </w:p>
          <w:p w14:paraId="53A523AB" w14:textId="77777777" w:rsidR="00FA5174" w:rsidRPr="00A42D97" w:rsidRDefault="00FA5174" w:rsidP="00953AA9">
            <w:pPr>
              <w:suppressAutoHyphens w:val="0"/>
              <w:spacing w:after="0"/>
              <w:rPr>
                <w:rFonts w:asciiTheme="minorHAnsi" w:hAnsiTheme="minorHAnsi" w:cstheme="minorHAnsi"/>
                <w:b/>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15626C6" w14:textId="77777777" w:rsidR="00FA5174" w:rsidRPr="00A42D97" w:rsidRDefault="00FA5174" w:rsidP="00953AA9">
            <w:pPr>
              <w:suppressAutoHyphens w:val="0"/>
              <w:spacing w:after="0"/>
              <w:rPr>
                <w:rFonts w:asciiTheme="minorHAnsi" w:hAnsiTheme="minorHAnsi" w:cstheme="minorHAnsi"/>
                <w:b/>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611A30A0" w14:textId="77777777" w:rsidR="00FA5174" w:rsidRPr="00A42D97" w:rsidRDefault="00FA5174" w:rsidP="00953AA9">
            <w:pPr>
              <w:suppressAutoHyphens w:val="0"/>
              <w:spacing w:after="0"/>
              <w:rPr>
                <w:rFonts w:asciiTheme="minorHAnsi" w:hAnsiTheme="minorHAnsi" w:cstheme="minorHAnsi"/>
                <w:b/>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4C85AE5" w14:textId="77777777" w:rsidR="00FA5174" w:rsidRPr="00A42D97" w:rsidRDefault="00FA5174" w:rsidP="00953AA9">
            <w:pPr>
              <w:suppressAutoHyphens w:val="0"/>
              <w:spacing w:after="0"/>
              <w:rPr>
                <w:rFonts w:asciiTheme="minorHAnsi" w:hAnsiTheme="minorHAnsi" w:cstheme="minorHAnsi"/>
                <w:b/>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553D04B" w14:textId="77777777" w:rsidR="00FA5174" w:rsidRPr="00A42D97" w:rsidRDefault="00FA5174" w:rsidP="00953AA9">
            <w:pPr>
              <w:suppressAutoHyphens w:val="0"/>
              <w:spacing w:after="0"/>
              <w:rPr>
                <w:rFonts w:asciiTheme="minorHAnsi" w:hAnsiTheme="minorHAnsi" w:cstheme="minorHAnsi"/>
                <w:b/>
                <w:sz w:val="20"/>
                <w:szCs w:val="20"/>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B6AA391" w14:textId="77777777" w:rsidR="00FA5174" w:rsidRPr="00A42D97" w:rsidRDefault="00FA5174" w:rsidP="00953AA9">
            <w:pPr>
              <w:suppressAutoHyphens w:val="0"/>
              <w:spacing w:after="0"/>
              <w:rPr>
                <w:rFonts w:asciiTheme="minorHAnsi" w:hAnsiTheme="minorHAnsi" w:cstheme="minorHAnsi"/>
                <w:b/>
                <w:sz w:val="20"/>
                <w:szCs w:val="20"/>
              </w:rPr>
            </w:pPr>
          </w:p>
        </w:tc>
      </w:tr>
      <w:tr w:rsidR="00FA5174" w:rsidRPr="00A42D97" w14:paraId="637E7012" w14:textId="77777777" w:rsidTr="00953AA9">
        <w:trPr>
          <w:trHeight w:val="432"/>
        </w:trPr>
        <w:tc>
          <w:tcPr>
            <w:tcW w:w="4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98A49" w14:textId="77777777" w:rsidR="00FA5174" w:rsidRPr="00A42D97" w:rsidRDefault="00FA5174" w:rsidP="00953AA9">
            <w:pPr>
              <w:suppressAutoHyphens w:val="0"/>
              <w:spacing w:after="0"/>
              <w:rPr>
                <w:rFonts w:asciiTheme="minorHAnsi" w:hAnsiTheme="minorHAnsi" w:cstheme="minorHAnsi"/>
                <w:b/>
                <w:sz w:val="20"/>
                <w:szCs w:val="20"/>
              </w:rPr>
            </w:pPr>
            <w:r w:rsidRPr="00A42D97">
              <w:rPr>
                <w:b/>
                <w:sz w:val="20"/>
                <w:szCs w:val="20"/>
              </w:rPr>
              <w:t>Maximum total enrolment into first year</w:t>
            </w:r>
            <w:r w:rsidRPr="00A42D97">
              <w:rPr>
                <w:rFonts w:asciiTheme="minorHAnsi" w:hAnsiTheme="minorHAnsi" w:cstheme="minorHAnsi"/>
                <w:b/>
                <w:sz w:val="20"/>
                <w:szCs w:val="20"/>
              </w:rPr>
              <w:t>:</w:t>
            </w:r>
          </w:p>
          <w:p w14:paraId="05EAF581" w14:textId="77777777" w:rsidR="00FA5174" w:rsidRPr="00A42D97" w:rsidRDefault="00FA5174" w:rsidP="00953AA9">
            <w:pPr>
              <w:suppressAutoHyphens w:val="0"/>
              <w:spacing w:after="0"/>
              <w:rPr>
                <w:rFonts w:asciiTheme="minorHAnsi" w:hAnsiTheme="minorHAnsi" w:cstheme="minorHAnsi"/>
                <w:b/>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1D90751" w14:textId="77777777" w:rsidR="00FA5174" w:rsidRPr="00A42D97" w:rsidRDefault="00FA5174" w:rsidP="00953AA9">
            <w:pPr>
              <w:suppressAutoHyphens w:val="0"/>
              <w:spacing w:after="0"/>
              <w:rPr>
                <w:rFonts w:asciiTheme="minorHAnsi" w:hAnsiTheme="minorHAnsi" w:cstheme="minorHAnsi"/>
                <w:b/>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1DFA83C6" w14:textId="77777777" w:rsidR="00FA5174" w:rsidRPr="00A42D97" w:rsidRDefault="00FA5174" w:rsidP="00953AA9">
            <w:pPr>
              <w:suppressAutoHyphens w:val="0"/>
              <w:spacing w:after="0"/>
              <w:rPr>
                <w:rFonts w:asciiTheme="minorHAnsi" w:hAnsiTheme="minorHAnsi" w:cstheme="minorHAnsi"/>
                <w:b/>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E9DF223" w14:textId="77777777" w:rsidR="00FA5174" w:rsidRPr="00A42D97" w:rsidRDefault="00FA5174" w:rsidP="00953AA9">
            <w:pPr>
              <w:suppressAutoHyphens w:val="0"/>
              <w:spacing w:after="0"/>
              <w:rPr>
                <w:rFonts w:asciiTheme="minorHAnsi" w:hAnsiTheme="minorHAnsi" w:cstheme="minorHAnsi"/>
                <w:b/>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C5EECD2" w14:textId="77777777" w:rsidR="00FA5174" w:rsidRPr="00A42D97" w:rsidRDefault="00FA5174" w:rsidP="00953AA9">
            <w:pPr>
              <w:suppressAutoHyphens w:val="0"/>
              <w:spacing w:after="0"/>
              <w:rPr>
                <w:rFonts w:asciiTheme="minorHAnsi" w:hAnsiTheme="minorHAnsi" w:cstheme="minorHAnsi"/>
                <w:b/>
                <w:sz w:val="20"/>
                <w:szCs w:val="20"/>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0B038C3" w14:textId="77777777" w:rsidR="00FA5174" w:rsidRPr="00A42D97" w:rsidRDefault="00FA5174" w:rsidP="00953AA9">
            <w:pPr>
              <w:suppressAutoHyphens w:val="0"/>
              <w:spacing w:after="0"/>
              <w:rPr>
                <w:rFonts w:asciiTheme="minorHAnsi" w:hAnsiTheme="minorHAnsi" w:cstheme="minorHAnsi"/>
                <w:b/>
                <w:sz w:val="20"/>
                <w:szCs w:val="20"/>
              </w:rPr>
            </w:pPr>
          </w:p>
        </w:tc>
      </w:tr>
    </w:tbl>
    <w:tbl>
      <w:tblPr>
        <w:tblStyle w:val="TableGrid"/>
        <w:tblpPr w:leftFromText="180" w:rightFromText="180" w:vertAnchor="text" w:horzAnchor="margin" w:tblpY="188"/>
        <w:tblW w:w="9067" w:type="dxa"/>
        <w:tblInd w:w="0" w:type="dxa"/>
        <w:tblLook w:val="04A0" w:firstRow="1" w:lastRow="0" w:firstColumn="1" w:lastColumn="0" w:noHBand="0" w:noVBand="1"/>
      </w:tblPr>
      <w:tblGrid>
        <w:gridCol w:w="9067"/>
      </w:tblGrid>
      <w:tr w:rsidR="00FA5174" w:rsidRPr="00A42D97" w14:paraId="4A788D9E" w14:textId="77777777" w:rsidTr="00953AA9">
        <w:trPr>
          <w:trHeight w:val="420"/>
        </w:trPr>
        <w:tc>
          <w:tcPr>
            <w:tcW w:w="9067" w:type="dxa"/>
            <w:shd w:val="clear" w:color="auto" w:fill="D9E2F3" w:themeFill="accent1" w:themeFillTint="33"/>
          </w:tcPr>
          <w:p w14:paraId="049E5D93" w14:textId="77777777" w:rsidR="00FA5174" w:rsidRPr="00A42D97" w:rsidRDefault="00FA5174" w:rsidP="00953AA9">
            <w:pPr>
              <w:rPr>
                <w:rFonts w:asciiTheme="minorHAnsi" w:hAnsiTheme="minorHAnsi" w:cstheme="minorHAnsi"/>
                <w:szCs w:val="20"/>
                <w:lang w:eastAsia="en-US"/>
              </w:rPr>
            </w:pPr>
            <w:r w:rsidRPr="00A42D97">
              <w:rPr>
                <w:rFonts w:asciiTheme="minorHAnsi" w:hAnsiTheme="minorHAnsi" w:cstheme="minorHAnsi"/>
                <w:b/>
                <w:szCs w:val="20"/>
                <w:lang w:eastAsia="en-US"/>
              </w:rPr>
              <w:t xml:space="preserve">1C.1.12 - Total costs and income over the 5 years: </w:t>
            </w:r>
            <w:r w:rsidRPr="00A42D97">
              <w:rPr>
                <w:rFonts w:asciiTheme="minorHAnsi" w:hAnsiTheme="minorHAnsi" w:cstheme="minorHAnsi"/>
                <w:szCs w:val="20"/>
                <w:lang w:eastAsia="en-US"/>
              </w:rPr>
              <w:t>(reference appendix containing budget for programme showing projected income and expenditure)</w:t>
            </w:r>
          </w:p>
        </w:tc>
      </w:tr>
      <w:tr w:rsidR="00FA5174" w:rsidRPr="00A42D97" w14:paraId="5CC3515A" w14:textId="77777777" w:rsidTr="00953AA9">
        <w:trPr>
          <w:trHeight w:val="372"/>
        </w:trPr>
        <w:tc>
          <w:tcPr>
            <w:tcW w:w="9067" w:type="dxa"/>
          </w:tcPr>
          <w:p w14:paraId="0DDDCF9A" w14:textId="77777777" w:rsidR="00FA5174" w:rsidRPr="00A42D97" w:rsidRDefault="00FA5174" w:rsidP="00953AA9">
            <w:pPr>
              <w:rPr>
                <w:rFonts w:asciiTheme="minorHAnsi" w:hAnsiTheme="minorHAnsi" w:cstheme="minorHAnsi"/>
                <w:szCs w:val="20"/>
              </w:rPr>
            </w:pPr>
          </w:p>
          <w:p w14:paraId="1171FB53" w14:textId="77777777" w:rsidR="00FA5174" w:rsidRPr="00A42D97" w:rsidRDefault="00FA5174" w:rsidP="00953AA9">
            <w:pPr>
              <w:rPr>
                <w:rFonts w:asciiTheme="minorHAnsi" w:hAnsiTheme="minorHAnsi" w:cstheme="minorHAnsi"/>
                <w:szCs w:val="20"/>
              </w:rPr>
            </w:pPr>
          </w:p>
        </w:tc>
      </w:tr>
    </w:tbl>
    <w:p w14:paraId="4C14DE5C" w14:textId="77777777" w:rsidR="00FA5174" w:rsidRPr="00A42D97" w:rsidRDefault="00FA5174" w:rsidP="00FA5174">
      <w:pPr>
        <w:rPr>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559"/>
      </w:tblGrid>
      <w:tr w:rsidR="00FA5174" w:rsidRPr="00A42D97" w14:paraId="3DFB3DDE" w14:textId="77777777" w:rsidTr="00953AA9">
        <w:tc>
          <w:tcPr>
            <w:tcW w:w="751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A34224" w14:textId="77777777" w:rsidR="00FA5174" w:rsidRPr="00A42D97" w:rsidRDefault="00FA5174" w:rsidP="00953AA9">
            <w:pPr>
              <w:suppressAutoHyphens w:val="0"/>
              <w:ind w:left="604" w:hanging="604"/>
              <w:rPr>
                <w:rFonts w:asciiTheme="minorHAnsi" w:hAnsiTheme="minorHAnsi" w:cstheme="minorHAnsi"/>
                <w:b/>
                <w:sz w:val="20"/>
                <w:szCs w:val="20"/>
                <w:lang w:eastAsia="en-US"/>
              </w:rPr>
            </w:pPr>
            <w:r w:rsidRPr="00A42D97">
              <w:rPr>
                <w:rFonts w:asciiTheme="minorHAnsi" w:hAnsiTheme="minorHAnsi" w:cstheme="minorHAnsi"/>
                <w:b/>
                <w:sz w:val="20"/>
                <w:szCs w:val="20"/>
                <w:lang w:eastAsia="en-US"/>
              </w:rPr>
              <w:t xml:space="preserve">1C.1.13 - Proposed countries where the programme will be provided </w:t>
            </w:r>
            <w:r w:rsidRPr="00A42D97">
              <w:rPr>
                <w:rFonts w:asciiTheme="minorHAnsi" w:hAnsiTheme="minorHAnsi" w:cstheme="minorHAnsi"/>
                <w:b/>
                <w:sz w:val="20"/>
                <w:szCs w:val="20"/>
                <w:lang w:eastAsia="en-US"/>
              </w:rPr>
              <w:br/>
            </w:r>
            <w:r w:rsidRPr="00A42D97">
              <w:rPr>
                <w:rFonts w:asciiTheme="minorHAnsi" w:hAnsiTheme="minorHAnsi" w:cstheme="minorHAnsi"/>
                <w:sz w:val="20"/>
                <w:szCs w:val="20"/>
                <w:lang w:eastAsia="en-US"/>
              </w:rPr>
              <w:t>(</w:t>
            </w:r>
            <w:proofErr w:type="gramStart"/>
            <w:r w:rsidRPr="00A42D97">
              <w:rPr>
                <w:rFonts w:asciiTheme="minorHAnsi" w:hAnsiTheme="minorHAnsi" w:cstheme="minorHAnsi"/>
                <w:sz w:val="20"/>
                <w:szCs w:val="20"/>
                <w:lang w:eastAsia="en-US"/>
              </w:rPr>
              <w:t>i.e.</w:t>
            </w:r>
            <w:proofErr w:type="gramEnd"/>
            <w:r w:rsidRPr="00A42D97">
              <w:rPr>
                <w:rFonts w:asciiTheme="minorHAnsi" w:hAnsiTheme="minorHAnsi" w:cstheme="minorHAnsi"/>
                <w:sz w:val="20"/>
                <w:szCs w:val="20"/>
                <w:lang w:eastAsia="en-US"/>
              </w:rPr>
              <w:t xml:space="preserve"> where learners will be based –</w:t>
            </w:r>
            <w:r w:rsidRPr="00A42D97">
              <w:rPr>
                <w:rFonts w:asciiTheme="minorHAnsi" w:hAnsiTheme="minorHAnsi" w:cstheme="minorHAnsi"/>
                <w:b/>
                <w:sz w:val="20"/>
                <w:szCs w:val="20"/>
                <w:lang w:eastAsia="en-US"/>
              </w:rPr>
              <w:t xml:space="preserve"> </w:t>
            </w:r>
            <w:r w:rsidRPr="00A42D97">
              <w:rPr>
                <w:rFonts w:asciiTheme="minorHAnsi" w:hAnsiTheme="minorHAnsi" w:cstheme="minorHAnsi"/>
                <w:sz w:val="20"/>
                <w:szCs w:val="20"/>
                <w:lang w:eastAsia="en-US"/>
              </w:rPr>
              <w:t>default is Ireland)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2D4D4D" w14:textId="77777777" w:rsidR="00FA5174" w:rsidRPr="00A42D97" w:rsidRDefault="00FA5174" w:rsidP="00953AA9">
            <w:pPr>
              <w:suppressAutoHyphens w:val="0"/>
              <w:rPr>
                <w:rFonts w:asciiTheme="minorHAnsi" w:hAnsiTheme="minorHAnsi" w:cstheme="minorHAnsi"/>
                <w:b/>
                <w:sz w:val="20"/>
                <w:szCs w:val="20"/>
                <w:lang w:eastAsia="en-US"/>
              </w:rPr>
            </w:pPr>
          </w:p>
        </w:tc>
      </w:tr>
      <w:tr w:rsidR="00FA5174" w:rsidRPr="00A42D97" w14:paraId="59EB27EB" w14:textId="77777777" w:rsidTr="00953AA9">
        <w:tc>
          <w:tcPr>
            <w:tcW w:w="751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813EA5" w14:textId="77777777" w:rsidR="00FA5174" w:rsidRPr="00A42D97" w:rsidRDefault="00FA5174" w:rsidP="00953AA9">
            <w:pPr>
              <w:suppressAutoHyphens w:val="0"/>
              <w:ind w:left="595" w:hanging="595"/>
              <w:rPr>
                <w:rFonts w:asciiTheme="minorHAnsi" w:hAnsiTheme="minorHAnsi" w:cstheme="minorHAnsi"/>
                <w:b/>
                <w:sz w:val="20"/>
                <w:szCs w:val="20"/>
                <w:lang w:eastAsia="en-US"/>
              </w:rPr>
            </w:pPr>
            <w:r w:rsidRPr="00A42D97">
              <w:rPr>
                <w:rFonts w:asciiTheme="minorHAnsi" w:hAnsiTheme="minorHAnsi" w:cstheme="minorHAnsi"/>
                <w:b/>
                <w:sz w:val="20"/>
                <w:szCs w:val="20"/>
                <w:lang w:eastAsia="en-US"/>
              </w:rPr>
              <w:t xml:space="preserve">1C.1.14 - Will the programme accept learners from abroad and / or foreign exchange learners (yes/no)?  </w:t>
            </w:r>
            <w:r w:rsidRPr="00A42D97">
              <w:rPr>
                <w:rFonts w:asciiTheme="minorHAnsi" w:hAnsiTheme="minorHAnsi" w:cstheme="minorHAnsi"/>
                <w:sz w:val="20"/>
                <w:szCs w:val="20"/>
                <w:lang w:eastAsia="en-US"/>
              </w:rPr>
              <w:t>If yes, provide details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4D2757" w14:textId="77777777" w:rsidR="00FA5174" w:rsidRPr="00A42D97" w:rsidRDefault="00FA5174" w:rsidP="00953AA9">
            <w:pPr>
              <w:suppressAutoHyphens w:val="0"/>
              <w:rPr>
                <w:rFonts w:asciiTheme="minorHAnsi" w:hAnsiTheme="minorHAnsi" w:cstheme="minorHAnsi"/>
                <w:b/>
                <w:sz w:val="20"/>
                <w:szCs w:val="20"/>
                <w:lang w:eastAsia="en-US"/>
              </w:rPr>
            </w:pPr>
          </w:p>
        </w:tc>
      </w:tr>
    </w:tbl>
    <w:p w14:paraId="2D675131" w14:textId="77777777" w:rsidR="00FA5174" w:rsidRPr="00A42D97" w:rsidRDefault="00FA5174" w:rsidP="00FA5174">
      <w:pPr>
        <w:rPr>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6"/>
        <w:gridCol w:w="2977"/>
      </w:tblGrid>
      <w:tr w:rsidR="00FA5174" w:rsidRPr="00A42D97" w14:paraId="24355182" w14:textId="77777777" w:rsidTr="00953AA9">
        <w:tc>
          <w:tcPr>
            <w:tcW w:w="907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A29113" w14:textId="77777777" w:rsidR="00FA5174" w:rsidRPr="00A42D97" w:rsidRDefault="00FA5174" w:rsidP="00953AA9">
            <w:pPr>
              <w:suppressAutoHyphens w:val="0"/>
              <w:rPr>
                <w:rFonts w:asciiTheme="minorHAnsi" w:hAnsiTheme="minorHAnsi" w:cstheme="minorHAnsi"/>
                <w:bCs/>
                <w:sz w:val="20"/>
                <w:szCs w:val="20"/>
                <w:lang w:eastAsia="en-US"/>
              </w:rPr>
            </w:pPr>
            <w:r w:rsidRPr="00A42D97">
              <w:rPr>
                <w:rFonts w:asciiTheme="minorHAnsi" w:hAnsiTheme="minorHAnsi" w:cstheme="minorHAnsi"/>
                <w:b/>
                <w:sz w:val="20"/>
                <w:szCs w:val="20"/>
                <w:lang w:eastAsia="en-US"/>
              </w:rPr>
              <w:t xml:space="preserve">1C.1.15 – Additional delivery locations, if any.  </w:t>
            </w:r>
            <w:r w:rsidRPr="00A42D97">
              <w:rPr>
                <w:rFonts w:asciiTheme="minorHAnsi" w:hAnsiTheme="minorHAnsi" w:cstheme="minorHAnsi"/>
                <w:bCs/>
                <w:sz w:val="20"/>
                <w:szCs w:val="20"/>
                <w:lang w:eastAsia="en-US"/>
              </w:rPr>
              <w:t>(if the programme is to be delivered (all or in part) in a regular location other than the provider’s premises, please give details.)</w:t>
            </w:r>
          </w:p>
          <w:p w14:paraId="4AA482A8" w14:textId="77777777" w:rsidR="00FA5174" w:rsidRPr="00A42D97" w:rsidRDefault="00FA5174" w:rsidP="00953AA9">
            <w:pPr>
              <w:suppressAutoHyphens w:val="0"/>
              <w:rPr>
                <w:rFonts w:asciiTheme="minorHAnsi" w:hAnsiTheme="minorHAnsi" w:cstheme="minorHAnsi"/>
                <w:b/>
                <w:sz w:val="20"/>
                <w:szCs w:val="20"/>
                <w:lang w:eastAsia="en-US"/>
              </w:rPr>
            </w:pPr>
          </w:p>
        </w:tc>
      </w:tr>
      <w:tr w:rsidR="00FA5174" w:rsidRPr="00A42D97" w14:paraId="4FC2C1D3" w14:textId="77777777" w:rsidTr="00953AA9">
        <w:tc>
          <w:tcPr>
            <w:tcW w:w="3119" w:type="dxa"/>
            <w:tcBorders>
              <w:top w:val="single" w:sz="4" w:space="0" w:color="auto"/>
              <w:left w:val="single" w:sz="4" w:space="0" w:color="auto"/>
              <w:bottom w:val="single" w:sz="4" w:space="0" w:color="auto"/>
              <w:right w:val="single" w:sz="4" w:space="0" w:color="auto"/>
            </w:tcBorders>
          </w:tcPr>
          <w:p w14:paraId="2C849FFA" w14:textId="77777777" w:rsidR="00FA5174" w:rsidRPr="00A42D97" w:rsidRDefault="00FA5174" w:rsidP="00953AA9">
            <w:pPr>
              <w:suppressAutoHyphens w:val="0"/>
              <w:rPr>
                <w:rFonts w:asciiTheme="minorHAnsi" w:hAnsiTheme="minorHAnsi" w:cstheme="minorHAnsi"/>
                <w:b/>
                <w:sz w:val="20"/>
                <w:szCs w:val="20"/>
                <w:lang w:eastAsia="en-US"/>
              </w:rPr>
            </w:pPr>
            <w:r w:rsidRPr="00A42D97">
              <w:rPr>
                <w:rFonts w:asciiTheme="minorHAnsi" w:hAnsiTheme="minorHAnsi" w:cstheme="minorHAnsi"/>
                <w:b/>
                <w:sz w:val="20"/>
                <w:szCs w:val="20"/>
                <w:lang w:eastAsia="en-US"/>
              </w:rPr>
              <w:t>Location Name and Address</w:t>
            </w:r>
          </w:p>
        </w:tc>
        <w:tc>
          <w:tcPr>
            <w:tcW w:w="2976" w:type="dxa"/>
            <w:tcBorders>
              <w:top w:val="single" w:sz="4" w:space="0" w:color="auto"/>
              <w:left w:val="single" w:sz="4" w:space="0" w:color="auto"/>
              <w:bottom w:val="single" w:sz="4" w:space="0" w:color="auto"/>
              <w:right w:val="single" w:sz="4" w:space="0" w:color="auto"/>
            </w:tcBorders>
          </w:tcPr>
          <w:p w14:paraId="76F9F2B0" w14:textId="77777777" w:rsidR="00FA5174" w:rsidRPr="00A42D97" w:rsidRDefault="00FA5174" w:rsidP="00953AA9">
            <w:pPr>
              <w:suppressAutoHyphens w:val="0"/>
              <w:rPr>
                <w:rFonts w:asciiTheme="minorHAnsi" w:hAnsiTheme="minorHAnsi" w:cstheme="minorHAnsi"/>
                <w:b/>
                <w:sz w:val="20"/>
                <w:szCs w:val="20"/>
                <w:lang w:eastAsia="en-US"/>
              </w:rPr>
            </w:pPr>
            <w:r w:rsidRPr="00A42D97">
              <w:rPr>
                <w:rFonts w:asciiTheme="minorHAnsi" w:hAnsiTheme="minorHAnsi" w:cstheme="minorHAnsi"/>
                <w:b/>
                <w:sz w:val="20"/>
                <w:szCs w:val="20"/>
                <w:lang w:eastAsia="en-US"/>
              </w:rPr>
              <w:t>Rationale for choice</w:t>
            </w:r>
          </w:p>
        </w:tc>
        <w:tc>
          <w:tcPr>
            <w:tcW w:w="2977" w:type="dxa"/>
            <w:tcBorders>
              <w:top w:val="single" w:sz="4" w:space="0" w:color="auto"/>
              <w:left w:val="single" w:sz="4" w:space="0" w:color="auto"/>
              <w:bottom w:val="single" w:sz="4" w:space="0" w:color="auto"/>
              <w:right w:val="single" w:sz="4" w:space="0" w:color="auto"/>
            </w:tcBorders>
          </w:tcPr>
          <w:p w14:paraId="6DE044F8" w14:textId="77777777" w:rsidR="00FA5174" w:rsidRPr="00A42D97" w:rsidRDefault="00FA5174" w:rsidP="00953AA9">
            <w:pPr>
              <w:suppressAutoHyphens w:val="0"/>
              <w:rPr>
                <w:rFonts w:asciiTheme="minorHAnsi" w:hAnsiTheme="minorHAnsi" w:cstheme="minorHAnsi"/>
                <w:b/>
                <w:sz w:val="20"/>
                <w:szCs w:val="20"/>
                <w:lang w:eastAsia="en-US"/>
              </w:rPr>
            </w:pPr>
            <w:r w:rsidRPr="00A42D97">
              <w:rPr>
                <w:rFonts w:asciiTheme="minorHAnsi" w:hAnsiTheme="minorHAnsi" w:cstheme="minorHAnsi"/>
                <w:b/>
                <w:sz w:val="20"/>
                <w:szCs w:val="20"/>
                <w:lang w:eastAsia="en-US"/>
              </w:rPr>
              <w:t>Covered by Provider QA?</w:t>
            </w:r>
          </w:p>
        </w:tc>
      </w:tr>
      <w:tr w:rsidR="00FA5174" w:rsidRPr="00A42D97" w14:paraId="61EEBE8B" w14:textId="77777777" w:rsidTr="00953AA9">
        <w:tc>
          <w:tcPr>
            <w:tcW w:w="3119" w:type="dxa"/>
            <w:tcBorders>
              <w:top w:val="single" w:sz="4" w:space="0" w:color="auto"/>
              <w:left w:val="single" w:sz="4" w:space="0" w:color="auto"/>
              <w:bottom w:val="single" w:sz="4" w:space="0" w:color="auto"/>
              <w:right w:val="single" w:sz="4" w:space="0" w:color="auto"/>
            </w:tcBorders>
          </w:tcPr>
          <w:p w14:paraId="7D928C7F" w14:textId="77777777" w:rsidR="00FA5174" w:rsidRPr="00A42D97" w:rsidRDefault="00FA5174" w:rsidP="00953AA9">
            <w:pPr>
              <w:suppressAutoHyphens w:val="0"/>
              <w:rPr>
                <w:rFonts w:asciiTheme="minorHAnsi" w:hAnsiTheme="minorHAnsi" w:cstheme="minorHAnsi"/>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tcPr>
          <w:p w14:paraId="7A24E3F6" w14:textId="77777777" w:rsidR="00FA5174" w:rsidRPr="00A42D97" w:rsidRDefault="00FA5174" w:rsidP="00953AA9">
            <w:pPr>
              <w:suppressAutoHyphens w:val="0"/>
              <w:rPr>
                <w:rFonts w:asciiTheme="minorHAnsi" w:hAnsiTheme="minorHAnsi" w:cstheme="minorHAnsi"/>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14:paraId="744A5012" w14:textId="77777777" w:rsidR="00FA5174" w:rsidRPr="00A42D97" w:rsidRDefault="00FA5174" w:rsidP="00953AA9">
            <w:pPr>
              <w:suppressAutoHyphens w:val="0"/>
              <w:rPr>
                <w:rFonts w:asciiTheme="minorHAnsi" w:hAnsiTheme="minorHAnsi" w:cstheme="minorHAnsi"/>
                <w:b/>
                <w:sz w:val="20"/>
                <w:szCs w:val="20"/>
                <w:lang w:eastAsia="en-US"/>
              </w:rPr>
            </w:pPr>
          </w:p>
        </w:tc>
      </w:tr>
      <w:tr w:rsidR="00FA5174" w:rsidRPr="00A42D97" w14:paraId="3B78F15B" w14:textId="77777777" w:rsidTr="00953AA9">
        <w:tc>
          <w:tcPr>
            <w:tcW w:w="3119" w:type="dxa"/>
            <w:tcBorders>
              <w:top w:val="single" w:sz="4" w:space="0" w:color="auto"/>
              <w:left w:val="single" w:sz="4" w:space="0" w:color="auto"/>
              <w:bottom w:val="single" w:sz="4" w:space="0" w:color="auto"/>
              <w:right w:val="single" w:sz="4" w:space="0" w:color="auto"/>
            </w:tcBorders>
          </w:tcPr>
          <w:p w14:paraId="1F10CC04" w14:textId="77777777" w:rsidR="00FA5174" w:rsidRPr="00A42D97" w:rsidRDefault="00FA5174" w:rsidP="00953AA9">
            <w:pPr>
              <w:suppressAutoHyphens w:val="0"/>
              <w:rPr>
                <w:rFonts w:asciiTheme="minorHAnsi" w:hAnsiTheme="minorHAnsi" w:cstheme="minorHAnsi"/>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tcPr>
          <w:p w14:paraId="626F700C" w14:textId="77777777" w:rsidR="00FA5174" w:rsidRPr="00A42D97" w:rsidRDefault="00FA5174" w:rsidP="00953AA9">
            <w:pPr>
              <w:suppressAutoHyphens w:val="0"/>
              <w:rPr>
                <w:rFonts w:asciiTheme="minorHAnsi" w:hAnsiTheme="minorHAnsi" w:cstheme="minorHAnsi"/>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14:paraId="682A57D8" w14:textId="77777777" w:rsidR="00FA5174" w:rsidRPr="00A42D97" w:rsidRDefault="00FA5174" w:rsidP="00953AA9">
            <w:pPr>
              <w:suppressAutoHyphens w:val="0"/>
              <w:rPr>
                <w:rFonts w:asciiTheme="minorHAnsi" w:hAnsiTheme="minorHAnsi" w:cstheme="minorHAnsi"/>
                <w:b/>
                <w:sz w:val="20"/>
                <w:szCs w:val="20"/>
                <w:lang w:eastAsia="en-US"/>
              </w:rPr>
            </w:pPr>
          </w:p>
        </w:tc>
      </w:tr>
    </w:tbl>
    <w:p w14:paraId="29CFFB83" w14:textId="77777777" w:rsidR="00FA5174" w:rsidRPr="00A42D97" w:rsidRDefault="00FA5174" w:rsidP="00FA5174">
      <w:pPr>
        <w:rPr>
          <w:sz w:val="20"/>
          <w:szCs w:val="20"/>
        </w:rPr>
      </w:pPr>
    </w:p>
    <w:p w14:paraId="2AF0A70F" w14:textId="77777777" w:rsidR="00FA5174" w:rsidRPr="00A42D97" w:rsidRDefault="00FA5174" w:rsidP="00FA5174">
      <w:pPr>
        <w:rPr>
          <w:sz w:val="20"/>
          <w:szCs w:val="20"/>
        </w:rPr>
      </w:pPr>
      <w:r w:rsidRPr="00A42D97">
        <w:rPr>
          <w:sz w:val="20"/>
          <w:szCs w:val="20"/>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FA5174" w:rsidRPr="00A42D97" w14:paraId="3E4666A0" w14:textId="77777777" w:rsidTr="00953AA9">
        <w:tc>
          <w:tcPr>
            <w:tcW w:w="907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D45B573" w14:textId="5C534FF5" w:rsidR="00FA5174" w:rsidRPr="00A42D97" w:rsidRDefault="00FA5174" w:rsidP="00953AA9">
            <w:pPr>
              <w:suppressAutoHyphens w:val="0"/>
              <w:rPr>
                <w:rFonts w:asciiTheme="minorHAnsi" w:hAnsiTheme="minorHAnsi" w:cstheme="minorHAnsi"/>
                <w:b/>
                <w:sz w:val="20"/>
                <w:szCs w:val="20"/>
                <w:lang w:eastAsia="en-US"/>
              </w:rPr>
            </w:pPr>
            <w:r w:rsidRPr="00A42D97">
              <w:rPr>
                <w:rFonts w:asciiTheme="minorHAnsi" w:hAnsiTheme="minorHAnsi" w:cstheme="minorHAnsi"/>
                <w:b/>
                <w:color w:val="000000"/>
                <w:sz w:val="20"/>
                <w:szCs w:val="20"/>
                <w:lang w:eastAsia="en-US"/>
              </w:rPr>
              <w:lastRenderedPageBreak/>
              <w:t>1C.1.16 - Delivery modes</w:t>
            </w:r>
            <w:r w:rsidRPr="00A42D97">
              <w:rPr>
                <w:rFonts w:asciiTheme="minorHAnsi" w:hAnsiTheme="minorHAnsi" w:cstheme="minorHAnsi"/>
                <w:b/>
                <w:sz w:val="20"/>
                <w:szCs w:val="20"/>
                <w:lang w:eastAsia="en-US"/>
              </w:rPr>
              <w:t xml:space="preserve"> </w:t>
            </w:r>
            <w:r w:rsidRPr="00A42D97">
              <w:rPr>
                <w:rFonts w:asciiTheme="minorHAnsi" w:hAnsiTheme="minorHAnsi" w:cstheme="minorHAnsi"/>
                <w:b/>
                <w:sz w:val="20"/>
                <w:szCs w:val="20"/>
                <w:lang w:eastAsia="en-US"/>
              </w:rPr>
              <w:br/>
            </w:r>
            <w:r w:rsidRPr="00A42D97">
              <w:rPr>
                <w:rFonts w:asciiTheme="minorHAnsi" w:hAnsiTheme="minorHAnsi" w:cstheme="minorHAnsi"/>
                <w:i/>
                <w:iCs/>
                <w:sz w:val="20"/>
                <w:szCs w:val="20"/>
                <w:lang w:eastAsia="en-US"/>
              </w:rPr>
              <w:t>Indicate the primary modes of delivery (how and where the learning will take place</w:t>
            </w:r>
            <w:r w:rsidR="004B7AB6" w:rsidRPr="00A42D97">
              <w:rPr>
                <w:rFonts w:asciiTheme="minorHAnsi" w:hAnsiTheme="minorHAnsi" w:cstheme="minorHAnsi"/>
                <w:i/>
                <w:iCs/>
                <w:sz w:val="20"/>
                <w:szCs w:val="20"/>
                <w:lang w:eastAsia="en-US"/>
              </w:rPr>
              <w:t>. Note that blended learning will have a proportion in more than one mode</w:t>
            </w:r>
            <w:r w:rsidRPr="00A42D97">
              <w:rPr>
                <w:rFonts w:asciiTheme="minorHAnsi" w:hAnsiTheme="minorHAnsi" w:cstheme="minorHAnsi"/>
                <w:i/>
                <w:iCs/>
                <w:sz w:val="20"/>
                <w:szCs w:val="20"/>
                <w:lang w:eastAsia="en-US"/>
              </w:rPr>
              <w:t>).</w:t>
            </w:r>
          </w:p>
          <w:p w14:paraId="264EF62A" w14:textId="77777777" w:rsidR="00FA5174" w:rsidRPr="00A42D97" w:rsidRDefault="00FA5174" w:rsidP="00953AA9">
            <w:pPr>
              <w:suppressAutoHyphens w:val="0"/>
              <w:rPr>
                <w:rFonts w:asciiTheme="minorHAnsi" w:hAnsiTheme="minorHAnsi" w:cstheme="minorHAnsi"/>
                <w:sz w:val="20"/>
                <w:szCs w:val="20"/>
                <w:lang w:eastAsia="en-US"/>
              </w:rPr>
            </w:pPr>
          </w:p>
        </w:tc>
      </w:tr>
      <w:tr w:rsidR="00FA5174" w:rsidRPr="00A42D97" w14:paraId="784D4609" w14:textId="77777777" w:rsidTr="00953AA9">
        <w:tc>
          <w:tcPr>
            <w:tcW w:w="326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DBD8E6" w14:textId="77777777" w:rsidR="00FA5174" w:rsidRPr="00A42D97" w:rsidRDefault="00FA5174" w:rsidP="00953AA9">
            <w:pPr>
              <w:suppressAutoHyphens w:val="0"/>
              <w:rPr>
                <w:rFonts w:asciiTheme="minorHAnsi" w:hAnsiTheme="minorHAnsi" w:cstheme="minorHAnsi"/>
                <w:b/>
                <w:color w:val="000000"/>
                <w:sz w:val="20"/>
                <w:szCs w:val="20"/>
                <w:lang w:eastAsia="en-US"/>
              </w:rPr>
            </w:pPr>
            <w:r w:rsidRPr="00A42D97">
              <w:rPr>
                <w:rFonts w:asciiTheme="minorHAnsi" w:hAnsiTheme="minorHAnsi" w:cstheme="minorHAnsi"/>
                <w:b/>
                <w:color w:val="000000"/>
                <w:sz w:val="20"/>
                <w:szCs w:val="20"/>
                <w:lang w:eastAsia="en-US"/>
              </w:rPr>
              <w:t>Mode</w:t>
            </w:r>
          </w:p>
        </w:tc>
        <w:tc>
          <w:tcPr>
            <w:tcW w:w="58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1CC20C" w14:textId="77777777" w:rsidR="00FA5174" w:rsidRPr="00A42D97" w:rsidRDefault="00FA5174" w:rsidP="00953AA9">
            <w:pPr>
              <w:suppressAutoHyphens w:val="0"/>
              <w:rPr>
                <w:rFonts w:asciiTheme="minorHAnsi" w:hAnsiTheme="minorHAnsi" w:cstheme="minorHAnsi"/>
                <w:b/>
                <w:color w:val="000000"/>
                <w:sz w:val="20"/>
                <w:szCs w:val="20"/>
                <w:lang w:eastAsia="en-US"/>
              </w:rPr>
            </w:pPr>
            <w:r w:rsidRPr="00A42D97">
              <w:rPr>
                <w:rFonts w:asciiTheme="minorHAnsi" w:hAnsiTheme="minorHAnsi" w:cstheme="minorHAnsi"/>
                <w:b/>
                <w:color w:val="000000"/>
                <w:sz w:val="20"/>
                <w:szCs w:val="20"/>
                <w:lang w:eastAsia="en-US"/>
              </w:rPr>
              <w:t xml:space="preserve">Proportion </w:t>
            </w:r>
            <w:r w:rsidRPr="00A42D97">
              <w:rPr>
                <w:rFonts w:asciiTheme="minorHAnsi" w:hAnsiTheme="minorHAnsi" w:cstheme="minorHAnsi"/>
                <w:i/>
                <w:iCs/>
                <w:color w:val="000000"/>
                <w:sz w:val="20"/>
                <w:szCs w:val="20"/>
                <w:lang w:eastAsia="en-US"/>
              </w:rPr>
              <w:t>(% of Total Directed Learning)</w:t>
            </w:r>
          </w:p>
        </w:tc>
      </w:tr>
      <w:tr w:rsidR="00FA5174" w:rsidRPr="00A42D97" w14:paraId="606CCADD" w14:textId="77777777" w:rsidTr="00953AA9">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784B4E4" w14:textId="77777777" w:rsidR="00FA5174" w:rsidRPr="00A42D97" w:rsidRDefault="00FA5174" w:rsidP="00953AA9">
            <w:pPr>
              <w:suppressAutoHyphens w:val="0"/>
              <w:rPr>
                <w:rFonts w:asciiTheme="minorHAnsi" w:hAnsiTheme="minorHAnsi" w:cstheme="minorHAnsi"/>
                <w:color w:val="000000"/>
                <w:sz w:val="20"/>
                <w:szCs w:val="20"/>
                <w:lang w:eastAsia="en-US"/>
              </w:rPr>
            </w:pPr>
            <w:r w:rsidRPr="00A42D97">
              <w:rPr>
                <w:rFonts w:asciiTheme="minorHAnsi" w:hAnsiTheme="minorHAnsi" w:cstheme="minorHAnsi"/>
                <w:color w:val="000000"/>
                <w:sz w:val="20"/>
                <w:szCs w:val="20"/>
                <w:lang w:eastAsia="en-US"/>
              </w:rPr>
              <w:t>Classroom / Face to Face</w:t>
            </w:r>
          </w:p>
        </w:tc>
        <w:tc>
          <w:tcPr>
            <w:tcW w:w="5811" w:type="dxa"/>
            <w:tcBorders>
              <w:top w:val="single" w:sz="4" w:space="0" w:color="auto"/>
              <w:left w:val="single" w:sz="4" w:space="0" w:color="auto"/>
              <w:bottom w:val="single" w:sz="4" w:space="0" w:color="auto"/>
              <w:right w:val="single" w:sz="4" w:space="0" w:color="auto"/>
            </w:tcBorders>
          </w:tcPr>
          <w:p w14:paraId="491C5EC7" w14:textId="77777777" w:rsidR="00FA5174" w:rsidRPr="00A42D97" w:rsidRDefault="00FA5174" w:rsidP="00953AA9">
            <w:pPr>
              <w:suppressAutoHyphens w:val="0"/>
              <w:rPr>
                <w:rFonts w:asciiTheme="minorHAnsi" w:hAnsiTheme="minorHAnsi" w:cstheme="minorHAnsi"/>
                <w:sz w:val="20"/>
                <w:szCs w:val="20"/>
                <w:lang w:eastAsia="en-US"/>
              </w:rPr>
            </w:pPr>
          </w:p>
        </w:tc>
      </w:tr>
      <w:tr w:rsidR="00FA5174" w:rsidRPr="00A42D97" w14:paraId="46938299" w14:textId="77777777" w:rsidTr="00953AA9">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8AF6091" w14:textId="77777777" w:rsidR="00FA5174" w:rsidRPr="00A42D97" w:rsidRDefault="00FA5174" w:rsidP="00953AA9">
            <w:pPr>
              <w:suppressAutoHyphens w:val="0"/>
              <w:rPr>
                <w:rFonts w:asciiTheme="minorHAnsi" w:hAnsiTheme="minorHAnsi" w:cstheme="minorHAnsi"/>
                <w:color w:val="000000"/>
                <w:sz w:val="20"/>
                <w:szCs w:val="20"/>
                <w:lang w:eastAsia="en-US"/>
              </w:rPr>
            </w:pPr>
            <w:r w:rsidRPr="00A42D97">
              <w:rPr>
                <w:rFonts w:asciiTheme="minorHAnsi" w:hAnsiTheme="minorHAnsi" w:cstheme="minorHAnsi"/>
                <w:color w:val="000000"/>
                <w:sz w:val="20"/>
                <w:szCs w:val="20"/>
                <w:lang w:eastAsia="en-US"/>
              </w:rPr>
              <w:t>Workplace</w:t>
            </w:r>
          </w:p>
        </w:tc>
        <w:tc>
          <w:tcPr>
            <w:tcW w:w="5811" w:type="dxa"/>
            <w:tcBorders>
              <w:top w:val="single" w:sz="4" w:space="0" w:color="auto"/>
              <w:left w:val="single" w:sz="4" w:space="0" w:color="auto"/>
              <w:bottom w:val="single" w:sz="4" w:space="0" w:color="auto"/>
              <w:right w:val="single" w:sz="4" w:space="0" w:color="auto"/>
            </w:tcBorders>
          </w:tcPr>
          <w:p w14:paraId="0B18842E" w14:textId="77777777" w:rsidR="00FA5174" w:rsidRPr="00A42D97" w:rsidRDefault="00FA5174" w:rsidP="00953AA9">
            <w:pPr>
              <w:suppressAutoHyphens w:val="0"/>
              <w:rPr>
                <w:rFonts w:asciiTheme="minorHAnsi" w:hAnsiTheme="minorHAnsi" w:cstheme="minorHAnsi"/>
                <w:sz w:val="20"/>
                <w:szCs w:val="20"/>
                <w:lang w:eastAsia="en-US"/>
              </w:rPr>
            </w:pPr>
          </w:p>
        </w:tc>
      </w:tr>
      <w:tr w:rsidR="00FA5174" w:rsidRPr="00A42D97" w14:paraId="21FC5E96" w14:textId="77777777" w:rsidTr="00953AA9">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405EFAA" w14:textId="77777777" w:rsidR="00FA5174" w:rsidRPr="00A42D97" w:rsidRDefault="00FA5174" w:rsidP="00953AA9">
            <w:pPr>
              <w:suppressAutoHyphens w:val="0"/>
              <w:rPr>
                <w:rFonts w:asciiTheme="minorHAnsi" w:hAnsiTheme="minorHAnsi" w:cstheme="minorHAnsi"/>
                <w:color w:val="000000"/>
                <w:sz w:val="20"/>
                <w:szCs w:val="20"/>
                <w:lang w:eastAsia="en-US"/>
              </w:rPr>
            </w:pPr>
            <w:r w:rsidRPr="00A42D97">
              <w:rPr>
                <w:rFonts w:asciiTheme="minorHAnsi" w:hAnsiTheme="minorHAnsi" w:cstheme="minorHAnsi"/>
                <w:color w:val="000000"/>
                <w:sz w:val="20"/>
                <w:szCs w:val="20"/>
                <w:lang w:eastAsia="en-US"/>
              </w:rPr>
              <w:t>Online</w:t>
            </w:r>
          </w:p>
        </w:tc>
        <w:tc>
          <w:tcPr>
            <w:tcW w:w="5811" w:type="dxa"/>
            <w:tcBorders>
              <w:top w:val="single" w:sz="4" w:space="0" w:color="auto"/>
              <w:left w:val="single" w:sz="4" w:space="0" w:color="auto"/>
              <w:bottom w:val="single" w:sz="4" w:space="0" w:color="auto"/>
              <w:right w:val="single" w:sz="4" w:space="0" w:color="auto"/>
            </w:tcBorders>
          </w:tcPr>
          <w:p w14:paraId="12C81C8F" w14:textId="77777777" w:rsidR="00FA5174" w:rsidRPr="00A42D97" w:rsidRDefault="00FA5174" w:rsidP="00953AA9">
            <w:pPr>
              <w:suppressAutoHyphens w:val="0"/>
              <w:rPr>
                <w:rFonts w:asciiTheme="minorHAnsi" w:hAnsiTheme="minorHAnsi" w:cstheme="minorHAnsi"/>
                <w:sz w:val="20"/>
                <w:szCs w:val="20"/>
                <w:lang w:eastAsia="en-US"/>
              </w:rPr>
            </w:pPr>
          </w:p>
        </w:tc>
      </w:tr>
    </w:tbl>
    <w:p w14:paraId="69C562A7" w14:textId="77777777" w:rsidR="00FA5174" w:rsidRPr="00A42D97" w:rsidRDefault="00FA5174" w:rsidP="00FA5174">
      <w:pPr>
        <w:rPr>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969"/>
        <w:gridCol w:w="1842"/>
      </w:tblGrid>
      <w:tr w:rsidR="00FA5174" w:rsidRPr="00A42D97" w14:paraId="2D5B887E" w14:textId="77777777" w:rsidTr="00953AA9">
        <w:tc>
          <w:tcPr>
            <w:tcW w:w="907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66896B" w14:textId="77777777" w:rsidR="00FA5174" w:rsidRPr="00A42D97" w:rsidRDefault="00FA5174" w:rsidP="00953AA9">
            <w:pPr>
              <w:suppressAutoHyphens w:val="0"/>
              <w:rPr>
                <w:rFonts w:asciiTheme="minorHAnsi" w:hAnsiTheme="minorHAnsi" w:cstheme="minorHAnsi"/>
                <w:sz w:val="20"/>
                <w:szCs w:val="20"/>
                <w:lang w:eastAsia="en-US"/>
              </w:rPr>
            </w:pPr>
            <w:r w:rsidRPr="00A42D97">
              <w:rPr>
                <w:rFonts w:asciiTheme="minorHAnsi" w:hAnsiTheme="minorHAnsi" w:cstheme="minorHAnsi"/>
                <w:b/>
                <w:sz w:val="20"/>
                <w:szCs w:val="20"/>
                <w:lang w:eastAsia="en-US"/>
              </w:rPr>
              <w:t>1C.1.17 - List the teaching and learning methodologies</w:t>
            </w:r>
            <w:r w:rsidRPr="00A42D97">
              <w:rPr>
                <w:rFonts w:asciiTheme="minorHAnsi" w:hAnsiTheme="minorHAnsi" w:cstheme="minorHAnsi"/>
                <w:b/>
                <w:sz w:val="20"/>
                <w:szCs w:val="20"/>
                <w:lang w:eastAsia="en-US"/>
              </w:rPr>
              <w:br/>
            </w:r>
            <w:r w:rsidRPr="00A42D97">
              <w:rPr>
                <w:rFonts w:asciiTheme="minorHAnsi" w:hAnsiTheme="minorHAnsi" w:cstheme="minorHAnsi"/>
                <w:sz w:val="20"/>
                <w:szCs w:val="20"/>
                <w:lang w:eastAsia="en-US"/>
              </w:rPr>
              <w:t>(</w:t>
            </w:r>
            <w:proofErr w:type="gramStart"/>
            <w:r w:rsidRPr="00A42D97">
              <w:rPr>
                <w:rFonts w:asciiTheme="minorHAnsi" w:hAnsiTheme="minorHAnsi" w:cstheme="minorHAnsi"/>
                <w:sz w:val="20"/>
                <w:szCs w:val="20"/>
                <w:lang w:eastAsia="en-US"/>
              </w:rPr>
              <w:t>e.g.</w:t>
            </w:r>
            <w:proofErr w:type="gramEnd"/>
            <w:r w:rsidRPr="00A42D97">
              <w:rPr>
                <w:rFonts w:asciiTheme="minorHAnsi" w:hAnsiTheme="minorHAnsi" w:cstheme="minorHAnsi"/>
                <w:sz w:val="20"/>
                <w:szCs w:val="20"/>
                <w:lang w:eastAsia="en-US"/>
              </w:rPr>
              <w:t xml:space="preserve"> </w:t>
            </w:r>
            <w:r w:rsidRPr="00A42D97">
              <w:rPr>
                <w:rFonts w:asciiTheme="minorHAnsi" w:hAnsiTheme="minorHAnsi" w:cstheme="minorHAnsi"/>
                <w:sz w:val="20"/>
                <w:szCs w:val="20"/>
              </w:rPr>
              <w:t>one-to-one, group sessions, practical sessions (workshops / laboratories / studio), simulated work environment / work experience, tutorials, one on one supported learning, field trips, on the job training.)</w:t>
            </w:r>
            <w:r w:rsidRPr="00A42D97">
              <w:rPr>
                <w:rFonts w:asciiTheme="minorHAnsi" w:hAnsiTheme="minorHAnsi" w:cstheme="minorHAnsi"/>
                <w:sz w:val="20"/>
                <w:szCs w:val="20"/>
                <w:lang w:eastAsia="en-US"/>
              </w:rPr>
              <w:t xml:space="preserve"> </w:t>
            </w:r>
          </w:p>
          <w:p w14:paraId="7CB2A529" w14:textId="77777777" w:rsidR="00FA5174" w:rsidRPr="00A42D97" w:rsidRDefault="00FA5174" w:rsidP="00953AA9">
            <w:pPr>
              <w:suppressAutoHyphens w:val="0"/>
              <w:rPr>
                <w:rFonts w:asciiTheme="minorHAnsi" w:hAnsiTheme="minorHAnsi" w:cstheme="minorHAnsi"/>
                <w:b/>
                <w:sz w:val="20"/>
                <w:szCs w:val="20"/>
                <w:lang w:eastAsia="en-US"/>
              </w:rPr>
            </w:pPr>
            <w:r w:rsidRPr="00A42D97">
              <w:rPr>
                <w:rFonts w:asciiTheme="minorHAnsi" w:hAnsiTheme="minorHAnsi" w:cstheme="minorHAnsi"/>
                <w:sz w:val="20"/>
                <w:szCs w:val="20"/>
                <w:lang w:eastAsia="en-US"/>
              </w:rPr>
              <w:t>Describe how and where this features in the programme and state the expected staff to learner ratio.)</w:t>
            </w:r>
          </w:p>
          <w:p w14:paraId="6C77072F" w14:textId="77777777" w:rsidR="00FA5174" w:rsidRPr="00A42D97" w:rsidRDefault="00FA5174" w:rsidP="00953AA9">
            <w:pPr>
              <w:suppressAutoHyphens w:val="0"/>
              <w:rPr>
                <w:rFonts w:asciiTheme="minorHAnsi" w:hAnsiTheme="minorHAnsi" w:cstheme="minorHAnsi"/>
                <w:sz w:val="20"/>
                <w:szCs w:val="20"/>
                <w:lang w:eastAsia="en-US"/>
              </w:rPr>
            </w:pPr>
          </w:p>
        </w:tc>
      </w:tr>
      <w:tr w:rsidR="00FA5174" w:rsidRPr="00A42D97" w14:paraId="55A213F8" w14:textId="77777777" w:rsidTr="00953AA9">
        <w:tc>
          <w:tcPr>
            <w:tcW w:w="326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900B56" w14:textId="77777777" w:rsidR="00FA5174" w:rsidRPr="00A42D97" w:rsidRDefault="00FA5174" w:rsidP="00953AA9">
            <w:pPr>
              <w:suppressAutoHyphens w:val="0"/>
              <w:rPr>
                <w:rFonts w:asciiTheme="minorHAnsi" w:hAnsiTheme="minorHAnsi" w:cstheme="minorHAnsi"/>
                <w:b/>
                <w:color w:val="000000"/>
                <w:sz w:val="20"/>
                <w:szCs w:val="20"/>
                <w:lang w:eastAsia="en-US"/>
              </w:rPr>
            </w:pPr>
            <w:r w:rsidRPr="00A42D97">
              <w:rPr>
                <w:rFonts w:asciiTheme="minorHAnsi" w:hAnsiTheme="minorHAnsi" w:cstheme="minorHAnsi"/>
                <w:b/>
                <w:sz w:val="20"/>
                <w:szCs w:val="20"/>
                <w:lang w:eastAsia="en-US"/>
              </w:rPr>
              <w:t>Methodology / Learning Activity</w:t>
            </w:r>
          </w:p>
        </w:tc>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0FB99C" w14:textId="77777777" w:rsidR="00FA5174" w:rsidRPr="00A42D97" w:rsidRDefault="00FA5174" w:rsidP="00953AA9">
            <w:pPr>
              <w:suppressAutoHyphens w:val="0"/>
              <w:rPr>
                <w:rFonts w:asciiTheme="minorHAnsi" w:hAnsiTheme="minorHAnsi" w:cstheme="minorHAnsi"/>
                <w:b/>
                <w:sz w:val="20"/>
                <w:szCs w:val="20"/>
                <w:lang w:eastAsia="en-US"/>
              </w:rPr>
            </w:pPr>
            <w:r w:rsidRPr="00A42D97">
              <w:rPr>
                <w:rFonts w:asciiTheme="minorHAnsi" w:hAnsiTheme="minorHAnsi" w:cstheme="minorHAnsi"/>
                <w:b/>
                <w:sz w:val="20"/>
                <w:szCs w:val="20"/>
                <w:lang w:eastAsia="en-US"/>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506793" w14:textId="77777777" w:rsidR="00FA5174" w:rsidRPr="00A42D97" w:rsidRDefault="00FA5174" w:rsidP="00953AA9">
            <w:pPr>
              <w:suppressAutoHyphens w:val="0"/>
              <w:rPr>
                <w:rFonts w:asciiTheme="minorHAnsi" w:hAnsiTheme="minorHAnsi" w:cstheme="minorHAnsi"/>
                <w:b/>
                <w:color w:val="000000"/>
                <w:sz w:val="20"/>
                <w:szCs w:val="20"/>
                <w:lang w:eastAsia="en-US"/>
              </w:rPr>
            </w:pPr>
            <w:r w:rsidRPr="00A42D97">
              <w:rPr>
                <w:rFonts w:asciiTheme="minorHAnsi" w:hAnsiTheme="minorHAnsi" w:cstheme="minorHAnsi"/>
                <w:b/>
                <w:color w:val="000000"/>
                <w:sz w:val="20"/>
                <w:szCs w:val="20"/>
                <w:lang w:eastAsia="en-US"/>
              </w:rPr>
              <w:t xml:space="preserve">Staff to Learner Ratio </w:t>
            </w:r>
            <w:proofErr w:type="gramStart"/>
            <w:r w:rsidRPr="00A42D97">
              <w:rPr>
                <w:rFonts w:asciiTheme="minorHAnsi" w:hAnsiTheme="minorHAnsi" w:cstheme="minorHAnsi"/>
                <w:b/>
                <w:color w:val="000000"/>
                <w:sz w:val="20"/>
                <w:szCs w:val="20"/>
                <w:lang w:eastAsia="en-US"/>
              </w:rPr>
              <w:t>e.g.</w:t>
            </w:r>
            <w:proofErr w:type="gramEnd"/>
            <w:r w:rsidRPr="00A42D97">
              <w:rPr>
                <w:rFonts w:asciiTheme="minorHAnsi" w:hAnsiTheme="minorHAnsi" w:cstheme="minorHAnsi"/>
                <w:b/>
                <w:color w:val="000000"/>
                <w:sz w:val="20"/>
                <w:szCs w:val="20"/>
                <w:lang w:eastAsia="en-US"/>
              </w:rPr>
              <w:t xml:space="preserve"> 1:12</w:t>
            </w:r>
          </w:p>
        </w:tc>
      </w:tr>
      <w:tr w:rsidR="00FA5174" w:rsidRPr="00A42D97" w14:paraId="5B69B146" w14:textId="77777777" w:rsidTr="00953AA9">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5E4F952" w14:textId="77777777" w:rsidR="00FA5174" w:rsidRPr="00A42D97" w:rsidRDefault="00FA5174" w:rsidP="00953AA9">
            <w:pPr>
              <w:suppressAutoHyphens w:val="0"/>
              <w:rPr>
                <w:rFonts w:asciiTheme="minorHAnsi" w:hAnsiTheme="minorHAnsi" w:cstheme="minorHAnsi"/>
                <w:color w:val="000000"/>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14:paraId="7C3D8BAA" w14:textId="77777777" w:rsidR="00FA5174" w:rsidRPr="00A42D97" w:rsidRDefault="00FA5174" w:rsidP="00953AA9">
            <w:pPr>
              <w:suppressAutoHyphens w:val="0"/>
              <w:rPr>
                <w:rFonts w:asciiTheme="minorHAnsi" w:hAnsiTheme="minorHAnsi" w:cstheme="minorHAnsi"/>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6023E088" w14:textId="77777777" w:rsidR="00FA5174" w:rsidRPr="00A42D97" w:rsidRDefault="00FA5174" w:rsidP="00953AA9">
            <w:pPr>
              <w:suppressAutoHyphens w:val="0"/>
              <w:rPr>
                <w:rFonts w:asciiTheme="minorHAnsi" w:hAnsiTheme="minorHAnsi" w:cstheme="minorHAnsi"/>
                <w:sz w:val="20"/>
                <w:szCs w:val="20"/>
                <w:lang w:eastAsia="en-US"/>
              </w:rPr>
            </w:pPr>
          </w:p>
        </w:tc>
      </w:tr>
      <w:tr w:rsidR="00FA5174" w:rsidRPr="00A42D97" w14:paraId="4B19C814" w14:textId="77777777" w:rsidTr="00953AA9">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0C2AB8A" w14:textId="77777777" w:rsidR="00FA5174" w:rsidRPr="00A42D97" w:rsidRDefault="00FA5174" w:rsidP="00953AA9">
            <w:pPr>
              <w:suppressAutoHyphens w:val="0"/>
              <w:rPr>
                <w:rFonts w:asciiTheme="minorHAnsi" w:hAnsiTheme="minorHAnsi" w:cstheme="minorHAnsi"/>
                <w:color w:val="000000"/>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14:paraId="473B9032" w14:textId="77777777" w:rsidR="00FA5174" w:rsidRPr="00A42D97" w:rsidRDefault="00FA5174" w:rsidP="00953AA9">
            <w:pPr>
              <w:suppressAutoHyphens w:val="0"/>
              <w:rPr>
                <w:rFonts w:asciiTheme="minorHAnsi" w:hAnsiTheme="minorHAnsi" w:cstheme="minorHAnsi"/>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53179772" w14:textId="77777777" w:rsidR="00FA5174" w:rsidRPr="00A42D97" w:rsidRDefault="00FA5174" w:rsidP="00953AA9">
            <w:pPr>
              <w:suppressAutoHyphens w:val="0"/>
              <w:rPr>
                <w:rFonts w:asciiTheme="minorHAnsi" w:hAnsiTheme="minorHAnsi" w:cstheme="minorHAnsi"/>
                <w:sz w:val="20"/>
                <w:szCs w:val="20"/>
                <w:lang w:eastAsia="en-US"/>
              </w:rPr>
            </w:pPr>
          </w:p>
        </w:tc>
      </w:tr>
    </w:tbl>
    <w:p w14:paraId="371D9509" w14:textId="77777777" w:rsidR="00FA5174" w:rsidRPr="00A42D97" w:rsidRDefault="00FA5174" w:rsidP="00FA5174">
      <w:pPr>
        <w:rPr>
          <w:sz w:val="20"/>
          <w:szCs w:val="20"/>
        </w:rPr>
      </w:pPr>
    </w:p>
    <w:tbl>
      <w:tblPr>
        <w:tblStyle w:val="TableGrid"/>
        <w:tblW w:w="9067" w:type="dxa"/>
        <w:tblInd w:w="0" w:type="dxa"/>
        <w:tblLook w:val="04A0" w:firstRow="1" w:lastRow="0" w:firstColumn="1" w:lastColumn="0" w:noHBand="0" w:noVBand="1"/>
      </w:tblPr>
      <w:tblGrid>
        <w:gridCol w:w="2122"/>
        <w:gridCol w:w="5103"/>
        <w:gridCol w:w="1842"/>
      </w:tblGrid>
      <w:tr w:rsidR="00FA5174" w:rsidRPr="00A42D97" w14:paraId="112A2F11" w14:textId="77777777" w:rsidTr="00953AA9">
        <w:tc>
          <w:tcPr>
            <w:tcW w:w="7225" w:type="dxa"/>
            <w:gridSpan w:val="2"/>
            <w:shd w:val="clear" w:color="auto" w:fill="D9E2F3" w:themeFill="accent1" w:themeFillTint="33"/>
          </w:tcPr>
          <w:p w14:paraId="04EB5815" w14:textId="77777777" w:rsidR="00FA5174" w:rsidRPr="00A42D97" w:rsidRDefault="00FA5174" w:rsidP="00953AA9">
            <w:pPr>
              <w:ind w:left="589" w:hanging="589"/>
              <w:rPr>
                <w:szCs w:val="20"/>
              </w:rPr>
            </w:pPr>
            <w:bookmarkStart w:id="2" w:name="_Hlk4579172"/>
            <w:r w:rsidRPr="00A42D97">
              <w:rPr>
                <w:rFonts w:asciiTheme="minorHAnsi" w:hAnsiTheme="minorHAnsi" w:cstheme="minorHAnsi"/>
                <w:b/>
                <w:szCs w:val="20"/>
                <w:lang w:eastAsia="en-US"/>
              </w:rPr>
              <w:t>1C.1.18</w:t>
            </w:r>
            <w:r w:rsidRPr="00A42D97">
              <w:rPr>
                <w:rFonts w:asciiTheme="minorHAnsi" w:hAnsiTheme="minorHAnsi" w:cstheme="minorHAnsi"/>
                <w:b/>
                <w:szCs w:val="20"/>
                <w:lang w:eastAsia="en-US"/>
              </w:rPr>
              <w:tab/>
              <w:t>- Staff Role Profiles</w:t>
            </w:r>
            <w:r w:rsidRPr="00A42D97">
              <w:rPr>
                <w:rStyle w:val="FootnoteReference"/>
                <w:rFonts w:asciiTheme="minorHAnsi" w:eastAsiaTheme="majorEastAsia" w:hAnsiTheme="minorHAnsi" w:cstheme="minorHAnsi"/>
                <w:b/>
                <w:szCs w:val="20"/>
                <w:lang w:eastAsia="en-US"/>
              </w:rPr>
              <w:footnoteReference w:id="5"/>
            </w:r>
            <w:r w:rsidRPr="00A42D97">
              <w:rPr>
                <w:rFonts w:asciiTheme="minorHAnsi" w:hAnsiTheme="minorHAnsi" w:cstheme="minorHAnsi"/>
                <w:b/>
                <w:szCs w:val="20"/>
                <w:lang w:eastAsia="en-US"/>
              </w:rPr>
              <w:t>: Qualifications and Experience</w:t>
            </w:r>
            <w:r w:rsidRPr="00A42D97">
              <w:rPr>
                <w:rStyle w:val="FootnoteReference"/>
                <w:rFonts w:asciiTheme="minorHAnsi" w:eastAsiaTheme="majorEastAsia" w:hAnsiTheme="minorHAnsi" w:cstheme="minorHAnsi"/>
                <w:b/>
                <w:szCs w:val="20"/>
                <w:lang w:eastAsia="en-US"/>
              </w:rPr>
              <w:footnoteReference w:id="6"/>
            </w:r>
          </w:p>
        </w:tc>
        <w:tc>
          <w:tcPr>
            <w:tcW w:w="1842" w:type="dxa"/>
            <w:shd w:val="clear" w:color="auto" w:fill="D9E2F3" w:themeFill="accent1" w:themeFillTint="33"/>
          </w:tcPr>
          <w:p w14:paraId="539EE0FD" w14:textId="77777777" w:rsidR="00FA5174" w:rsidRPr="00A42D97" w:rsidRDefault="00FA5174" w:rsidP="00953AA9">
            <w:pPr>
              <w:rPr>
                <w:szCs w:val="20"/>
              </w:rPr>
            </w:pPr>
          </w:p>
        </w:tc>
      </w:tr>
      <w:tr w:rsidR="00FA5174" w:rsidRPr="00A42D97" w14:paraId="58FCC72A" w14:textId="77777777" w:rsidTr="00953AA9">
        <w:tc>
          <w:tcPr>
            <w:tcW w:w="2122" w:type="dxa"/>
            <w:shd w:val="clear" w:color="auto" w:fill="D9E2F3" w:themeFill="accent1" w:themeFillTint="33"/>
          </w:tcPr>
          <w:p w14:paraId="1A5C5AE5" w14:textId="77777777" w:rsidR="00FA5174" w:rsidRPr="00A42D97" w:rsidRDefault="00FA5174" w:rsidP="00953AA9">
            <w:pPr>
              <w:rPr>
                <w:b/>
                <w:bCs/>
                <w:szCs w:val="20"/>
              </w:rPr>
            </w:pPr>
            <w:r w:rsidRPr="00A42D97">
              <w:rPr>
                <w:b/>
                <w:bCs/>
                <w:szCs w:val="20"/>
              </w:rPr>
              <w:t xml:space="preserve">Role </w:t>
            </w:r>
            <w:proofErr w:type="gramStart"/>
            <w:r w:rsidRPr="00A42D97">
              <w:rPr>
                <w:b/>
                <w:bCs/>
                <w:szCs w:val="20"/>
              </w:rPr>
              <w:t>e.g.</w:t>
            </w:r>
            <w:proofErr w:type="gramEnd"/>
            <w:r w:rsidRPr="00A42D97">
              <w:rPr>
                <w:b/>
                <w:bCs/>
                <w:szCs w:val="20"/>
              </w:rPr>
              <w:t xml:space="preserve"> Lecturer, Mentor, Librarian</w:t>
            </w:r>
          </w:p>
        </w:tc>
        <w:tc>
          <w:tcPr>
            <w:tcW w:w="5103" w:type="dxa"/>
            <w:shd w:val="clear" w:color="auto" w:fill="D9E2F3" w:themeFill="accent1" w:themeFillTint="33"/>
          </w:tcPr>
          <w:p w14:paraId="6417D41D" w14:textId="77777777" w:rsidR="00FA5174" w:rsidRPr="00A42D97" w:rsidRDefault="00FA5174" w:rsidP="00953AA9">
            <w:pPr>
              <w:rPr>
                <w:b/>
                <w:bCs/>
                <w:szCs w:val="20"/>
              </w:rPr>
            </w:pPr>
            <w:r w:rsidRPr="00A42D97">
              <w:rPr>
                <w:b/>
                <w:bCs/>
                <w:szCs w:val="20"/>
              </w:rPr>
              <w:t>Profile (Qualifications and Experience expected)</w:t>
            </w:r>
          </w:p>
        </w:tc>
        <w:tc>
          <w:tcPr>
            <w:tcW w:w="1842" w:type="dxa"/>
            <w:shd w:val="clear" w:color="auto" w:fill="D9E2F3" w:themeFill="accent1" w:themeFillTint="33"/>
          </w:tcPr>
          <w:p w14:paraId="01313CF9" w14:textId="77777777" w:rsidR="00FA5174" w:rsidRPr="00A42D97" w:rsidRDefault="00FA5174" w:rsidP="00953AA9">
            <w:pPr>
              <w:rPr>
                <w:b/>
                <w:bCs/>
                <w:szCs w:val="20"/>
              </w:rPr>
            </w:pPr>
            <w:r w:rsidRPr="00A42D97">
              <w:rPr>
                <w:rFonts w:asciiTheme="minorHAnsi" w:hAnsiTheme="minorHAnsi" w:cstheme="minorHAnsi"/>
                <w:b/>
                <w:bCs/>
                <w:szCs w:val="20"/>
                <w:lang w:eastAsia="en-US"/>
              </w:rPr>
              <w:t>No. (WTEs</w:t>
            </w:r>
            <w:r w:rsidRPr="00A42D97">
              <w:rPr>
                <w:rStyle w:val="FootnoteReference"/>
                <w:rFonts w:asciiTheme="minorHAnsi" w:eastAsiaTheme="majorEastAsia" w:hAnsiTheme="minorHAnsi" w:cstheme="minorHAnsi"/>
                <w:b/>
                <w:bCs/>
                <w:szCs w:val="20"/>
                <w:lang w:eastAsia="en-US"/>
              </w:rPr>
              <w:footnoteReference w:id="7"/>
            </w:r>
            <w:r w:rsidRPr="00A42D97">
              <w:rPr>
                <w:rFonts w:asciiTheme="minorHAnsi" w:hAnsiTheme="minorHAnsi" w:cstheme="minorHAnsi"/>
                <w:b/>
                <w:bCs/>
                <w:szCs w:val="20"/>
                <w:lang w:eastAsia="en-US"/>
              </w:rPr>
              <w:t xml:space="preserve">) of Staff on the programme with this role and profile </w:t>
            </w:r>
          </w:p>
        </w:tc>
      </w:tr>
      <w:tr w:rsidR="00FA5174" w:rsidRPr="00A42D97" w14:paraId="3C58F4CA" w14:textId="77777777" w:rsidTr="00953AA9">
        <w:tc>
          <w:tcPr>
            <w:tcW w:w="2122" w:type="dxa"/>
          </w:tcPr>
          <w:p w14:paraId="747184A0" w14:textId="77777777" w:rsidR="00FA5174" w:rsidRPr="00A42D97" w:rsidRDefault="00FA5174" w:rsidP="00953AA9">
            <w:pPr>
              <w:rPr>
                <w:szCs w:val="20"/>
              </w:rPr>
            </w:pPr>
          </w:p>
        </w:tc>
        <w:tc>
          <w:tcPr>
            <w:tcW w:w="5103" w:type="dxa"/>
          </w:tcPr>
          <w:p w14:paraId="41F9E8C8" w14:textId="77777777" w:rsidR="00FA5174" w:rsidRPr="00A42D97" w:rsidRDefault="00FA5174" w:rsidP="00953AA9">
            <w:pPr>
              <w:rPr>
                <w:szCs w:val="20"/>
              </w:rPr>
            </w:pPr>
          </w:p>
        </w:tc>
        <w:tc>
          <w:tcPr>
            <w:tcW w:w="1842" w:type="dxa"/>
          </w:tcPr>
          <w:p w14:paraId="2B6427D6" w14:textId="77777777" w:rsidR="00FA5174" w:rsidRPr="00A42D97" w:rsidRDefault="00FA5174" w:rsidP="00953AA9">
            <w:pPr>
              <w:rPr>
                <w:szCs w:val="20"/>
              </w:rPr>
            </w:pPr>
          </w:p>
        </w:tc>
      </w:tr>
      <w:tr w:rsidR="00FA5174" w:rsidRPr="00A42D97" w14:paraId="24EA4601" w14:textId="77777777" w:rsidTr="00953AA9">
        <w:tc>
          <w:tcPr>
            <w:tcW w:w="2122" w:type="dxa"/>
          </w:tcPr>
          <w:p w14:paraId="3BB3BE21" w14:textId="77777777" w:rsidR="00FA5174" w:rsidRPr="00A42D97" w:rsidRDefault="00FA5174" w:rsidP="00953AA9">
            <w:pPr>
              <w:rPr>
                <w:szCs w:val="20"/>
              </w:rPr>
            </w:pPr>
          </w:p>
        </w:tc>
        <w:tc>
          <w:tcPr>
            <w:tcW w:w="5103" w:type="dxa"/>
          </w:tcPr>
          <w:p w14:paraId="7991BC2B" w14:textId="77777777" w:rsidR="00FA5174" w:rsidRPr="00A42D97" w:rsidRDefault="00FA5174" w:rsidP="00953AA9">
            <w:pPr>
              <w:rPr>
                <w:szCs w:val="20"/>
              </w:rPr>
            </w:pPr>
          </w:p>
        </w:tc>
        <w:tc>
          <w:tcPr>
            <w:tcW w:w="1842" w:type="dxa"/>
          </w:tcPr>
          <w:p w14:paraId="66ECC910" w14:textId="77777777" w:rsidR="00FA5174" w:rsidRPr="00A42D97" w:rsidRDefault="00FA5174" w:rsidP="00953AA9">
            <w:pPr>
              <w:rPr>
                <w:szCs w:val="20"/>
              </w:rPr>
            </w:pPr>
          </w:p>
        </w:tc>
      </w:tr>
      <w:bookmarkEnd w:id="2"/>
    </w:tbl>
    <w:p w14:paraId="4A8C4A03" w14:textId="77777777" w:rsidR="00FA5174" w:rsidRPr="00A42D97" w:rsidRDefault="00FA5174" w:rsidP="00FA5174">
      <w:pPr>
        <w:rPr>
          <w:sz w:val="20"/>
          <w:szCs w:val="20"/>
        </w:rPr>
      </w:pPr>
    </w:p>
    <w:tbl>
      <w:tblPr>
        <w:tblStyle w:val="TableGrid"/>
        <w:tblW w:w="9067" w:type="dxa"/>
        <w:tblInd w:w="0" w:type="dxa"/>
        <w:tblLook w:val="04A0" w:firstRow="1" w:lastRow="0" w:firstColumn="1" w:lastColumn="0" w:noHBand="0" w:noVBand="1"/>
      </w:tblPr>
      <w:tblGrid>
        <w:gridCol w:w="9067"/>
      </w:tblGrid>
      <w:tr w:rsidR="00FA5174" w:rsidRPr="00A42D97" w14:paraId="3965AE83" w14:textId="77777777" w:rsidTr="00953AA9">
        <w:tc>
          <w:tcPr>
            <w:tcW w:w="9067" w:type="dxa"/>
            <w:shd w:val="clear" w:color="auto" w:fill="D9E2F3" w:themeFill="accent1" w:themeFillTint="33"/>
          </w:tcPr>
          <w:p w14:paraId="03003108" w14:textId="1BC364C5" w:rsidR="00FA5174" w:rsidRPr="00A42D97" w:rsidRDefault="00FA5174" w:rsidP="00953AA9">
            <w:pPr>
              <w:rPr>
                <w:rFonts w:asciiTheme="minorHAnsi" w:hAnsiTheme="minorHAnsi" w:cstheme="minorHAnsi"/>
                <w:b/>
                <w:bCs/>
                <w:color w:val="000000" w:themeColor="text1"/>
                <w:szCs w:val="20"/>
              </w:rPr>
            </w:pPr>
            <w:bookmarkStart w:id="3" w:name="_Hlk4589705"/>
            <w:r w:rsidRPr="00A42D97">
              <w:rPr>
                <w:rFonts w:asciiTheme="minorHAnsi" w:hAnsiTheme="minorHAnsi" w:cstheme="minorHAnsi"/>
                <w:b/>
                <w:bCs/>
                <w:color w:val="000000" w:themeColor="text1"/>
                <w:szCs w:val="20"/>
              </w:rPr>
              <w:t xml:space="preserve">1C.1.19 - Staff Training Needs Analysis / Staff Development </w:t>
            </w:r>
            <w:r w:rsidRPr="00A42D97">
              <w:rPr>
                <w:rFonts w:asciiTheme="minorHAnsi" w:hAnsiTheme="minorHAnsi" w:cstheme="minorHAnsi"/>
                <w:bCs/>
                <w:szCs w:val="20"/>
                <w:lang w:eastAsia="en-US"/>
              </w:rPr>
              <w:t>(Describe how staff training needs, if any, are identified and addressed</w:t>
            </w:r>
            <w:r w:rsidR="004B7AB6" w:rsidRPr="00A42D97">
              <w:rPr>
                <w:rFonts w:asciiTheme="minorHAnsi" w:hAnsiTheme="minorHAnsi" w:cstheme="minorHAnsi"/>
                <w:bCs/>
                <w:szCs w:val="20"/>
                <w:lang w:eastAsia="en-US"/>
              </w:rPr>
              <w:t>.  This can be a hyperlink to relevant QA policy / procedure</w:t>
            </w:r>
            <w:r w:rsidRPr="00A42D97">
              <w:rPr>
                <w:rFonts w:asciiTheme="minorHAnsi" w:hAnsiTheme="minorHAnsi" w:cstheme="minorHAnsi"/>
                <w:bCs/>
                <w:szCs w:val="20"/>
                <w:lang w:eastAsia="en-US"/>
              </w:rPr>
              <w:t>)</w:t>
            </w:r>
          </w:p>
        </w:tc>
      </w:tr>
      <w:tr w:rsidR="00FA5174" w:rsidRPr="00A42D97" w14:paraId="3C5AF2EE" w14:textId="77777777" w:rsidTr="00953AA9">
        <w:tc>
          <w:tcPr>
            <w:tcW w:w="9067" w:type="dxa"/>
          </w:tcPr>
          <w:p w14:paraId="0CE4B0AF" w14:textId="77777777" w:rsidR="00FA5174" w:rsidRPr="00A42D97" w:rsidRDefault="00FA5174" w:rsidP="00953AA9">
            <w:pPr>
              <w:rPr>
                <w:rFonts w:asciiTheme="minorHAnsi" w:hAnsiTheme="minorHAnsi" w:cstheme="minorHAnsi"/>
                <w:b/>
                <w:bCs/>
                <w:color w:val="000000" w:themeColor="text1"/>
                <w:szCs w:val="20"/>
              </w:rPr>
            </w:pPr>
          </w:p>
        </w:tc>
      </w:tr>
      <w:bookmarkEnd w:id="3"/>
      <w:tr w:rsidR="00FA5174" w:rsidRPr="00A42D97" w14:paraId="44627D28" w14:textId="77777777" w:rsidTr="00953AA9">
        <w:tc>
          <w:tcPr>
            <w:tcW w:w="9067" w:type="dxa"/>
            <w:shd w:val="clear" w:color="auto" w:fill="D9E2F3" w:themeFill="accent1" w:themeFillTint="33"/>
          </w:tcPr>
          <w:p w14:paraId="082667A3" w14:textId="77777777" w:rsidR="00FA5174" w:rsidRPr="00A42D97" w:rsidRDefault="00FA5174" w:rsidP="00953AA9">
            <w:pPr>
              <w:rPr>
                <w:rFonts w:asciiTheme="minorHAnsi" w:hAnsiTheme="minorHAnsi" w:cstheme="minorHAnsi"/>
                <w:b/>
                <w:bCs/>
                <w:color w:val="000000" w:themeColor="text1"/>
                <w:szCs w:val="20"/>
              </w:rPr>
            </w:pPr>
            <w:r w:rsidRPr="00A42D97">
              <w:rPr>
                <w:rFonts w:asciiTheme="minorHAnsi" w:hAnsiTheme="minorHAnsi" w:cstheme="minorHAnsi"/>
                <w:b/>
                <w:bCs/>
                <w:color w:val="000000" w:themeColor="text1"/>
                <w:szCs w:val="20"/>
              </w:rPr>
              <w:t xml:space="preserve">1C.1.20 - Special requirements, including physical resources </w:t>
            </w:r>
            <w:r w:rsidRPr="00A42D97">
              <w:rPr>
                <w:rFonts w:asciiTheme="minorHAnsi" w:hAnsiTheme="minorHAnsi" w:cstheme="minorHAnsi"/>
                <w:bCs/>
                <w:color w:val="000000" w:themeColor="text1"/>
                <w:szCs w:val="20"/>
              </w:rPr>
              <w:t>(If appropriate, include photographs of resources in place)</w:t>
            </w:r>
          </w:p>
        </w:tc>
      </w:tr>
      <w:tr w:rsidR="00FA5174" w:rsidRPr="00A42D97" w14:paraId="6508A90E" w14:textId="77777777" w:rsidTr="00953AA9">
        <w:tc>
          <w:tcPr>
            <w:tcW w:w="9067" w:type="dxa"/>
          </w:tcPr>
          <w:p w14:paraId="11683011" w14:textId="77777777" w:rsidR="00FA5174" w:rsidRPr="00A42D97" w:rsidRDefault="00FA5174" w:rsidP="00953AA9">
            <w:pPr>
              <w:rPr>
                <w:rFonts w:asciiTheme="minorHAnsi" w:hAnsiTheme="minorHAnsi" w:cstheme="minorHAnsi"/>
                <w:b/>
                <w:bCs/>
                <w:color w:val="000000" w:themeColor="text1"/>
                <w:szCs w:val="20"/>
              </w:rPr>
            </w:pPr>
          </w:p>
        </w:tc>
      </w:tr>
    </w:tbl>
    <w:p w14:paraId="184A76B9" w14:textId="77777777" w:rsidR="00FA5174" w:rsidRPr="00A42D97" w:rsidRDefault="00FA5174" w:rsidP="00FA5174">
      <w:pPr>
        <w:rPr>
          <w:rFonts w:asciiTheme="minorHAnsi" w:hAnsiTheme="minorHAnsi" w:cstheme="minorHAnsi"/>
          <w:b/>
          <w:sz w:val="24"/>
        </w:rPr>
      </w:pPr>
    </w:p>
    <w:p w14:paraId="7BB95B9D" w14:textId="77777777" w:rsidR="00FA5174" w:rsidRPr="00A42D97" w:rsidRDefault="00FA5174" w:rsidP="00FA5174">
      <w:pPr>
        <w:suppressAutoHyphens w:val="0"/>
        <w:spacing w:after="160" w:line="259" w:lineRule="auto"/>
        <w:rPr>
          <w:rFonts w:asciiTheme="minorHAnsi" w:hAnsiTheme="minorHAnsi" w:cstheme="minorHAnsi"/>
          <w:b/>
          <w:sz w:val="24"/>
        </w:rPr>
      </w:pPr>
      <w:r w:rsidRPr="00A42D97">
        <w:rPr>
          <w:rFonts w:asciiTheme="minorHAnsi" w:hAnsiTheme="minorHAnsi" w:cstheme="minorHAnsi"/>
          <w:b/>
          <w:sz w:val="24"/>
        </w:rPr>
        <w:br w:type="page"/>
      </w:r>
    </w:p>
    <w:p w14:paraId="326F66C0" w14:textId="77777777" w:rsidR="001D19A4" w:rsidRPr="001D19A4" w:rsidRDefault="00FA5174" w:rsidP="001D19A4">
      <w:pPr>
        <w:pStyle w:val="Heading2"/>
        <w:rPr>
          <w:rFonts w:asciiTheme="minorHAnsi" w:hAnsiTheme="minorHAnsi" w:cstheme="minorHAnsi"/>
          <w:b w:val="0"/>
          <w:bCs w:val="0"/>
          <w:sz w:val="24"/>
        </w:rPr>
      </w:pPr>
      <w:r w:rsidRPr="001D19A4">
        <w:rPr>
          <w:rStyle w:val="Heading2Char"/>
          <w:b/>
          <w:bCs/>
        </w:rPr>
        <w:lastRenderedPageBreak/>
        <w:t>1C.2 Embedded Programme 1</w:t>
      </w:r>
      <w:r w:rsidRPr="001D19A4">
        <w:rPr>
          <w:rFonts w:asciiTheme="minorHAnsi" w:hAnsiTheme="minorHAnsi" w:cstheme="minorHAnsi"/>
          <w:b w:val="0"/>
          <w:bCs w:val="0"/>
          <w:sz w:val="24"/>
        </w:rPr>
        <w:t xml:space="preserve"> </w:t>
      </w:r>
    </w:p>
    <w:p w14:paraId="10FC9006" w14:textId="41108948" w:rsidR="00FA5174" w:rsidRPr="00A42D97" w:rsidRDefault="00FA5174" w:rsidP="00FA5174">
      <w:pPr>
        <w:rPr>
          <w:rFonts w:asciiTheme="minorHAnsi" w:hAnsiTheme="minorHAnsi" w:cstheme="minorHAnsi"/>
        </w:rPr>
      </w:pPr>
      <w:r w:rsidRPr="00A42D97">
        <w:rPr>
          <w:rFonts w:asciiTheme="minorHAnsi" w:hAnsiTheme="minorHAnsi" w:cstheme="minorHAnsi"/>
          <w:bCs/>
          <w:sz w:val="20"/>
          <w:szCs w:val="20"/>
        </w:rPr>
        <w:t>(</w:t>
      </w:r>
      <w:r w:rsidRPr="00A42D97">
        <w:rPr>
          <w:rFonts w:asciiTheme="minorHAnsi" w:hAnsiTheme="minorHAnsi" w:cstheme="minorHAnsi"/>
          <w:sz w:val="18"/>
          <w:szCs w:val="18"/>
        </w:rPr>
        <w:t>copy and paste for any additional embedded programme)</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004"/>
        <w:gridCol w:w="1296"/>
        <w:gridCol w:w="988"/>
        <w:gridCol w:w="1035"/>
        <w:gridCol w:w="1456"/>
        <w:gridCol w:w="1237"/>
      </w:tblGrid>
      <w:tr w:rsidR="00FA5174" w:rsidRPr="00A42D97" w14:paraId="1F04D1F7" w14:textId="77777777" w:rsidTr="00953AA9">
        <w:tc>
          <w:tcPr>
            <w:tcW w:w="320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2DDE91" w14:textId="77777777" w:rsidR="00FA5174" w:rsidRPr="00A42D97" w:rsidRDefault="00FA5174" w:rsidP="00953AA9">
            <w:pPr>
              <w:suppressAutoHyphens w:val="0"/>
              <w:ind w:left="462" w:hanging="462"/>
              <w:rPr>
                <w:rFonts w:asciiTheme="minorHAnsi" w:hAnsiTheme="minorHAnsi" w:cstheme="minorHAnsi"/>
                <w:b/>
                <w:sz w:val="20"/>
                <w:szCs w:val="20"/>
              </w:rPr>
            </w:pPr>
            <w:r w:rsidRPr="00A42D97">
              <w:rPr>
                <w:rFonts w:cstheme="minorHAnsi"/>
                <w:b/>
                <w:sz w:val="20"/>
                <w:szCs w:val="20"/>
              </w:rPr>
              <w:t>1C.2.1 - Programme Title</w:t>
            </w:r>
          </w:p>
        </w:tc>
        <w:tc>
          <w:tcPr>
            <w:tcW w:w="6012" w:type="dxa"/>
            <w:gridSpan w:val="5"/>
            <w:tcBorders>
              <w:top w:val="single" w:sz="4" w:space="0" w:color="auto"/>
              <w:left w:val="single" w:sz="4" w:space="0" w:color="auto"/>
              <w:bottom w:val="single" w:sz="4" w:space="0" w:color="auto"/>
              <w:right w:val="single" w:sz="4" w:space="0" w:color="auto"/>
            </w:tcBorders>
            <w:shd w:val="clear" w:color="auto" w:fill="auto"/>
          </w:tcPr>
          <w:p w14:paraId="2EC036D8" w14:textId="77777777" w:rsidR="00FA5174" w:rsidRPr="00A42D97" w:rsidRDefault="00FA5174" w:rsidP="00953AA9">
            <w:pPr>
              <w:suppressAutoHyphens w:val="0"/>
              <w:rPr>
                <w:rFonts w:asciiTheme="minorHAnsi" w:hAnsiTheme="minorHAnsi" w:cstheme="minorBidi"/>
                <w:b/>
                <w:bCs/>
                <w:sz w:val="20"/>
                <w:szCs w:val="20"/>
                <w:lang w:eastAsia="en-US"/>
              </w:rPr>
            </w:pPr>
          </w:p>
        </w:tc>
      </w:tr>
      <w:tr w:rsidR="00FA5174" w:rsidRPr="00A42D97" w14:paraId="73BF3791" w14:textId="77777777" w:rsidTr="00953AA9">
        <w:tc>
          <w:tcPr>
            <w:tcW w:w="320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F7ADE0" w14:textId="77777777" w:rsidR="00FA5174" w:rsidRPr="00A42D97" w:rsidRDefault="00FA5174" w:rsidP="00953AA9">
            <w:pPr>
              <w:suppressAutoHyphens w:val="0"/>
              <w:ind w:left="462" w:hanging="462"/>
              <w:rPr>
                <w:rFonts w:asciiTheme="minorHAnsi" w:hAnsiTheme="minorHAnsi" w:cstheme="minorHAnsi"/>
                <w:b/>
                <w:sz w:val="20"/>
                <w:szCs w:val="20"/>
              </w:rPr>
            </w:pPr>
            <w:r w:rsidRPr="00A42D97">
              <w:rPr>
                <w:rFonts w:asciiTheme="minorHAnsi" w:hAnsiTheme="minorHAnsi" w:cstheme="minorHAnsi"/>
                <w:b/>
                <w:sz w:val="20"/>
                <w:szCs w:val="20"/>
              </w:rPr>
              <w:t xml:space="preserve">1C.2.2 - Award Class </w:t>
            </w:r>
            <w:r w:rsidRPr="00A42D97">
              <w:rPr>
                <w:rFonts w:asciiTheme="minorHAnsi" w:hAnsiTheme="minorHAnsi" w:cstheme="minorHAnsi"/>
                <w:sz w:val="20"/>
                <w:szCs w:val="20"/>
              </w:rPr>
              <w:t>(Major, SPA, Supplemental, Minor)</w:t>
            </w:r>
          </w:p>
        </w:tc>
        <w:tc>
          <w:tcPr>
            <w:tcW w:w="2284" w:type="dxa"/>
            <w:gridSpan w:val="2"/>
            <w:tcBorders>
              <w:top w:val="single" w:sz="4" w:space="0" w:color="auto"/>
              <w:left w:val="single" w:sz="4" w:space="0" w:color="auto"/>
              <w:bottom w:val="single" w:sz="4" w:space="0" w:color="auto"/>
              <w:right w:val="single" w:sz="4" w:space="0" w:color="auto"/>
            </w:tcBorders>
            <w:shd w:val="clear" w:color="auto" w:fill="auto"/>
          </w:tcPr>
          <w:p w14:paraId="36D6263E" w14:textId="77777777" w:rsidR="00FA5174" w:rsidRPr="00A42D97" w:rsidRDefault="00FA5174" w:rsidP="00953AA9">
            <w:pPr>
              <w:suppressAutoHyphens w:val="0"/>
              <w:rPr>
                <w:rFonts w:asciiTheme="minorHAnsi" w:hAnsiTheme="minorHAnsi" w:cstheme="minorHAnsi"/>
                <w:b/>
                <w:sz w:val="20"/>
                <w:szCs w:val="20"/>
                <w:lang w:eastAsia="en-US"/>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85F762" w14:textId="77777777" w:rsidR="00FA5174" w:rsidRPr="00A42D97" w:rsidRDefault="00FA5174" w:rsidP="00953AA9">
            <w:pPr>
              <w:suppressAutoHyphens w:val="0"/>
              <w:rPr>
                <w:rFonts w:asciiTheme="minorHAnsi" w:hAnsiTheme="minorHAnsi" w:cstheme="minorHAnsi"/>
                <w:b/>
                <w:sz w:val="20"/>
                <w:szCs w:val="20"/>
                <w:lang w:eastAsia="en-US"/>
              </w:rPr>
            </w:pPr>
            <w:r w:rsidRPr="00A42D97">
              <w:rPr>
                <w:rFonts w:asciiTheme="minorHAnsi" w:hAnsiTheme="minorHAnsi" w:cstheme="minorHAnsi"/>
                <w:b/>
                <w:sz w:val="20"/>
                <w:szCs w:val="20"/>
                <w:lang w:eastAsia="en-US"/>
              </w:rPr>
              <w:t>1C.2.3 - NFQ Level (6 - 9)</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E7042CB" w14:textId="77777777" w:rsidR="00FA5174" w:rsidRPr="00A42D97" w:rsidRDefault="00FA5174" w:rsidP="00953AA9">
            <w:pPr>
              <w:suppressAutoHyphens w:val="0"/>
              <w:rPr>
                <w:rFonts w:asciiTheme="minorHAnsi" w:hAnsiTheme="minorHAnsi" w:cstheme="minorBidi"/>
                <w:b/>
                <w:bCs/>
                <w:sz w:val="20"/>
                <w:szCs w:val="20"/>
                <w:lang w:eastAsia="en-US"/>
              </w:rPr>
            </w:pPr>
          </w:p>
        </w:tc>
      </w:tr>
      <w:tr w:rsidR="00FA5174" w:rsidRPr="00A42D97" w14:paraId="069E5417" w14:textId="77777777" w:rsidTr="00953AA9">
        <w:tc>
          <w:tcPr>
            <w:tcW w:w="320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C39D01" w14:textId="77777777" w:rsidR="00FA5174" w:rsidRPr="00A42D97" w:rsidRDefault="00FA5174" w:rsidP="00953AA9">
            <w:pPr>
              <w:suppressAutoHyphens w:val="0"/>
              <w:rPr>
                <w:rFonts w:asciiTheme="minorHAnsi" w:hAnsiTheme="minorHAnsi" w:cstheme="minorHAnsi"/>
                <w:b/>
                <w:sz w:val="20"/>
                <w:szCs w:val="20"/>
                <w:lang w:eastAsia="en-US"/>
              </w:rPr>
            </w:pPr>
            <w:r w:rsidRPr="00A42D97">
              <w:rPr>
                <w:rFonts w:asciiTheme="minorHAnsi" w:hAnsiTheme="minorHAnsi" w:cstheme="minorHAnsi"/>
                <w:b/>
                <w:sz w:val="20"/>
                <w:szCs w:val="20"/>
              </w:rPr>
              <w:t>1C.2.4 - ECTS Value</w:t>
            </w:r>
          </w:p>
        </w:tc>
        <w:tc>
          <w:tcPr>
            <w:tcW w:w="2284" w:type="dxa"/>
            <w:gridSpan w:val="2"/>
            <w:tcBorders>
              <w:top w:val="single" w:sz="4" w:space="0" w:color="auto"/>
              <w:left w:val="single" w:sz="4" w:space="0" w:color="auto"/>
              <w:bottom w:val="single" w:sz="4" w:space="0" w:color="auto"/>
              <w:right w:val="single" w:sz="4" w:space="0" w:color="auto"/>
            </w:tcBorders>
            <w:shd w:val="clear" w:color="auto" w:fill="auto"/>
          </w:tcPr>
          <w:p w14:paraId="306AF56C" w14:textId="77777777" w:rsidR="00FA5174" w:rsidRPr="00A42D97" w:rsidRDefault="00FA5174" w:rsidP="00953AA9">
            <w:pPr>
              <w:suppressAutoHyphens w:val="0"/>
              <w:rPr>
                <w:rFonts w:asciiTheme="minorHAnsi" w:hAnsiTheme="minorHAnsi" w:cstheme="minorHAnsi"/>
                <w:b/>
                <w:sz w:val="20"/>
                <w:szCs w:val="20"/>
                <w:lang w:eastAsia="en-US"/>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5603B5" w14:textId="77777777" w:rsidR="00FA5174" w:rsidRPr="00A42D97" w:rsidRDefault="00FA5174" w:rsidP="00953AA9">
            <w:pPr>
              <w:suppressAutoHyphens w:val="0"/>
              <w:rPr>
                <w:rFonts w:asciiTheme="minorHAnsi" w:hAnsiTheme="minorHAnsi" w:cstheme="minorHAnsi"/>
                <w:b/>
                <w:sz w:val="20"/>
                <w:szCs w:val="20"/>
                <w:lang w:eastAsia="en-US"/>
              </w:rPr>
            </w:pPr>
            <w:r w:rsidRPr="00A42D97">
              <w:rPr>
                <w:rFonts w:asciiTheme="minorHAnsi" w:hAnsiTheme="minorHAnsi" w:cstheme="minorHAnsi"/>
                <w:b/>
                <w:sz w:val="20"/>
                <w:szCs w:val="20"/>
                <w:lang w:eastAsia="en-US"/>
              </w:rPr>
              <w:t>1C.2.5 - ISCED</w:t>
            </w:r>
            <w:r w:rsidRPr="00A42D97">
              <w:rPr>
                <w:rStyle w:val="FootnoteReference"/>
                <w:rFonts w:asciiTheme="minorHAnsi" w:eastAsiaTheme="majorEastAsia" w:hAnsiTheme="minorHAnsi" w:cstheme="minorHAnsi"/>
                <w:b/>
                <w:sz w:val="20"/>
                <w:szCs w:val="20"/>
                <w:lang w:eastAsia="en-US"/>
              </w:rPr>
              <w:footnoteReference w:id="8"/>
            </w:r>
            <w:r w:rsidRPr="00A42D97">
              <w:rPr>
                <w:rFonts w:asciiTheme="minorHAnsi" w:hAnsiTheme="minorHAnsi" w:cstheme="minorHAnsi"/>
                <w:b/>
                <w:sz w:val="20"/>
                <w:szCs w:val="20"/>
                <w:lang w:eastAsia="en-US"/>
              </w:rPr>
              <w:t xml:space="preserve"> code </w:t>
            </w:r>
            <w:r w:rsidRPr="00A42D97">
              <w:rPr>
                <w:rFonts w:asciiTheme="minorHAnsi" w:hAnsiTheme="minorHAnsi" w:cstheme="minorHAnsi"/>
                <w:sz w:val="20"/>
                <w:szCs w:val="20"/>
                <w:lang w:eastAsia="en-US"/>
              </w:rPr>
              <w:t>(detail: use four digits)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8D8F792" w14:textId="77777777" w:rsidR="00FA5174" w:rsidRPr="00A42D97" w:rsidRDefault="00FA5174" w:rsidP="00953AA9">
            <w:pPr>
              <w:suppressAutoHyphens w:val="0"/>
              <w:rPr>
                <w:rFonts w:asciiTheme="minorHAnsi" w:hAnsiTheme="minorHAnsi" w:cstheme="minorBidi"/>
                <w:b/>
                <w:bCs/>
                <w:sz w:val="20"/>
                <w:szCs w:val="20"/>
                <w:lang w:eastAsia="en-US"/>
              </w:rPr>
            </w:pPr>
          </w:p>
        </w:tc>
      </w:tr>
      <w:tr w:rsidR="00FA5174" w:rsidRPr="00A42D97" w14:paraId="0C9B2E65" w14:textId="77777777" w:rsidTr="00953AA9">
        <w:tc>
          <w:tcPr>
            <w:tcW w:w="219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0CA4BD" w14:textId="77777777" w:rsidR="00FA5174" w:rsidRPr="00A42D97" w:rsidRDefault="00FA5174" w:rsidP="00953AA9">
            <w:pPr>
              <w:tabs>
                <w:tab w:val="left" w:pos="746"/>
              </w:tabs>
              <w:suppressAutoHyphens w:val="0"/>
              <w:rPr>
                <w:rFonts w:asciiTheme="minorHAnsi" w:hAnsiTheme="minorHAnsi" w:cstheme="minorBidi"/>
                <w:b/>
                <w:bCs/>
                <w:sz w:val="20"/>
                <w:szCs w:val="20"/>
                <w:lang w:eastAsia="en-US"/>
              </w:rPr>
            </w:pPr>
            <w:r w:rsidRPr="00A42D97">
              <w:rPr>
                <w:rFonts w:asciiTheme="minorHAnsi" w:hAnsiTheme="minorHAnsi" w:cstheme="minorHAnsi"/>
                <w:b/>
                <w:sz w:val="20"/>
                <w:szCs w:val="20"/>
              </w:rPr>
              <w:t xml:space="preserve">1C.1.6 - </w:t>
            </w:r>
            <w:r w:rsidRPr="00A42D97">
              <w:rPr>
                <w:rFonts w:asciiTheme="minorHAnsi" w:hAnsiTheme="minorHAnsi" w:cstheme="minorHAnsi"/>
                <w:b/>
                <w:sz w:val="20"/>
                <w:szCs w:val="20"/>
              </w:rPr>
              <w:tab/>
              <w:t>Duration</w:t>
            </w:r>
            <w:r w:rsidRPr="00A42D97">
              <w:rPr>
                <w:rFonts w:asciiTheme="minorHAnsi" w:hAnsiTheme="minorHAnsi" w:cstheme="minorHAnsi"/>
                <w:b/>
                <w:sz w:val="20"/>
                <w:szCs w:val="20"/>
                <w:lang w:eastAsia="en-US"/>
              </w:rPr>
              <w:t xml:space="preserve"> F/T</w:t>
            </w:r>
          </w:p>
        </w:tc>
        <w:tc>
          <w:tcPr>
            <w:tcW w:w="10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18AAD9" w14:textId="77777777" w:rsidR="00FA5174" w:rsidRPr="00A42D97" w:rsidRDefault="00FA5174" w:rsidP="00953AA9">
            <w:pPr>
              <w:suppressAutoHyphens w:val="0"/>
              <w:rPr>
                <w:rFonts w:asciiTheme="minorHAnsi" w:hAnsiTheme="minorHAnsi" w:cstheme="minorBidi"/>
                <w:b/>
                <w:bCs/>
                <w:sz w:val="20"/>
                <w:szCs w:val="20"/>
                <w:lang w:eastAsia="en-US"/>
              </w:rPr>
            </w:pPr>
            <w:r w:rsidRPr="00A42D97">
              <w:rPr>
                <w:rFonts w:asciiTheme="minorHAnsi" w:hAnsiTheme="minorHAnsi" w:cstheme="minorHAnsi"/>
                <w:b/>
                <w:sz w:val="20"/>
                <w:szCs w:val="20"/>
                <w:lang w:eastAsia="en-US"/>
              </w:rPr>
              <w:t>Years:</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285F058D" w14:textId="77777777" w:rsidR="00FA5174" w:rsidRPr="00A42D97" w:rsidRDefault="00FA5174" w:rsidP="00953AA9">
            <w:pPr>
              <w:suppressAutoHyphens w:val="0"/>
              <w:rPr>
                <w:rFonts w:asciiTheme="minorHAnsi" w:hAnsiTheme="minorHAnsi" w:cstheme="minorBidi"/>
                <w:b/>
                <w:bCs/>
                <w:sz w:val="20"/>
                <w:szCs w:val="20"/>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64BDF9" w14:textId="77777777" w:rsidR="00FA5174" w:rsidRPr="00A42D97" w:rsidRDefault="00FA5174" w:rsidP="00953AA9">
            <w:pPr>
              <w:suppressAutoHyphens w:val="0"/>
              <w:rPr>
                <w:rFonts w:asciiTheme="minorHAnsi" w:hAnsiTheme="minorHAnsi" w:cstheme="minorBidi"/>
                <w:b/>
                <w:bCs/>
                <w:sz w:val="20"/>
                <w:szCs w:val="20"/>
                <w:lang w:eastAsia="en-US"/>
              </w:rPr>
            </w:pPr>
            <w:r w:rsidRPr="00A42D97">
              <w:rPr>
                <w:rFonts w:asciiTheme="minorHAnsi" w:hAnsiTheme="minorHAnsi" w:cstheme="minorHAnsi"/>
                <w:b/>
                <w:sz w:val="20"/>
                <w:szCs w:val="20"/>
                <w:lang w:eastAsia="en-US"/>
              </w:rPr>
              <w:t>Months:</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13D8EBCD" w14:textId="77777777" w:rsidR="00FA5174" w:rsidRPr="00A42D97" w:rsidRDefault="00FA5174" w:rsidP="00953AA9">
            <w:pPr>
              <w:suppressAutoHyphens w:val="0"/>
              <w:rPr>
                <w:rFonts w:asciiTheme="minorHAnsi" w:hAnsiTheme="minorHAnsi" w:cstheme="minorBidi"/>
                <w:b/>
                <w:bCs/>
                <w:sz w:val="20"/>
                <w:szCs w:val="20"/>
                <w:lang w:eastAsia="en-US"/>
              </w:rPr>
            </w:pPr>
          </w:p>
        </w:tc>
        <w:tc>
          <w:tcPr>
            <w:tcW w:w="145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DAD1FF" w14:textId="77777777" w:rsidR="00FA5174" w:rsidRPr="00A42D97" w:rsidRDefault="00FA5174" w:rsidP="00953AA9">
            <w:pPr>
              <w:suppressAutoHyphens w:val="0"/>
              <w:rPr>
                <w:rFonts w:asciiTheme="minorHAnsi" w:hAnsiTheme="minorHAnsi" w:cstheme="minorBidi"/>
                <w:b/>
                <w:bCs/>
                <w:sz w:val="20"/>
                <w:szCs w:val="20"/>
                <w:lang w:eastAsia="en-US"/>
              </w:rPr>
            </w:pPr>
            <w:r w:rsidRPr="00A42D97">
              <w:rPr>
                <w:rFonts w:asciiTheme="minorHAnsi" w:hAnsiTheme="minorHAnsi" w:cstheme="minorHAnsi"/>
                <w:b/>
                <w:sz w:val="20"/>
                <w:szCs w:val="20"/>
                <w:lang w:eastAsia="en-US"/>
              </w:rPr>
              <w:t>Weeks: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CB6D1CA" w14:textId="77777777" w:rsidR="00FA5174" w:rsidRPr="00A42D97" w:rsidRDefault="00FA5174" w:rsidP="00953AA9">
            <w:pPr>
              <w:suppressAutoHyphens w:val="0"/>
              <w:rPr>
                <w:rFonts w:asciiTheme="minorHAnsi" w:hAnsiTheme="minorHAnsi" w:cstheme="minorBidi"/>
                <w:b/>
                <w:bCs/>
                <w:sz w:val="20"/>
                <w:szCs w:val="20"/>
                <w:lang w:eastAsia="en-US"/>
              </w:rPr>
            </w:pPr>
          </w:p>
        </w:tc>
      </w:tr>
      <w:tr w:rsidR="00FA5174" w:rsidRPr="00A42D97" w14:paraId="05378D02" w14:textId="77777777" w:rsidTr="00953AA9">
        <w:tc>
          <w:tcPr>
            <w:tcW w:w="219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4F7D7B" w14:textId="77777777" w:rsidR="00FA5174" w:rsidRPr="00A42D97" w:rsidRDefault="00FA5174" w:rsidP="00953AA9">
            <w:pPr>
              <w:tabs>
                <w:tab w:val="left" w:pos="746"/>
              </w:tabs>
              <w:suppressAutoHyphens w:val="0"/>
              <w:rPr>
                <w:rFonts w:asciiTheme="minorHAnsi" w:hAnsiTheme="minorHAnsi" w:cstheme="minorBidi"/>
                <w:b/>
                <w:bCs/>
                <w:sz w:val="20"/>
                <w:szCs w:val="20"/>
                <w:lang w:eastAsia="en-US"/>
              </w:rPr>
            </w:pPr>
            <w:r w:rsidRPr="00A42D97">
              <w:rPr>
                <w:rFonts w:asciiTheme="minorHAnsi" w:hAnsiTheme="minorHAnsi" w:cstheme="minorHAnsi"/>
                <w:b/>
                <w:sz w:val="20"/>
                <w:szCs w:val="20"/>
              </w:rPr>
              <w:tab/>
              <w:t>Duration</w:t>
            </w:r>
            <w:r w:rsidRPr="00A42D97">
              <w:rPr>
                <w:rFonts w:asciiTheme="minorHAnsi" w:hAnsiTheme="minorHAnsi" w:cstheme="minorHAnsi"/>
                <w:b/>
                <w:sz w:val="20"/>
                <w:szCs w:val="20"/>
                <w:lang w:eastAsia="en-US"/>
              </w:rPr>
              <w:t xml:space="preserve"> P/T</w:t>
            </w:r>
          </w:p>
        </w:tc>
        <w:tc>
          <w:tcPr>
            <w:tcW w:w="10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8DB8A4" w14:textId="77777777" w:rsidR="00FA5174" w:rsidRPr="00A42D97" w:rsidRDefault="00FA5174" w:rsidP="00953AA9">
            <w:pPr>
              <w:suppressAutoHyphens w:val="0"/>
              <w:rPr>
                <w:rFonts w:asciiTheme="minorHAnsi" w:hAnsiTheme="minorHAnsi" w:cstheme="minorBidi"/>
                <w:b/>
                <w:bCs/>
                <w:sz w:val="20"/>
                <w:szCs w:val="20"/>
                <w:lang w:eastAsia="en-US"/>
              </w:rPr>
            </w:pPr>
            <w:r w:rsidRPr="00A42D97">
              <w:rPr>
                <w:rFonts w:asciiTheme="minorHAnsi" w:hAnsiTheme="minorHAnsi" w:cstheme="minorHAnsi"/>
                <w:b/>
                <w:sz w:val="20"/>
                <w:szCs w:val="20"/>
                <w:lang w:eastAsia="en-US"/>
              </w:rPr>
              <w:t>Years:</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43F14711" w14:textId="77777777" w:rsidR="00FA5174" w:rsidRPr="00A42D97" w:rsidRDefault="00FA5174" w:rsidP="00953AA9">
            <w:pPr>
              <w:suppressAutoHyphens w:val="0"/>
              <w:rPr>
                <w:rFonts w:asciiTheme="minorHAnsi" w:hAnsiTheme="minorHAnsi" w:cstheme="minorBidi"/>
                <w:b/>
                <w:bCs/>
                <w:sz w:val="20"/>
                <w:szCs w:val="20"/>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4028B3" w14:textId="77777777" w:rsidR="00FA5174" w:rsidRPr="00A42D97" w:rsidRDefault="00FA5174" w:rsidP="00953AA9">
            <w:pPr>
              <w:suppressAutoHyphens w:val="0"/>
              <w:rPr>
                <w:rFonts w:asciiTheme="minorHAnsi" w:hAnsiTheme="minorHAnsi" w:cstheme="minorBidi"/>
                <w:b/>
                <w:bCs/>
                <w:sz w:val="20"/>
                <w:szCs w:val="20"/>
                <w:lang w:eastAsia="en-US"/>
              </w:rPr>
            </w:pPr>
            <w:r w:rsidRPr="00A42D97">
              <w:rPr>
                <w:rFonts w:asciiTheme="minorHAnsi" w:hAnsiTheme="minorHAnsi" w:cstheme="minorHAnsi"/>
                <w:b/>
                <w:sz w:val="20"/>
                <w:szCs w:val="20"/>
                <w:lang w:eastAsia="en-US"/>
              </w:rPr>
              <w:t>Months:</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2A66267B" w14:textId="77777777" w:rsidR="00FA5174" w:rsidRPr="00A42D97" w:rsidRDefault="00FA5174" w:rsidP="00953AA9">
            <w:pPr>
              <w:suppressAutoHyphens w:val="0"/>
              <w:rPr>
                <w:rFonts w:asciiTheme="minorHAnsi" w:hAnsiTheme="minorHAnsi" w:cstheme="minorBidi"/>
                <w:b/>
                <w:bCs/>
                <w:sz w:val="20"/>
                <w:szCs w:val="20"/>
                <w:lang w:eastAsia="en-US"/>
              </w:rPr>
            </w:pPr>
          </w:p>
        </w:tc>
        <w:tc>
          <w:tcPr>
            <w:tcW w:w="145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DF1327" w14:textId="77777777" w:rsidR="00FA5174" w:rsidRPr="00A42D97" w:rsidRDefault="00FA5174" w:rsidP="00953AA9">
            <w:pPr>
              <w:suppressAutoHyphens w:val="0"/>
              <w:rPr>
                <w:rFonts w:asciiTheme="minorHAnsi" w:hAnsiTheme="minorHAnsi" w:cstheme="minorBidi"/>
                <w:b/>
                <w:bCs/>
                <w:sz w:val="20"/>
                <w:szCs w:val="20"/>
                <w:lang w:eastAsia="en-US"/>
              </w:rPr>
            </w:pPr>
            <w:r w:rsidRPr="00A42D97">
              <w:rPr>
                <w:rFonts w:asciiTheme="minorHAnsi" w:hAnsiTheme="minorHAnsi" w:cstheme="minorHAnsi"/>
                <w:b/>
                <w:sz w:val="20"/>
                <w:szCs w:val="20"/>
                <w:lang w:eastAsia="en-US"/>
              </w:rPr>
              <w:t>Weeks: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7EE8A2C" w14:textId="77777777" w:rsidR="00FA5174" w:rsidRPr="00A42D97" w:rsidRDefault="00FA5174" w:rsidP="00953AA9">
            <w:pPr>
              <w:suppressAutoHyphens w:val="0"/>
              <w:rPr>
                <w:rFonts w:asciiTheme="minorHAnsi" w:hAnsiTheme="minorHAnsi" w:cstheme="minorBidi"/>
                <w:b/>
                <w:bCs/>
                <w:sz w:val="20"/>
                <w:szCs w:val="20"/>
                <w:lang w:eastAsia="en-US"/>
              </w:rPr>
            </w:pPr>
          </w:p>
        </w:tc>
      </w:tr>
      <w:tr w:rsidR="00FA5174" w:rsidRPr="00A42D97" w14:paraId="2CFFC07E" w14:textId="77777777" w:rsidTr="00953AA9">
        <w:tc>
          <w:tcPr>
            <w:tcW w:w="921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294318" w14:textId="45B18E10" w:rsidR="00FA5174" w:rsidRPr="00A42D97" w:rsidRDefault="00FA5174" w:rsidP="00953AA9">
            <w:pPr>
              <w:suppressAutoHyphens w:val="0"/>
              <w:rPr>
                <w:rFonts w:asciiTheme="minorHAnsi" w:hAnsiTheme="minorHAnsi" w:cstheme="minorHAnsi"/>
                <w:b/>
                <w:sz w:val="20"/>
                <w:szCs w:val="20"/>
                <w:lang w:eastAsia="en-US"/>
              </w:rPr>
            </w:pPr>
            <w:r w:rsidRPr="00A42D97">
              <w:rPr>
                <w:rFonts w:asciiTheme="minorHAnsi" w:hAnsiTheme="minorHAnsi" w:cstheme="minorHAnsi"/>
                <w:b/>
                <w:sz w:val="20"/>
                <w:szCs w:val="20"/>
                <w:lang w:eastAsia="en-US"/>
              </w:rPr>
              <w:t xml:space="preserve">1C.2.7 </w:t>
            </w:r>
            <w:r w:rsidR="006D40E8">
              <w:rPr>
                <w:rFonts w:asciiTheme="minorHAnsi" w:hAnsiTheme="minorHAnsi" w:cstheme="minorHAnsi"/>
                <w:b/>
                <w:sz w:val="20"/>
                <w:szCs w:val="20"/>
                <w:lang w:eastAsia="en-US"/>
              </w:rPr>
              <w:t xml:space="preserve">- </w:t>
            </w:r>
            <w:r w:rsidRPr="00A42D97">
              <w:rPr>
                <w:rFonts w:asciiTheme="minorHAnsi" w:hAnsiTheme="minorHAnsi" w:cstheme="minorHAnsi"/>
                <w:b/>
                <w:sz w:val="20"/>
                <w:szCs w:val="20"/>
                <w:lang w:eastAsia="en-US"/>
              </w:rPr>
              <w:t>Exit Award?</w:t>
            </w:r>
            <w:r w:rsidRPr="00A42D97">
              <w:rPr>
                <w:rStyle w:val="FootnoteReference"/>
                <w:rFonts w:asciiTheme="minorHAnsi" w:eastAsiaTheme="majorEastAsia" w:hAnsiTheme="minorHAnsi" w:cstheme="minorHAnsi"/>
                <w:b/>
                <w:sz w:val="20"/>
                <w:szCs w:val="20"/>
                <w:lang w:eastAsia="en-US"/>
              </w:rPr>
              <w:footnoteReference w:id="9"/>
            </w:r>
            <w:r w:rsidRPr="00A42D97">
              <w:rPr>
                <w:rFonts w:asciiTheme="minorHAnsi" w:hAnsiTheme="minorHAnsi" w:cstheme="minorHAnsi"/>
                <w:b/>
                <w:sz w:val="20"/>
                <w:szCs w:val="20"/>
                <w:lang w:eastAsia="en-US"/>
              </w:rPr>
              <w:t xml:space="preserve"> </w:t>
            </w:r>
            <w:r w:rsidRPr="00A42D97">
              <w:rPr>
                <w:rFonts w:asciiTheme="minorHAnsi" w:hAnsiTheme="minorHAnsi" w:cstheme="minorHAnsi"/>
                <w:bCs/>
                <w:sz w:val="20"/>
                <w:szCs w:val="20"/>
                <w:lang w:eastAsia="en-US"/>
              </w:rPr>
              <w:t>Please clarify and show how this programme will or will not lead to an exit award.</w:t>
            </w:r>
          </w:p>
        </w:tc>
      </w:tr>
      <w:tr w:rsidR="00FA5174" w:rsidRPr="00A42D97" w14:paraId="740AF2B6" w14:textId="77777777" w:rsidTr="00953AA9">
        <w:tc>
          <w:tcPr>
            <w:tcW w:w="9214" w:type="dxa"/>
            <w:gridSpan w:val="7"/>
            <w:tcBorders>
              <w:top w:val="single" w:sz="4" w:space="0" w:color="auto"/>
              <w:left w:val="single" w:sz="4" w:space="0" w:color="auto"/>
              <w:bottom w:val="single" w:sz="4" w:space="0" w:color="auto"/>
              <w:right w:val="single" w:sz="4" w:space="0" w:color="auto"/>
            </w:tcBorders>
            <w:shd w:val="clear" w:color="auto" w:fill="auto"/>
          </w:tcPr>
          <w:p w14:paraId="6A887444" w14:textId="77777777" w:rsidR="00FA5174" w:rsidRPr="00A42D97" w:rsidRDefault="00FA5174" w:rsidP="00953AA9">
            <w:pPr>
              <w:suppressAutoHyphens w:val="0"/>
              <w:rPr>
                <w:rFonts w:asciiTheme="minorHAnsi" w:hAnsiTheme="minorHAnsi" w:cstheme="minorHAnsi"/>
                <w:sz w:val="20"/>
                <w:szCs w:val="20"/>
                <w:lang w:eastAsia="en-US"/>
              </w:rPr>
            </w:pPr>
          </w:p>
          <w:p w14:paraId="0FE15462" w14:textId="77777777" w:rsidR="00FA5174" w:rsidRPr="00A42D97" w:rsidRDefault="00FA5174" w:rsidP="00953AA9">
            <w:pPr>
              <w:suppressAutoHyphens w:val="0"/>
              <w:rPr>
                <w:rFonts w:asciiTheme="minorHAnsi" w:hAnsiTheme="minorHAnsi" w:cstheme="minorHAnsi"/>
                <w:sz w:val="20"/>
                <w:szCs w:val="20"/>
                <w:lang w:eastAsia="en-US"/>
              </w:rPr>
            </w:pPr>
          </w:p>
          <w:p w14:paraId="526EFADC" w14:textId="77777777" w:rsidR="00FA5174" w:rsidRPr="00A42D97" w:rsidRDefault="00FA5174" w:rsidP="00953AA9">
            <w:pPr>
              <w:suppressAutoHyphens w:val="0"/>
              <w:rPr>
                <w:rFonts w:asciiTheme="minorHAnsi" w:hAnsiTheme="minorHAnsi" w:cstheme="minorHAnsi"/>
                <w:sz w:val="20"/>
                <w:szCs w:val="20"/>
                <w:lang w:eastAsia="en-US"/>
              </w:rPr>
            </w:pPr>
          </w:p>
          <w:p w14:paraId="069A99CD" w14:textId="77777777" w:rsidR="00FA5174" w:rsidRPr="00A42D97" w:rsidRDefault="00FA5174" w:rsidP="00953AA9">
            <w:pPr>
              <w:suppressAutoHyphens w:val="0"/>
              <w:rPr>
                <w:rFonts w:asciiTheme="minorHAnsi" w:hAnsiTheme="minorHAnsi" w:cstheme="minorHAnsi"/>
                <w:sz w:val="20"/>
                <w:szCs w:val="20"/>
                <w:lang w:eastAsia="en-US"/>
              </w:rPr>
            </w:pPr>
          </w:p>
        </w:tc>
      </w:tr>
      <w:tr w:rsidR="00FA5174" w:rsidRPr="00A42D97" w14:paraId="6CC791D1" w14:textId="77777777" w:rsidTr="00953AA9">
        <w:tc>
          <w:tcPr>
            <w:tcW w:w="921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30E1485" w14:textId="750B8508" w:rsidR="00FA5174" w:rsidRPr="00A42D97" w:rsidRDefault="00FA5174" w:rsidP="00953AA9">
            <w:pPr>
              <w:suppressAutoHyphens w:val="0"/>
              <w:rPr>
                <w:rFonts w:asciiTheme="minorHAnsi" w:hAnsiTheme="minorHAnsi" w:cstheme="minorBidi"/>
                <w:sz w:val="20"/>
                <w:szCs w:val="20"/>
                <w:lang w:eastAsia="en-US"/>
              </w:rPr>
            </w:pPr>
            <w:r w:rsidRPr="00A42D97">
              <w:rPr>
                <w:rFonts w:asciiTheme="minorHAnsi" w:hAnsiTheme="minorHAnsi" w:cstheme="minorBidi"/>
                <w:b/>
                <w:bCs/>
                <w:sz w:val="20"/>
                <w:szCs w:val="20"/>
                <w:lang w:eastAsia="en-US"/>
              </w:rPr>
              <w:t xml:space="preserve">1C.2.8 </w:t>
            </w:r>
            <w:r w:rsidR="006D40E8">
              <w:rPr>
                <w:rFonts w:asciiTheme="minorHAnsi" w:hAnsiTheme="minorHAnsi" w:cstheme="minorBidi"/>
                <w:b/>
                <w:bCs/>
                <w:sz w:val="20"/>
                <w:szCs w:val="20"/>
                <w:lang w:eastAsia="en-US"/>
              </w:rPr>
              <w:t xml:space="preserve">- </w:t>
            </w:r>
            <w:r w:rsidRPr="00A42D97">
              <w:rPr>
                <w:rFonts w:asciiTheme="minorHAnsi" w:hAnsiTheme="minorHAnsi" w:cstheme="minorBidi"/>
                <w:b/>
                <w:bCs/>
                <w:sz w:val="20"/>
                <w:szCs w:val="20"/>
                <w:lang w:eastAsia="en-US"/>
              </w:rPr>
              <w:t xml:space="preserve">Brief synopsis of the programme </w:t>
            </w:r>
            <w:r w:rsidRPr="00A42D97">
              <w:rPr>
                <w:rFonts w:asciiTheme="minorHAnsi" w:hAnsiTheme="minorHAnsi" w:cstheme="minorHAnsi"/>
                <w:bCs/>
                <w:color w:val="000000" w:themeColor="text1"/>
                <w:sz w:val="20"/>
                <w:szCs w:val="20"/>
              </w:rPr>
              <w:t>(this should clarify how this programme differs from the principal programme of which it is part)</w:t>
            </w:r>
          </w:p>
          <w:p w14:paraId="2E361B71" w14:textId="77777777" w:rsidR="00FA5174" w:rsidRPr="00A42D97" w:rsidRDefault="00FA5174" w:rsidP="00953AA9">
            <w:pPr>
              <w:suppressAutoHyphens w:val="0"/>
              <w:rPr>
                <w:rFonts w:asciiTheme="minorHAnsi" w:hAnsiTheme="minorHAnsi" w:cstheme="minorHAnsi"/>
                <w:sz w:val="20"/>
                <w:szCs w:val="20"/>
                <w:lang w:eastAsia="en-US"/>
              </w:rPr>
            </w:pPr>
          </w:p>
        </w:tc>
      </w:tr>
      <w:tr w:rsidR="00FA5174" w:rsidRPr="00A42D97" w14:paraId="456A04E6" w14:textId="77777777" w:rsidTr="00953AA9">
        <w:tc>
          <w:tcPr>
            <w:tcW w:w="9214" w:type="dxa"/>
            <w:gridSpan w:val="7"/>
            <w:tcBorders>
              <w:top w:val="single" w:sz="4" w:space="0" w:color="auto"/>
              <w:left w:val="single" w:sz="4" w:space="0" w:color="auto"/>
              <w:bottom w:val="single" w:sz="4" w:space="0" w:color="auto"/>
              <w:right w:val="single" w:sz="4" w:space="0" w:color="auto"/>
            </w:tcBorders>
            <w:shd w:val="clear" w:color="auto" w:fill="auto"/>
          </w:tcPr>
          <w:p w14:paraId="3F3201FA" w14:textId="77777777" w:rsidR="00FA5174" w:rsidRPr="00A42D97" w:rsidRDefault="00FA5174" w:rsidP="00953AA9">
            <w:pPr>
              <w:suppressAutoHyphens w:val="0"/>
              <w:rPr>
                <w:rFonts w:asciiTheme="minorHAnsi" w:hAnsiTheme="minorHAnsi" w:cstheme="minorHAnsi"/>
                <w:b/>
                <w:sz w:val="20"/>
                <w:szCs w:val="20"/>
                <w:lang w:eastAsia="en-US"/>
              </w:rPr>
            </w:pPr>
          </w:p>
          <w:p w14:paraId="7C82A1D1" w14:textId="77777777" w:rsidR="00FA5174" w:rsidRPr="00A42D97" w:rsidRDefault="00FA5174" w:rsidP="00953AA9">
            <w:pPr>
              <w:suppressAutoHyphens w:val="0"/>
              <w:rPr>
                <w:rFonts w:asciiTheme="minorHAnsi" w:hAnsiTheme="minorHAnsi" w:cstheme="minorHAnsi"/>
                <w:b/>
                <w:sz w:val="20"/>
                <w:szCs w:val="20"/>
                <w:lang w:eastAsia="en-US"/>
              </w:rPr>
            </w:pPr>
          </w:p>
          <w:p w14:paraId="3A86D280" w14:textId="77777777" w:rsidR="00FA5174" w:rsidRPr="00A42D97" w:rsidRDefault="00FA5174" w:rsidP="00953AA9">
            <w:pPr>
              <w:suppressAutoHyphens w:val="0"/>
              <w:rPr>
                <w:rFonts w:asciiTheme="minorHAnsi" w:hAnsiTheme="minorHAnsi" w:cstheme="minorHAnsi"/>
                <w:b/>
                <w:sz w:val="20"/>
                <w:szCs w:val="20"/>
                <w:lang w:eastAsia="en-US"/>
              </w:rPr>
            </w:pPr>
          </w:p>
          <w:p w14:paraId="614650D7" w14:textId="77777777" w:rsidR="00FA5174" w:rsidRPr="00A42D97" w:rsidRDefault="00FA5174" w:rsidP="00953AA9">
            <w:pPr>
              <w:suppressAutoHyphens w:val="0"/>
              <w:rPr>
                <w:rFonts w:asciiTheme="minorHAnsi" w:hAnsiTheme="minorHAnsi" w:cstheme="minorHAnsi"/>
                <w:b/>
                <w:sz w:val="20"/>
                <w:szCs w:val="20"/>
                <w:lang w:eastAsia="en-US"/>
              </w:rPr>
            </w:pPr>
          </w:p>
          <w:p w14:paraId="619827DD" w14:textId="77777777" w:rsidR="00FA5174" w:rsidRPr="00A42D97" w:rsidRDefault="00FA5174" w:rsidP="00953AA9">
            <w:pPr>
              <w:suppressAutoHyphens w:val="0"/>
              <w:rPr>
                <w:rFonts w:asciiTheme="minorHAnsi" w:hAnsiTheme="minorHAnsi" w:cstheme="minorHAnsi"/>
                <w:b/>
                <w:sz w:val="20"/>
                <w:szCs w:val="20"/>
                <w:lang w:eastAsia="en-US"/>
              </w:rPr>
            </w:pPr>
          </w:p>
          <w:p w14:paraId="4C2BBFCD" w14:textId="77777777" w:rsidR="00FA5174" w:rsidRPr="00A42D97" w:rsidRDefault="00FA5174" w:rsidP="00953AA9">
            <w:pPr>
              <w:suppressAutoHyphens w:val="0"/>
              <w:rPr>
                <w:rFonts w:asciiTheme="minorHAnsi" w:hAnsiTheme="minorHAnsi" w:cstheme="minorHAnsi"/>
                <w:b/>
                <w:sz w:val="20"/>
                <w:szCs w:val="20"/>
                <w:lang w:eastAsia="en-US"/>
              </w:rPr>
            </w:pPr>
          </w:p>
        </w:tc>
      </w:tr>
      <w:tr w:rsidR="00FA5174" w:rsidRPr="00A42D97" w14:paraId="400841F2" w14:textId="77777777" w:rsidTr="00953AA9">
        <w:tc>
          <w:tcPr>
            <w:tcW w:w="921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F4AB4D6" w14:textId="77777777" w:rsidR="00FA5174" w:rsidRPr="00A42D97" w:rsidRDefault="00FA5174" w:rsidP="00953AA9">
            <w:pPr>
              <w:suppressAutoHyphens w:val="0"/>
              <w:rPr>
                <w:rFonts w:asciiTheme="minorHAnsi" w:hAnsiTheme="minorHAnsi" w:cstheme="minorHAnsi"/>
                <w:sz w:val="20"/>
                <w:szCs w:val="20"/>
                <w:lang w:eastAsia="en-US"/>
              </w:rPr>
            </w:pPr>
            <w:r w:rsidRPr="00A42D97">
              <w:rPr>
                <w:rFonts w:asciiTheme="minorHAnsi" w:hAnsiTheme="minorHAnsi" w:cstheme="minorHAnsi"/>
                <w:b/>
                <w:sz w:val="20"/>
                <w:szCs w:val="20"/>
                <w:lang w:eastAsia="en-US"/>
              </w:rPr>
              <w:t>1C.2.9 Target learner group</w:t>
            </w:r>
            <w:r w:rsidRPr="00A42D97">
              <w:rPr>
                <w:rFonts w:asciiTheme="minorHAnsi" w:hAnsiTheme="minorHAnsi" w:cstheme="minorHAnsi"/>
                <w:sz w:val="20"/>
                <w:szCs w:val="20"/>
                <w:lang w:eastAsia="en-US"/>
              </w:rPr>
              <w:t xml:space="preserve"> (this should be as well described as possible.  If this is not an exit programme </w:t>
            </w:r>
            <w:proofErr w:type="gramStart"/>
            <w:r w:rsidRPr="00A42D97">
              <w:rPr>
                <w:rFonts w:asciiTheme="minorHAnsi" w:hAnsiTheme="minorHAnsi" w:cstheme="minorHAnsi"/>
                <w:sz w:val="20"/>
                <w:szCs w:val="20"/>
                <w:lang w:eastAsia="en-US"/>
              </w:rPr>
              <w:t>i.e.</w:t>
            </w:r>
            <w:proofErr w:type="gramEnd"/>
            <w:r w:rsidRPr="00A42D97">
              <w:rPr>
                <w:rFonts w:asciiTheme="minorHAnsi" w:hAnsiTheme="minorHAnsi" w:cstheme="minorHAnsi"/>
                <w:sz w:val="20"/>
                <w:szCs w:val="20"/>
                <w:lang w:eastAsia="en-US"/>
              </w:rPr>
              <w:t xml:space="preserve"> if it can be advertised and enrolled onto independent of the principal programme, then the target learner group profile should be clear)</w:t>
            </w:r>
          </w:p>
        </w:tc>
      </w:tr>
      <w:tr w:rsidR="00FA5174" w:rsidRPr="00A42D97" w14:paraId="40F441AF" w14:textId="77777777" w:rsidTr="00953AA9">
        <w:tc>
          <w:tcPr>
            <w:tcW w:w="9214" w:type="dxa"/>
            <w:gridSpan w:val="7"/>
            <w:tcBorders>
              <w:top w:val="single" w:sz="4" w:space="0" w:color="auto"/>
              <w:left w:val="single" w:sz="4" w:space="0" w:color="auto"/>
              <w:bottom w:val="single" w:sz="4" w:space="0" w:color="auto"/>
              <w:right w:val="single" w:sz="4" w:space="0" w:color="auto"/>
            </w:tcBorders>
            <w:shd w:val="clear" w:color="auto" w:fill="auto"/>
          </w:tcPr>
          <w:p w14:paraId="17D6B057" w14:textId="77777777" w:rsidR="00FA5174" w:rsidRPr="00A42D97" w:rsidRDefault="00FA5174" w:rsidP="00953AA9">
            <w:pPr>
              <w:suppressAutoHyphens w:val="0"/>
              <w:rPr>
                <w:rFonts w:asciiTheme="minorHAnsi" w:hAnsiTheme="minorHAnsi" w:cstheme="minorHAnsi"/>
                <w:b/>
                <w:sz w:val="20"/>
                <w:szCs w:val="20"/>
                <w:lang w:eastAsia="en-US"/>
              </w:rPr>
            </w:pPr>
          </w:p>
          <w:p w14:paraId="2237C1C3" w14:textId="77777777" w:rsidR="00FA5174" w:rsidRPr="00A42D97" w:rsidRDefault="00FA5174" w:rsidP="00953AA9">
            <w:pPr>
              <w:suppressAutoHyphens w:val="0"/>
              <w:rPr>
                <w:rFonts w:asciiTheme="minorHAnsi" w:hAnsiTheme="minorHAnsi" w:cstheme="minorHAnsi"/>
                <w:b/>
                <w:sz w:val="20"/>
                <w:szCs w:val="20"/>
                <w:lang w:eastAsia="en-US"/>
              </w:rPr>
            </w:pPr>
          </w:p>
          <w:p w14:paraId="50112C9B" w14:textId="7DCEFDB5" w:rsidR="00FA5174" w:rsidRDefault="00FA5174" w:rsidP="00953AA9">
            <w:pPr>
              <w:suppressAutoHyphens w:val="0"/>
              <w:rPr>
                <w:rFonts w:asciiTheme="minorHAnsi" w:hAnsiTheme="minorHAnsi" w:cstheme="minorHAnsi"/>
                <w:b/>
                <w:sz w:val="20"/>
                <w:szCs w:val="20"/>
                <w:lang w:eastAsia="en-US"/>
              </w:rPr>
            </w:pPr>
          </w:p>
          <w:p w14:paraId="08E80F2E" w14:textId="499B0617" w:rsidR="001562B4" w:rsidRDefault="001562B4" w:rsidP="00953AA9">
            <w:pPr>
              <w:suppressAutoHyphens w:val="0"/>
              <w:rPr>
                <w:rFonts w:asciiTheme="minorHAnsi" w:hAnsiTheme="minorHAnsi" w:cstheme="minorHAnsi"/>
                <w:b/>
                <w:sz w:val="20"/>
                <w:szCs w:val="20"/>
                <w:lang w:eastAsia="en-US"/>
              </w:rPr>
            </w:pPr>
          </w:p>
          <w:p w14:paraId="5B458AE7" w14:textId="15EEA500" w:rsidR="001562B4" w:rsidRDefault="001562B4" w:rsidP="00953AA9">
            <w:pPr>
              <w:suppressAutoHyphens w:val="0"/>
              <w:rPr>
                <w:rFonts w:asciiTheme="minorHAnsi" w:hAnsiTheme="minorHAnsi" w:cstheme="minorHAnsi"/>
                <w:b/>
                <w:sz w:val="20"/>
                <w:szCs w:val="20"/>
                <w:lang w:eastAsia="en-US"/>
              </w:rPr>
            </w:pPr>
          </w:p>
          <w:p w14:paraId="7F3CA5BF" w14:textId="54AF8BCB" w:rsidR="001562B4" w:rsidRDefault="001562B4" w:rsidP="00953AA9">
            <w:pPr>
              <w:suppressAutoHyphens w:val="0"/>
              <w:rPr>
                <w:rFonts w:asciiTheme="minorHAnsi" w:hAnsiTheme="minorHAnsi" w:cstheme="minorHAnsi"/>
                <w:b/>
                <w:sz w:val="20"/>
                <w:szCs w:val="20"/>
                <w:lang w:eastAsia="en-US"/>
              </w:rPr>
            </w:pPr>
          </w:p>
          <w:p w14:paraId="6D92CAE0" w14:textId="77777777" w:rsidR="001562B4" w:rsidRPr="00A42D97" w:rsidRDefault="001562B4" w:rsidP="00953AA9">
            <w:pPr>
              <w:suppressAutoHyphens w:val="0"/>
              <w:rPr>
                <w:rFonts w:asciiTheme="minorHAnsi" w:hAnsiTheme="minorHAnsi" w:cstheme="minorHAnsi"/>
                <w:b/>
                <w:sz w:val="20"/>
                <w:szCs w:val="20"/>
                <w:lang w:eastAsia="en-US"/>
              </w:rPr>
            </w:pPr>
          </w:p>
          <w:p w14:paraId="3DE91D30" w14:textId="77777777" w:rsidR="00FA5174" w:rsidRPr="00A42D97" w:rsidRDefault="00FA5174" w:rsidP="00953AA9">
            <w:pPr>
              <w:suppressAutoHyphens w:val="0"/>
              <w:rPr>
                <w:rFonts w:asciiTheme="minorHAnsi" w:hAnsiTheme="minorHAnsi" w:cstheme="minorHAnsi"/>
                <w:b/>
                <w:sz w:val="20"/>
                <w:szCs w:val="20"/>
                <w:lang w:eastAsia="en-US"/>
              </w:rPr>
            </w:pPr>
          </w:p>
          <w:p w14:paraId="33117CFA" w14:textId="77777777" w:rsidR="00FA5174" w:rsidRPr="00A42D97" w:rsidRDefault="00FA5174" w:rsidP="00953AA9">
            <w:pPr>
              <w:suppressAutoHyphens w:val="0"/>
              <w:rPr>
                <w:rFonts w:asciiTheme="minorHAnsi" w:hAnsiTheme="minorHAnsi" w:cstheme="minorHAnsi"/>
                <w:b/>
                <w:sz w:val="20"/>
                <w:szCs w:val="20"/>
                <w:lang w:eastAsia="en-US"/>
              </w:rPr>
            </w:pPr>
          </w:p>
        </w:tc>
      </w:tr>
    </w:tbl>
    <w:p w14:paraId="5D24D5DD" w14:textId="77777777" w:rsidR="001562B4" w:rsidRDefault="001562B4" w:rsidP="00FA5174">
      <w:pPr>
        <w:suppressAutoHyphens w:val="0"/>
        <w:spacing w:after="160" w:line="259" w:lineRule="auto"/>
      </w:pPr>
    </w:p>
    <w:tbl>
      <w:tblPr>
        <w:tblStyle w:val="TableGrid"/>
        <w:tblW w:w="9067" w:type="dxa"/>
        <w:tblInd w:w="0" w:type="dxa"/>
        <w:tblLook w:val="04A0" w:firstRow="1" w:lastRow="0" w:firstColumn="1" w:lastColumn="0" w:noHBand="0" w:noVBand="1"/>
      </w:tblPr>
      <w:tblGrid>
        <w:gridCol w:w="1803"/>
        <w:gridCol w:w="1453"/>
        <w:gridCol w:w="1521"/>
        <w:gridCol w:w="1172"/>
        <w:gridCol w:w="1559"/>
        <w:gridCol w:w="1559"/>
      </w:tblGrid>
      <w:tr w:rsidR="001562B4" w:rsidRPr="00A42D97" w14:paraId="0769A0CA" w14:textId="77777777" w:rsidTr="00006CAD">
        <w:tc>
          <w:tcPr>
            <w:tcW w:w="9067" w:type="dxa"/>
            <w:gridSpan w:val="6"/>
            <w:shd w:val="clear" w:color="auto" w:fill="D9E2F3" w:themeFill="accent1" w:themeFillTint="33"/>
          </w:tcPr>
          <w:p w14:paraId="2F37B6B9" w14:textId="5DB8A924" w:rsidR="001562B4" w:rsidRPr="00A42D97" w:rsidRDefault="001562B4" w:rsidP="00006CAD">
            <w:pPr>
              <w:suppressAutoHyphens w:val="0"/>
              <w:rPr>
                <w:rFonts w:asciiTheme="minorHAnsi" w:hAnsiTheme="minorHAnsi" w:cstheme="minorHAnsi"/>
                <w:b/>
                <w:szCs w:val="20"/>
                <w:lang w:eastAsia="en-US"/>
              </w:rPr>
            </w:pPr>
            <w:r w:rsidRPr="00A42D97">
              <w:rPr>
                <w:rFonts w:asciiTheme="minorHAnsi" w:hAnsiTheme="minorHAnsi" w:cstheme="minorHAnsi"/>
                <w:b/>
                <w:szCs w:val="20"/>
                <w:lang w:eastAsia="en-US"/>
              </w:rPr>
              <w:lastRenderedPageBreak/>
              <w:t>1C.</w:t>
            </w:r>
            <w:r>
              <w:rPr>
                <w:rFonts w:asciiTheme="minorHAnsi" w:hAnsiTheme="minorHAnsi" w:cstheme="minorHAnsi"/>
                <w:b/>
                <w:szCs w:val="20"/>
                <w:lang w:eastAsia="en-US"/>
              </w:rPr>
              <w:t>2</w:t>
            </w:r>
            <w:r w:rsidRPr="00A42D97">
              <w:rPr>
                <w:rFonts w:asciiTheme="minorHAnsi" w:hAnsiTheme="minorHAnsi" w:cstheme="minorHAnsi"/>
                <w:b/>
                <w:szCs w:val="20"/>
                <w:lang w:eastAsia="en-US"/>
              </w:rPr>
              <w:t>.</w:t>
            </w:r>
            <w:r>
              <w:rPr>
                <w:rFonts w:asciiTheme="minorHAnsi" w:hAnsiTheme="minorHAnsi" w:cstheme="minorHAnsi"/>
                <w:b/>
                <w:szCs w:val="20"/>
                <w:lang w:eastAsia="en-US"/>
              </w:rPr>
              <w:t>10</w:t>
            </w:r>
            <w:r w:rsidRPr="00A42D97">
              <w:rPr>
                <w:rFonts w:asciiTheme="minorHAnsi" w:hAnsiTheme="minorHAnsi" w:cstheme="minorHAnsi"/>
                <w:b/>
                <w:szCs w:val="20"/>
                <w:lang w:eastAsia="en-US"/>
              </w:rPr>
              <w:t xml:space="preserve"> - Intakes onto the programme – full time and part time.</w:t>
            </w:r>
            <w:r>
              <w:rPr>
                <w:rFonts w:asciiTheme="minorHAnsi" w:hAnsiTheme="minorHAnsi" w:cstheme="minorHAnsi"/>
                <w:b/>
                <w:szCs w:val="20"/>
                <w:lang w:eastAsia="en-US"/>
              </w:rPr>
              <w:t xml:space="preserve"> </w:t>
            </w:r>
            <w:r w:rsidRPr="001562B4">
              <w:rPr>
                <w:rFonts w:asciiTheme="minorHAnsi" w:hAnsiTheme="minorHAnsi" w:cstheme="minorHAnsi"/>
                <w:bCs/>
                <w:sz w:val="18"/>
                <w:szCs w:val="18"/>
                <w:lang w:eastAsia="en-US"/>
              </w:rPr>
              <w:t>(Do not complete for exit award programmes)</w:t>
            </w:r>
          </w:p>
        </w:tc>
      </w:tr>
      <w:tr w:rsidR="001562B4" w:rsidRPr="00A42D97" w14:paraId="7BA430E6" w14:textId="77777777" w:rsidTr="00006CAD">
        <w:tc>
          <w:tcPr>
            <w:tcW w:w="1803" w:type="dxa"/>
            <w:vMerge w:val="restart"/>
            <w:shd w:val="clear" w:color="auto" w:fill="D9E2F3" w:themeFill="accent1" w:themeFillTint="33"/>
          </w:tcPr>
          <w:p w14:paraId="7A4A2717" w14:textId="77777777" w:rsidR="001562B4" w:rsidRPr="00A42D97" w:rsidRDefault="001562B4" w:rsidP="00006CAD">
            <w:pPr>
              <w:jc w:val="right"/>
              <w:rPr>
                <w:b/>
                <w:bCs/>
                <w:szCs w:val="20"/>
              </w:rPr>
            </w:pPr>
          </w:p>
        </w:tc>
        <w:tc>
          <w:tcPr>
            <w:tcW w:w="1453" w:type="dxa"/>
            <w:vMerge w:val="restart"/>
            <w:shd w:val="clear" w:color="auto" w:fill="D9E2F3" w:themeFill="accent1" w:themeFillTint="33"/>
          </w:tcPr>
          <w:p w14:paraId="09CAA907" w14:textId="77777777" w:rsidR="001562B4" w:rsidRPr="00A42D97" w:rsidRDefault="001562B4" w:rsidP="00006CAD">
            <w:pPr>
              <w:spacing w:after="0"/>
              <w:jc w:val="right"/>
              <w:rPr>
                <w:b/>
                <w:bCs/>
                <w:szCs w:val="20"/>
              </w:rPr>
            </w:pPr>
          </w:p>
          <w:p w14:paraId="3EC314D6" w14:textId="77777777" w:rsidR="001562B4" w:rsidRPr="00A42D97" w:rsidRDefault="001562B4" w:rsidP="00006CAD">
            <w:pPr>
              <w:jc w:val="right"/>
              <w:rPr>
                <w:b/>
                <w:bCs/>
                <w:szCs w:val="20"/>
              </w:rPr>
            </w:pPr>
            <w:r w:rsidRPr="00A42D97">
              <w:rPr>
                <w:b/>
                <w:bCs/>
                <w:szCs w:val="20"/>
              </w:rPr>
              <w:t>First Intake Date</w:t>
            </w:r>
          </w:p>
        </w:tc>
        <w:tc>
          <w:tcPr>
            <w:tcW w:w="2693" w:type="dxa"/>
            <w:gridSpan w:val="2"/>
            <w:shd w:val="clear" w:color="auto" w:fill="D9E2F3" w:themeFill="accent1" w:themeFillTint="33"/>
          </w:tcPr>
          <w:p w14:paraId="5D031E6C" w14:textId="77777777" w:rsidR="001562B4" w:rsidRPr="00A42D97" w:rsidRDefault="001562B4" w:rsidP="00006CAD">
            <w:pPr>
              <w:jc w:val="center"/>
              <w:rPr>
                <w:b/>
                <w:bCs/>
                <w:szCs w:val="20"/>
              </w:rPr>
            </w:pPr>
            <w:r w:rsidRPr="00A42D97">
              <w:rPr>
                <w:b/>
                <w:bCs/>
                <w:szCs w:val="20"/>
              </w:rPr>
              <w:t>Intakes per Annum</w:t>
            </w:r>
          </w:p>
        </w:tc>
        <w:tc>
          <w:tcPr>
            <w:tcW w:w="3118" w:type="dxa"/>
            <w:gridSpan w:val="2"/>
            <w:shd w:val="clear" w:color="auto" w:fill="D9E2F3" w:themeFill="accent1" w:themeFillTint="33"/>
          </w:tcPr>
          <w:p w14:paraId="5BB2F66A" w14:textId="77777777" w:rsidR="001562B4" w:rsidRPr="00A42D97" w:rsidRDefault="001562B4" w:rsidP="00006CAD">
            <w:pPr>
              <w:rPr>
                <w:b/>
                <w:bCs/>
                <w:szCs w:val="20"/>
              </w:rPr>
            </w:pPr>
            <w:r w:rsidRPr="00A42D97">
              <w:rPr>
                <w:b/>
                <w:bCs/>
                <w:szCs w:val="20"/>
              </w:rPr>
              <w:t xml:space="preserve">Enrolment </w:t>
            </w:r>
            <w:proofErr w:type="gramStart"/>
            <w:r w:rsidRPr="00A42D97">
              <w:rPr>
                <w:b/>
                <w:bCs/>
                <w:szCs w:val="20"/>
              </w:rPr>
              <w:t>i.e.</w:t>
            </w:r>
            <w:proofErr w:type="gramEnd"/>
            <w:r w:rsidRPr="00A42D97">
              <w:rPr>
                <w:b/>
                <w:bCs/>
                <w:szCs w:val="20"/>
              </w:rPr>
              <w:t xml:space="preserve"> learners per Intake</w:t>
            </w:r>
          </w:p>
        </w:tc>
      </w:tr>
      <w:tr w:rsidR="001562B4" w:rsidRPr="00A42D97" w14:paraId="19DC628B" w14:textId="77777777" w:rsidTr="00006CAD">
        <w:tc>
          <w:tcPr>
            <w:tcW w:w="1803" w:type="dxa"/>
            <w:vMerge/>
            <w:shd w:val="clear" w:color="auto" w:fill="D9E2F3" w:themeFill="accent1" w:themeFillTint="33"/>
          </w:tcPr>
          <w:p w14:paraId="64F4D313" w14:textId="77777777" w:rsidR="001562B4" w:rsidRPr="00A42D97" w:rsidRDefault="001562B4" w:rsidP="00006CAD">
            <w:pPr>
              <w:jc w:val="center"/>
              <w:rPr>
                <w:b/>
                <w:bCs/>
                <w:szCs w:val="20"/>
              </w:rPr>
            </w:pPr>
          </w:p>
        </w:tc>
        <w:tc>
          <w:tcPr>
            <w:tcW w:w="1453" w:type="dxa"/>
            <w:vMerge/>
            <w:shd w:val="clear" w:color="auto" w:fill="D9E2F3" w:themeFill="accent1" w:themeFillTint="33"/>
          </w:tcPr>
          <w:p w14:paraId="1F5272EB" w14:textId="77777777" w:rsidR="001562B4" w:rsidRPr="00A42D97" w:rsidRDefault="001562B4" w:rsidP="00006CAD">
            <w:pPr>
              <w:jc w:val="center"/>
              <w:rPr>
                <w:b/>
                <w:bCs/>
                <w:szCs w:val="20"/>
              </w:rPr>
            </w:pPr>
          </w:p>
        </w:tc>
        <w:tc>
          <w:tcPr>
            <w:tcW w:w="1521" w:type="dxa"/>
            <w:shd w:val="clear" w:color="auto" w:fill="D9E2F3" w:themeFill="accent1" w:themeFillTint="33"/>
          </w:tcPr>
          <w:p w14:paraId="390F743E" w14:textId="77777777" w:rsidR="001562B4" w:rsidRPr="00A42D97" w:rsidRDefault="001562B4" w:rsidP="00006CAD">
            <w:pPr>
              <w:jc w:val="center"/>
              <w:rPr>
                <w:b/>
                <w:bCs/>
                <w:szCs w:val="20"/>
              </w:rPr>
            </w:pPr>
            <w:r w:rsidRPr="00A42D97">
              <w:rPr>
                <w:b/>
                <w:bCs/>
                <w:szCs w:val="20"/>
              </w:rPr>
              <w:t>Minimum</w:t>
            </w:r>
          </w:p>
        </w:tc>
        <w:tc>
          <w:tcPr>
            <w:tcW w:w="1172" w:type="dxa"/>
            <w:shd w:val="clear" w:color="auto" w:fill="D9E2F3" w:themeFill="accent1" w:themeFillTint="33"/>
          </w:tcPr>
          <w:p w14:paraId="20EB4452" w14:textId="77777777" w:rsidR="001562B4" w:rsidRPr="00A42D97" w:rsidRDefault="001562B4" w:rsidP="00006CAD">
            <w:pPr>
              <w:jc w:val="center"/>
              <w:rPr>
                <w:b/>
                <w:bCs/>
                <w:szCs w:val="20"/>
              </w:rPr>
            </w:pPr>
            <w:r w:rsidRPr="00A42D97">
              <w:rPr>
                <w:b/>
                <w:bCs/>
                <w:szCs w:val="20"/>
              </w:rPr>
              <w:t>Maximum</w:t>
            </w:r>
          </w:p>
        </w:tc>
        <w:tc>
          <w:tcPr>
            <w:tcW w:w="1559" w:type="dxa"/>
            <w:shd w:val="clear" w:color="auto" w:fill="D9E2F3" w:themeFill="accent1" w:themeFillTint="33"/>
          </w:tcPr>
          <w:p w14:paraId="7CA8B070" w14:textId="77777777" w:rsidR="001562B4" w:rsidRPr="00A42D97" w:rsidRDefault="001562B4" w:rsidP="00006CAD">
            <w:pPr>
              <w:jc w:val="center"/>
              <w:rPr>
                <w:b/>
                <w:bCs/>
                <w:szCs w:val="20"/>
              </w:rPr>
            </w:pPr>
            <w:r w:rsidRPr="00A42D97">
              <w:rPr>
                <w:b/>
                <w:bCs/>
                <w:szCs w:val="20"/>
              </w:rPr>
              <w:t>Minimum</w:t>
            </w:r>
          </w:p>
        </w:tc>
        <w:tc>
          <w:tcPr>
            <w:tcW w:w="1559" w:type="dxa"/>
            <w:shd w:val="clear" w:color="auto" w:fill="D9E2F3" w:themeFill="accent1" w:themeFillTint="33"/>
          </w:tcPr>
          <w:p w14:paraId="6E85B0CC" w14:textId="77777777" w:rsidR="001562B4" w:rsidRPr="00A42D97" w:rsidRDefault="001562B4" w:rsidP="00006CAD">
            <w:pPr>
              <w:jc w:val="center"/>
              <w:rPr>
                <w:b/>
                <w:bCs/>
                <w:szCs w:val="20"/>
              </w:rPr>
            </w:pPr>
            <w:r w:rsidRPr="00A42D97">
              <w:rPr>
                <w:b/>
                <w:bCs/>
                <w:szCs w:val="20"/>
              </w:rPr>
              <w:t>Maximum</w:t>
            </w:r>
          </w:p>
        </w:tc>
      </w:tr>
      <w:tr w:rsidR="001562B4" w:rsidRPr="00A42D97" w14:paraId="265EC699" w14:textId="77777777" w:rsidTr="00006CAD">
        <w:tc>
          <w:tcPr>
            <w:tcW w:w="1803" w:type="dxa"/>
          </w:tcPr>
          <w:p w14:paraId="36BD3FA5" w14:textId="77777777" w:rsidR="001562B4" w:rsidRPr="00A42D97" w:rsidRDefault="001562B4" w:rsidP="00006CAD">
            <w:pPr>
              <w:rPr>
                <w:b/>
                <w:bCs/>
                <w:szCs w:val="20"/>
              </w:rPr>
            </w:pPr>
            <w:r w:rsidRPr="00A42D97">
              <w:rPr>
                <w:b/>
                <w:bCs/>
                <w:szCs w:val="20"/>
              </w:rPr>
              <w:t>Full-Time</w:t>
            </w:r>
          </w:p>
        </w:tc>
        <w:tc>
          <w:tcPr>
            <w:tcW w:w="1453" w:type="dxa"/>
          </w:tcPr>
          <w:p w14:paraId="153F6BEB" w14:textId="77777777" w:rsidR="001562B4" w:rsidRPr="00A42D97" w:rsidRDefault="001562B4" w:rsidP="00006CAD">
            <w:pPr>
              <w:jc w:val="center"/>
              <w:rPr>
                <w:szCs w:val="20"/>
              </w:rPr>
            </w:pPr>
          </w:p>
        </w:tc>
        <w:tc>
          <w:tcPr>
            <w:tcW w:w="1521" w:type="dxa"/>
          </w:tcPr>
          <w:p w14:paraId="3D1BDB15" w14:textId="77777777" w:rsidR="001562B4" w:rsidRPr="00A42D97" w:rsidRDefault="001562B4" w:rsidP="00006CAD">
            <w:pPr>
              <w:jc w:val="center"/>
              <w:rPr>
                <w:szCs w:val="20"/>
              </w:rPr>
            </w:pPr>
          </w:p>
        </w:tc>
        <w:tc>
          <w:tcPr>
            <w:tcW w:w="1172" w:type="dxa"/>
          </w:tcPr>
          <w:p w14:paraId="70B07DC2" w14:textId="77777777" w:rsidR="001562B4" w:rsidRPr="00A42D97" w:rsidRDefault="001562B4" w:rsidP="00006CAD">
            <w:pPr>
              <w:jc w:val="center"/>
              <w:rPr>
                <w:szCs w:val="20"/>
              </w:rPr>
            </w:pPr>
          </w:p>
        </w:tc>
        <w:tc>
          <w:tcPr>
            <w:tcW w:w="1559" w:type="dxa"/>
          </w:tcPr>
          <w:p w14:paraId="3DD5601B" w14:textId="77777777" w:rsidR="001562B4" w:rsidRPr="00A42D97" w:rsidRDefault="001562B4" w:rsidP="00006CAD">
            <w:pPr>
              <w:jc w:val="center"/>
              <w:rPr>
                <w:szCs w:val="20"/>
              </w:rPr>
            </w:pPr>
          </w:p>
        </w:tc>
        <w:tc>
          <w:tcPr>
            <w:tcW w:w="1559" w:type="dxa"/>
          </w:tcPr>
          <w:p w14:paraId="3DD4C38D" w14:textId="77777777" w:rsidR="001562B4" w:rsidRPr="00A42D97" w:rsidRDefault="001562B4" w:rsidP="00006CAD">
            <w:pPr>
              <w:jc w:val="center"/>
              <w:rPr>
                <w:szCs w:val="20"/>
              </w:rPr>
            </w:pPr>
          </w:p>
        </w:tc>
      </w:tr>
      <w:tr w:rsidR="001562B4" w:rsidRPr="00A42D97" w14:paraId="7E2EDF5A" w14:textId="77777777" w:rsidTr="00006CAD">
        <w:tc>
          <w:tcPr>
            <w:tcW w:w="1803" w:type="dxa"/>
          </w:tcPr>
          <w:p w14:paraId="1CF5B546" w14:textId="77777777" w:rsidR="001562B4" w:rsidRPr="00A42D97" w:rsidRDefault="001562B4" w:rsidP="00006CAD">
            <w:pPr>
              <w:rPr>
                <w:b/>
                <w:bCs/>
                <w:szCs w:val="20"/>
              </w:rPr>
            </w:pPr>
            <w:r w:rsidRPr="00A42D97">
              <w:rPr>
                <w:b/>
                <w:bCs/>
                <w:szCs w:val="20"/>
              </w:rPr>
              <w:t>Part-Time</w:t>
            </w:r>
          </w:p>
        </w:tc>
        <w:tc>
          <w:tcPr>
            <w:tcW w:w="1453" w:type="dxa"/>
          </w:tcPr>
          <w:p w14:paraId="1938022B" w14:textId="77777777" w:rsidR="001562B4" w:rsidRPr="00A42D97" w:rsidRDefault="001562B4" w:rsidP="00006CAD">
            <w:pPr>
              <w:jc w:val="center"/>
              <w:rPr>
                <w:szCs w:val="20"/>
              </w:rPr>
            </w:pPr>
          </w:p>
        </w:tc>
        <w:tc>
          <w:tcPr>
            <w:tcW w:w="1521" w:type="dxa"/>
          </w:tcPr>
          <w:p w14:paraId="14B7E6E4" w14:textId="77777777" w:rsidR="001562B4" w:rsidRPr="00A42D97" w:rsidRDefault="001562B4" w:rsidP="00006CAD">
            <w:pPr>
              <w:jc w:val="center"/>
              <w:rPr>
                <w:szCs w:val="20"/>
              </w:rPr>
            </w:pPr>
          </w:p>
        </w:tc>
        <w:tc>
          <w:tcPr>
            <w:tcW w:w="1172" w:type="dxa"/>
          </w:tcPr>
          <w:p w14:paraId="6E21864D" w14:textId="77777777" w:rsidR="001562B4" w:rsidRPr="00A42D97" w:rsidRDefault="001562B4" w:rsidP="00006CAD">
            <w:pPr>
              <w:jc w:val="center"/>
              <w:rPr>
                <w:szCs w:val="20"/>
              </w:rPr>
            </w:pPr>
          </w:p>
        </w:tc>
        <w:tc>
          <w:tcPr>
            <w:tcW w:w="1559" w:type="dxa"/>
          </w:tcPr>
          <w:p w14:paraId="172A3122" w14:textId="77777777" w:rsidR="001562B4" w:rsidRPr="00A42D97" w:rsidRDefault="001562B4" w:rsidP="00006CAD">
            <w:pPr>
              <w:jc w:val="center"/>
              <w:rPr>
                <w:szCs w:val="20"/>
              </w:rPr>
            </w:pPr>
          </w:p>
        </w:tc>
        <w:tc>
          <w:tcPr>
            <w:tcW w:w="1559" w:type="dxa"/>
          </w:tcPr>
          <w:p w14:paraId="48ABB440" w14:textId="77777777" w:rsidR="001562B4" w:rsidRPr="00A42D97" w:rsidRDefault="001562B4" w:rsidP="00006CAD">
            <w:pPr>
              <w:jc w:val="center"/>
              <w:rPr>
                <w:szCs w:val="20"/>
              </w:rPr>
            </w:pPr>
          </w:p>
        </w:tc>
      </w:tr>
      <w:tr w:rsidR="001562B4" w:rsidRPr="00A42D97" w14:paraId="01E1FD6E" w14:textId="77777777" w:rsidTr="00006CAD">
        <w:tc>
          <w:tcPr>
            <w:tcW w:w="9067" w:type="dxa"/>
            <w:gridSpan w:val="6"/>
          </w:tcPr>
          <w:p w14:paraId="673B734F" w14:textId="77777777" w:rsidR="001562B4" w:rsidRPr="00A42D97" w:rsidRDefault="001562B4" w:rsidP="00006CAD">
            <w:pPr>
              <w:rPr>
                <w:szCs w:val="20"/>
              </w:rPr>
            </w:pPr>
            <w:r w:rsidRPr="00A42D97">
              <w:rPr>
                <w:szCs w:val="20"/>
              </w:rPr>
              <w:t xml:space="preserve">If there are multiple intakes per annum, </w:t>
            </w:r>
            <w:r w:rsidRPr="006D40E8">
              <w:rPr>
                <w:szCs w:val="20"/>
                <w:u w:val="single"/>
              </w:rPr>
              <w:t>please set out how these will be spaced</w:t>
            </w:r>
            <w:r w:rsidRPr="00A42D97">
              <w:rPr>
                <w:szCs w:val="20"/>
              </w:rPr>
              <w:t xml:space="preserve"> </w:t>
            </w:r>
            <w:proofErr w:type="gramStart"/>
            <w:r w:rsidRPr="00A42D97">
              <w:rPr>
                <w:szCs w:val="20"/>
              </w:rPr>
              <w:t>e.g.</w:t>
            </w:r>
            <w:proofErr w:type="gramEnd"/>
            <w:r w:rsidRPr="00A42D97">
              <w:rPr>
                <w:szCs w:val="20"/>
              </w:rPr>
              <w:t xml:space="preserve"> September, April etc.</w:t>
            </w:r>
          </w:p>
          <w:p w14:paraId="6EC38207" w14:textId="77777777" w:rsidR="001562B4" w:rsidRPr="00A42D97" w:rsidRDefault="001562B4" w:rsidP="00006CAD">
            <w:pPr>
              <w:rPr>
                <w:szCs w:val="20"/>
              </w:rPr>
            </w:pPr>
          </w:p>
          <w:p w14:paraId="5D6028B3" w14:textId="77777777" w:rsidR="001562B4" w:rsidRPr="00A42D97" w:rsidRDefault="001562B4" w:rsidP="00006CAD">
            <w:pPr>
              <w:rPr>
                <w:szCs w:val="20"/>
              </w:rPr>
            </w:pPr>
          </w:p>
          <w:p w14:paraId="4D063311" w14:textId="77777777" w:rsidR="001562B4" w:rsidRPr="00A42D97" w:rsidRDefault="001562B4" w:rsidP="00006CAD">
            <w:pPr>
              <w:rPr>
                <w:szCs w:val="20"/>
              </w:rPr>
            </w:pPr>
          </w:p>
        </w:tc>
      </w:tr>
    </w:tbl>
    <w:p w14:paraId="7588BF9F" w14:textId="69B19819" w:rsidR="00FA5174" w:rsidRPr="00A42D97" w:rsidRDefault="00FA5174" w:rsidP="00FA5174">
      <w:pPr>
        <w:suppressAutoHyphens w:val="0"/>
        <w:spacing w:after="160" w:line="259" w:lineRule="auto"/>
      </w:pPr>
      <w:r w:rsidRPr="00A42D97">
        <w:br w:type="page"/>
      </w:r>
    </w:p>
    <w:p w14:paraId="1A2C29EE" w14:textId="548C0231" w:rsidR="00FA5174" w:rsidRPr="001D19A4" w:rsidRDefault="00FA5174" w:rsidP="001D19A4">
      <w:pPr>
        <w:pStyle w:val="Heading1"/>
      </w:pPr>
      <w:r w:rsidRPr="001D19A4">
        <w:lastRenderedPageBreak/>
        <w:t>Programme</w:t>
      </w:r>
      <w:r w:rsidR="001264F0" w:rsidRPr="001D19A4">
        <w:t xml:space="preserve"> </w:t>
      </w:r>
      <w:r w:rsidR="001D19A4">
        <w:t>Details</w:t>
      </w:r>
    </w:p>
    <w:p w14:paraId="2B5149FB" w14:textId="77777777" w:rsidR="00FA5174" w:rsidRPr="00A42D97" w:rsidRDefault="00FA5174" w:rsidP="00FA5174">
      <w:pPr>
        <w:pStyle w:val="Heading1"/>
        <w:numPr>
          <w:ilvl w:val="0"/>
          <w:numId w:val="19"/>
        </w:numPr>
      </w:pPr>
      <w:r w:rsidRPr="00A42D97">
        <w:t>Educational and training objectives and minimum intended programme and module learning outcomes</w:t>
      </w:r>
    </w:p>
    <w:p w14:paraId="688FF6B3" w14:textId="77777777" w:rsidR="00FA5174" w:rsidRPr="00A42D97" w:rsidRDefault="00FA5174" w:rsidP="00FA5174">
      <w:pPr>
        <w:pStyle w:val="Heading2"/>
        <w:numPr>
          <w:ilvl w:val="1"/>
          <w:numId w:val="19"/>
        </w:numPr>
        <w:ind w:left="860" w:hanging="860"/>
      </w:pPr>
      <w:r w:rsidRPr="00A42D97">
        <w:t>Programme aims and objectives</w:t>
      </w:r>
    </w:p>
    <w:p w14:paraId="75F82D08" w14:textId="5A16058D" w:rsidR="00FA5174" w:rsidRPr="00A42D97" w:rsidRDefault="001264F0" w:rsidP="001264F0">
      <w:r w:rsidRPr="00A42D97">
        <w:rPr>
          <w:b/>
          <w:bCs/>
        </w:rPr>
        <w:t>Principal programme</w:t>
      </w:r>
      <w:r w:rsidRPr="00A42D97">
        <w:t>:</w:t>
      </w:r>
    </w:p>
    <w:p w14:paraId="19DFCB3D" w14:textId="3984B4E8" w:rsidR="001264F0" w:rsidRPr="00A42D97" w:rsidRDefault="001264F0" w:rsidP="001264F0"/>
    <w:p w14:paraId="0B839376" w14:textId="223DC370" w:rsidR="000D386C" w:rsidRDefault="000D386C" w:rsidP="000D386C">
      <w:pPr>
        <w:rPr>
          <w:sz w:val="18"/>
          <w:szCs w:val="18"/>
        </w:rPr>
      </w:pPr>
      <w:r w:rsidRPr="00A42D97">
        <w:rPr>
          <w:b/>
          <w:bCs/>
        </w:rPr>
        <w:t>Embedded Programme</w:t>
      </w:r>
      <w:r w:rsidRPr="00A42D97">
        <w:t xml:space="preserve">: </w:t>
      </w:r>
      <w:r w:rsidRPr="00A42D97">
        <w:rPr>
          <w:sz w:val="18"/>
          <w:szCs w:val="18"/>
        </w:rPr>
        <w:t>(Identify programme and complete if different from principal.)</w:t>
      </w:r>
    </w:p>
    <w:p w14:paraId="367F56FC" w14:textId="77777777" w:rsidR="00EF557B" w:rsidRPr="00A42D97" w:rsidRDefault="00EF557B" w:rsidP="000D386C"/>
    <w:p w14:paraId="4CE47D59" w14:textId="77777777" w:rsidR="00FA5174" w:rsidRPr="00A42D97" w:rsidRDefault="00FA5174" w:rsidP="00FA5174">
      <w:pPr>
        <w:pStyle w:val="Heading2"/>
        <w:numPr>
          <w:ilvl w:val="1"/>
          <w:numId w:val="19"/>
        </w:numPr>
        <w:ind w:left="860" w:hanging="860"/>
      </w:pPr>
      <w:r w:rsidRPr="00A42D97">
        <w:t>Rationale for the choice of QQI named award stem sought and for the named award title</w:t>
      </w:r>
    </w:p>
    <w:p w14:paraId="4390AF5E" w14:textId="77777777" w:rsidR="001264F0" w:rsidRPr="00A42D97" w:rsidRDefault="001264F0" w:rsidP="001264F0">
      <w:r w:rsidRPr="00A42D97">
        <w:rPr>
          <w:b/>
          <w:bCs/>
        </w:rPr>
        <w:t>Principal programme</w:t>
      </w:r>
      <w:r w:rsidRPr="00A42D97">
        <w:t>:</w:t>
      </w:r>
    </w:p>
    <w:p w14:paraId="20A477C0" w14:textId="77777777" w:rsidR="001264F0" w:rsidRPr="00A42D97" w:rsidRDefault="001264F0" w:rsidP="001264F0"/>
    <w:p w14:paraId="24C743DF" w14:textId="77777777" w:rsidR="000D386C" w:rsidRPr="00A42D97" w:rsidRDefault="000D386C" w:rsidP="000D386C">
      <w:r w:rsidRPr="00A42D97">
        <w:rPr>
          <w:b/>
          <w:bCs/>
        </w:rPr>
        <w:t>Embedded Programme</w:t>
      </w:r>
      <w:r w:rsidRPr="00A42D97">
        <w:t xml:space="preserve">: </w:t>
      </w:r>
      <w:r w:rsidRPr="00A42D97">
        <w:rPr>
          <w:sz w:val="18"/>
          <w:szCs w:val="18"/>
        </w:rPr>
        <w:t>(Identify programme and complete if different from principal.)</w:t>
      </w:r>
    </w:p>
    <w:p w14:paraId="74A99978" w14:textId="77777777" w:rsidR="00FA5174" w:rsidRPr="00A42D97" w:rsidRDefault="00FA5174" w:rsidP="00FA5174">
      <w:pPr>
        <w:ind w:left="851"/>
      </w:pPr>
    </w:p>
    <w:p w14:paraId="29717E24" w14:textId="18CBB9D3" w:rsidR="00FA5174" w:rsidRPr="00A42D97" w:rsidRDefault="00FA5174" w:rsidP="00FA5174">
      <w:pPr>
        <w:pStyle w:val="Heading2"/>
        <w:numPr>
          <w:ilvl w:val="1"/>
          <w:numId w:val="19"/>
        </w:numPr>
        <w:ind w:left="860" w:hanging="860"/>
      </w:pPr>
      <w:r w:rsidRPr="00A42D97">
        <w:t>QQI awards standards used</w:t>
      </w:r>
      <w:r w:rsidR="00594608" w:rsidRPr="00A42D97">
        <w:t xml:space="preserve"> </w:t>
      </w:r>
      <w:r w:rsidR="00594608" w:rsidRPr="00A42D97">
        <w:rPr>
          <w:b w:val="0"/>
          <w:bCs w:val="0"/>
          <w:i/>
          <w:iCs w:val="0"/>
          <w:color w:val="FF0000"/>
          <w:sz w:val="18"/>
          <w:szCs w:val="18"/>
        </w:rPr>
        <w:t>(if more than one set used, please make explicit)</w:t>
      </w:r>
    </w:p>
    <w:p w14:paraId="74233C7A" w14:textId="77777777" w:rsidR="001264F0" w:rsidRPr="00A42D97" w:rsidRDefault="001264F0" w:rsidP="001264F0">
      <w:r w:rsidRPr="00A42D97">
        <w:rPr>
          <w:b/>
          <w:bCs/>
        </w:rPr>
        <w:t>Principal programme</w:t>
      </w:r>
      <w:r w:rsidRPr="00A42D97">
        <w:t>:</w:t>
      </w:r>
    </w:p>
    <w:p w14:paraId="06D40FBB" w14:textId="77777777" w:rsidR="001264F0" w:rsidRPr="00A42D97" w:rsidRDefault="001264F0" w:rsidP="00E55A6B">
      <w:pPr>
        <w:ind w:left="851"/>
      </w:pPr>
    </w:p>
    <w:p w14:paraId="79509DEB" w14:textId="77777777" w:rsidR="000D386C" w:rsidRPr="00A42D97" w:rsidRDefault="000D386C" w:rsidP="000D386C">
      <w:r w:rsidRPr="00A42D97">
        <w:rPr>
          <w:b/>
          <w:bCs/>
        </w:rPr>
        <w:t>Embedded Programme</w:t>
      </w:r>
      <w:r w:rsidRPr="00A42D97">
        <w:t xml:space="preserve">: </w:t>
      </w:r>
      <w:r w:rsidRPr="00A42D97">
        <w:rPr>
          <w:sz w:val="18"/>
          <w:szCs w:val="18"/>
        </w:rPr>
        <w:t>(Identify programme and complete if different from principal.)</w:t>
      </w:r>
    </w:p>
    <w:p w14:paraId="0200F423" w14:textId="77777777" w:rsidR="00FA5174" w:rsidRPr="00A42D97" w:rsidRDefault="00FA5174" w:rsidP="00FA5174">
      <w:pPr>
        <w:ind w:left="851"/>
      </w:pPr>
    </w:p>
    <w:p w14:paraId="79A29A02" w14:textId="77777777" w:rsidR="00FA5174" w:rsidRPr="00A42D97" w:rsidRDefault="00FA5174" w:rsidP="00FA5174">
      <w:pPr>
        <w:pStyle w:val="Heading2"/>
        <w:numPr>
          <w:ilvl w:val="1"/>
          <w:numId w:val="19"/>
        </w:numPr>
        <w:ind w:left="860" w:hanging="860"/>
      </w:pPr>
      <w:r w:rsidRPr="00A42D97">
        <w:t>Minimum intended programme learning outcomes (MIPLOs)</w:t>
      </w:r>
    </w:p>
    <w:p w14:paraId="2D99C3DB" w14:textId="77777777" w:rsidR="00E55A6B" w:rsidRPr="00A42D97" w:rsidRDefault="00E55A6B" w:rsidP="00E55A6B">
      <w:r w:rsidRPr="00A42D97">
        <w:rPr>
          <w:b/>
          <w:bCs/>
        </w:rPr>
        <w:t>Principal programme</w:t>
      </w:r>
      <w:r w:rsidRPr="00A42D97">
        <w:t>:</w:t>
      </w:r>
    </w:p>
    <w:p w14:paraId="7EFB659F" w14:textId="77777777" w:rsidR="00E55A6B" w:rsidRPr="00A42D97" w:rsidRDefault="00E55A6B" w:rsidP="00E55A6B">
      <w:pPr>
        <w:ind w:left="851"/>
      </w:pPr>
    </w:p>
    <w:p w14:paraId="60A6C7EC" w14:textId="77777777" w:rsidR="000D386C" w:rsidRPr="00A42D97" w:rsidRDefault="000D386C" w:rsidP="000D386C">
      <w:r w:rsidRPr="00A42D97">
        <w:rPr>
          <w:b/>
          <w:bCs/>
        </w:rPr>
        <w:t>Embedded Programme</w:t>
      </w:r>
      <w:r w:rsidRPr="00A42D97">
        <w:t xml:space="preserve">: </w:t>
      </w:r>
      <w:r w:rsidRPr="00A42D97">
        <w:rPr>
          <w:sz w:val="18"/>
          <w:szCs w:val="18"/>
        </w:rPr>
        <w:t>(Identify programme and complete if different from principal.)</w:t>
      </w:r>
    </w:p>
    <w:p w14:paraId="6DFB40E0" w14:textId="77777777" w:rsidR="00FA5174" w:rsidRPr="00A42D97" w:rsidRDefault="00FA5174" w:rsidP="00E55A6B">
      <w:pPr>
        <w:ind w:left="851"/>
      </w:pPr>
    </w:p>
    <w:p w14:paraId="5AF4D5C6" w14:textId="77777777" w:rsidR="00FA5174" w:rsidRPr="00A42D97" w:rsidRDefault="00FA5174" w:rsidP="00FA5174">
      <w:pPr>
        <w:pStyle w:val="Heading2"/>
        <w:numPr>
          <w:ilvl w:val="1"/>
          <w:numId w:val="19"/>
        </w:numPr>
        <w:ind w:left="860" w:hanging="860"/>
      </w:pPr>
      <w:r w:rsidRPr="00A42D97">
        <w:t>Minimum intended module and (where applicable) stage learning outcomes (MIMLOs)</w:t>
      </w:r>
    </w:p>
    <w:p w14:paraId="5B8A4257" w14:textId="77777777" w:rsidR="00F63AE4" w:rsidRPr="00A42D97" w:rsidRDefault="00F63AE4" w:rsidP="00F63AE4">
      <w:pPr>
        <w:pStyle w:val="Heading2"/>
        <w:ind w:left="0" w:firstLine="0"/>
        <w:rPr>
          <w:rFonts w:eastAsiaTheme="minorHAnsi"/>
          <w:lang w:eastAsia="en-US"/>
        </w:rPr>
      </w:pPr>
    </w:p>
    <w:p w14:paraId="5F9D67D3" w14:textId="2F1F36E9" w:rsidR="00FA5174" w:rsidRPr="00A42D97" w:rsidRDefault="00FA5174" w:rsidP="00FA5174">
      <w:pPr>
        <w:pStyle w:val="Heading2"/>
        <w:numPr>
          <w:ilvl w:val="1"/>
          <w:numId w:val="19"/>
        </w:numPr>
        <w:rPr>
          <w:rFonts w:eastAsiaTheme="minorHAnsi"/>
          <w:lang w:eastAsia="en-US"/>
        </w:rPr>
      </w:pPr>
      <w:r w:rsidRPr="00A42D97">
        <w:rPr>
          <w:rFonts w:eastAsiaTheme="minorHAnsi"/>
          <w:lang w:eastAsia="en-US"/>
        </w:rPr>
        <w:t>QQI awards standards for programmes of higher education and training</w:t>
      </w:r>
      <w:r w:rsidR="00D36506" w:rsidRPr="00A42D97">
        <w:rPr>
          <w:rFonts w:eastAsiaTheme="minorHAnsi"/>
          <w:lang w:eastAsia="en-US"/>
        </w:rPr>
        <w:t xml:space="preserve"> </w:t>
      </w:r>
      <w:r w:rsidR="00594608" w:rsidRPr="00A42D97">
        <w:rPr>
          <w:rFonts w:eastAsiaTheme="minorHAnsi"/>
          <w:lang w:eastAsia="en-US"/>
        </w:rPr>
        <w:t xml:space="preserve">- See </w:t>
      </w:r>
      <w:r w:rsidR="00F63AE4" w:rsidRPr="00A42D97">
        <w:rPr>
          <w:rFonts w:eastAsiaTheme="minorHAnsi"/>
          <w:lang w:eastAsia="en-US"/>
        </w:rPr>
        <w:t xml:space="preserve">table in </w:t>
      </w:r>
      <w:r w:rsidR="00594608" w:rsidRPr="00A42D97">
        <w:rPr>
          <w:rFonts w:eastAsiaTheme="minorHAnsi"/>
          <w:lang w:eastAsia="en-US"/>
        </w:rPr>
        <w:t>Appendix 1</w:t>
      </w:r>
    </w:p>
    <w:p w14:paraId="34A4E8E3" w14:textId="77777777" w:rsidR="00FA5174" w:rsidRPr="00A42D97" w:rsidRDefault="00FA5174" w:rsidP="00FA5174">
      <w:pPr>
        <w:rPr>
          <w:rFonts w:eastAsiaTheme="minorHAnsi"/>
          <w:i/>
          <w:iCs/>
          <w:color w:val="FF0000"/>
          <w:sz w:val="18"/>
          <w:szCs w:val="18"/>
          <w:lang w:eastAsia="en-US"/>
        </w:rPr>
      </w:pPr>
      <w:r w:rsidRPr="00A42D97">
        <w:rPr>
          <w:rFonts w:eastAsiaTheme="minorHAnsi"/>
          <w:i/>
          <w:iCs/>
          <w:color w:val="FF0000"/>
          <w:sz w:val="18"/>
          <w:szCs w:val="18"/>
          <w:lang w:eastAsia="en-US"/>
        </w:rPr>
        <w:t>Note: Providers are expected to either map MIPLO’s to all strands of the award descriptor/standards or give a rationale as to why the strand is not relevant.</w:t>
      </w:r>
    </w:p>
    <w:p w14:paraId="09D332E0" w14:textId="77777777" w:rsidR="00FA5174" w:rsidRPr="00A42D97" w:rsidRDefault="00FA5174" w:rsidP="00FA5174">
      <w:pPr>
        <w:pStyle w:val="Heading2"/>
        <w:numPr>
          <w:ilvl w:val="1"/>
          <w:numId w:val="19"/>
        </w:numPr>
        <w:ind w:left="860" w:hanging="860"/>
      </w:pPr>
      <w:r w:rsidRPr="00A42D97">
        <w:t>Comparing the MIPLOs with those of comparable programmes</w:t>
      </w:r>
    </w:p>
    <w:p w14:paraId="63B36C44" w14:textId="77777777" w:rsidR="000D386C" w:rsidRPr="00A42D97" w:rsidRDefault="000D386C" w:rsidP="000D386C">
      <w:r w:rsidRPr="00A42D97">
        <w:rPr>
          <w:b/>
          <w:bCs/>
        </w:rPr>
        <w:t>Embedded Programme</w:t>
      </w:r>
      <w:r w:rsidRPr="00A42D97">
        <w:t xml:space="preserve">: </w:t>
      </w:r>
      <w:r w:rsidRPr="00A42D97">
        <w:rPr>
          <w:sz w:val="18"/>
          <w:szCs w:val="18"/>
        </w:rPr>
        <w:t>(Identify programme and complete if different from principal.)</w:t>
      </w:r>
    </w:p>
    <w:p w14:paraId="3202B2C2" w14:textId="77777777" w:rsidR="00E55A6B" w:rsidRPr="00A42D97" w:rsidRDefault="00E55A6B" w:rsidP="00E55A6B">
      <w:pPr>
        <w:ind w:left="851"/>
      </w:pPr>
    </w:p>
    <w:p w14:paraId="7CB5C0D3" w14:textId="77777777" w:rsidR="000D386C" w:rsidRPr="00A42D97" w:rsidRDefault="000D386C" w:rsidP="000D386C">
      <w:r w:rsidRPr="00A42D97">
        <w:rPr>
          <w:b/>
          <w:bCs/>
        </w:rPr>
        <w:t>Embedded Programme</w:t>
      </w:r>
      <w:r w:rsidRPr="00A42D97">
        <w:t xml:space="preserve">: </w:t>
      </w:r>
      <w:r w:rsidRPr="00A42D97">
        <w:rPr>
          <w:sz w:val="18"/>
          <w:szCs w:val="18"/>
        </w:rPr>
        <w:t>(Identify programme and complete if different from principal.)</w:t>
      </w:r>
    </w:p>
    <w:p w14:paraId="06538290" w14:textId="77777777" w:rsidR="00FA5174" w:rsidRPr="00A42D97" w:rsidRDefault="00FA5174" w:rsidP="00E55A6B">
      <w:pPr>
        <w:ind w:left="851"/>
      </w:pPr>
    </w:p>
    <w:p w14:paraId="4CC470DB" w14:textId="3223A109" w:rsidR="00FA5174" w:rsidRPr="00A42D97" w:rsidRDefault="00FA5174" w:rsidP="00FA5174">
      <w:pPr>
        <w:pStyle w:val="Heading2"/>
        <w:numPr>
          <w:ilvl w:val="1"/>
          <w:numId w:val="19"/>
        </w:numPr>
        <w:ind w:left="860" w:hanging="860"/>
      </w:pPr>
      <w:r w:rsidRPr="00A42D97">
        <w:t>Mapping the MIMLOs against the QQI awards standards</w:t>
      </w:r>
    </w:p>
    <w:p w14:paraId="1BE5B0B6" w14:textId="466C9E2C" w:rsidR="00F63AE4" w:rsidRPr="00A42D97" w:rsidRDefault="00F63AE4" w:rsidP="00F63AE4">
      <w:pPr>
        <w:rPr>
          <w:i/>
          <w:iCs/>
          <w:color w:val="FF0000"/>
          <w:sz w:val="18"/>
          <w:szCs w:val="18"/>
        </w:rPr>
      </w:pPr>
      <w:r w:rsidRPr="00A42D97">
        <w:rPr>
          <w:i/>
          <w:iCs/>
          <w:color w:val="FF0000"/>
          <w:sz w:val="18"/>
          <w:szCs w:val="18"/>
        </w:rPr>
        <w:t>This must be done for any module for which a QQI minor award is to be made OR an NFQ level is to be assigned. If this mapping is presented with module descriptors, then cross-reference here.</w:t>
      </w:r>
    </w:p>
    <w:p w14:paraId="4154CD71" w14:textId="77777777" w:rsidR="00E55A6B" w:rsidRPr="00A42D97" w:rsidRDefault="00E55A6B" w:rsidP="00E55A6B">
      <w:r w:rsidRPr="00A42D97">
        <w:rPr>
          <w:b/>
          <w:bCs/>
        </w:rPr>
        <w:t>Principal programme</w:t>
      </w:r>
      <w:r w:rsidRPr="00A42D97">
        <w:t>:</w:t>
      </w:r>
    </w:p>
    <w:p w14:paraId="6D5A384C" w14:textId="77777777" w:rsidR="00E55A6B" w:rsidRPr="00A42D97" w:rsidRDefault="00E55A6B" w:rsidP="00E55A6B">
      <w:pPr>
        <w:ind w:left="851"/>
      </w:pPr>
    </w:p>
    <w:p w14:paraId="609985FA" w14:textId="77777777" w:rsidR="000D386C" w:rsidRPr="00A42D97" w:rsidRDefault="000D386C" w:rsidP="000D386C">
      <w:r w:rsidRPr="00A42D97">
        <w:rPr>
          <w:b/>
          <w:bCs/>
        </w:rPr>
        <w:t>Embedded Programme</w:t>
      </w:r>
      <w:r w:rsidRPr="00A42D97">
        <w:t xml:space="preserve">: </w:t>
      </w:r>
      <w:r w:rsidRPr="00A42D97">
        <w:rPr>
          <w:sz w:val="18"/>
          <w:szCs w:val="18"/>
        </w:rPr>
        <w:t>(Identify programme and complete if different from principal.)</w:t>
      </w:r>
    </w:p>
    <w:p w14:paraId="272A5149" w14:textId="77777777" w:rsidR="00FA5174" w:rsidRPr="00A42D97" w:rsidRDefault="00FA5174" w:rsidP="00E55A6B">
      <w:pPr>
        <w:ind w:left="851"/>
      </w:pPr>
    </w:p>
    <w:p w14:paraId="1D7D1B30" w14:textId="77777777" w:rsidR="00FA5174" w:rsidRPr="00A42D97" w:rsidRDefault="00FA5174" w:rsidP="00FA5174">
      <w:pPr>
        <w:pStyle w:val="Heading2"/>
        <w:numPr>
          <w:ilvl w:val="1"/>
          <w:numId w:val="19"/>
        </w:numPr>
        <w:ind w:left="860" w:hanging="860"/>
      </w:pPr>
      <w:r w:rsidRPr="00A42D97">
        <w:t>Other matters</w:t>
      </w:r>
    </w:p>
    <w:p w14:paraId="71E88ABF" w14:textId="77777777" w:rsidR="00E55A6B" w:rsidRPr="00A42D97" w:rsidRDefault="00E55A6B" w:rsidP="00E55A6B">
      <w:r w:rsidRPr="00A42D97">
        <w:rPr>
          <w:b/>
          <w:bCs/>
        </w:rPr>
        <w:t>Principal programme</w:t>
      </w:r>
      <w:r w:rsidRPr="00A42D97">
        <w:t>:</w:t>
      </w:r>
    </w:p>
    <w:p w14:paraId="011FB6BB" w14:textId="77777777" w:rsidR="00E55A6B" w:rsidRPr="00A42D97" w:rsidRDefault="00E55A6B" w:rsidP="00E55A6B">
      <w:pPr>
        <w:ind w:left="993"/>
      </w:pPr>
    </w:p>
    <w:p w14:paraId="7AAD2CB8" w14:textId="77777777" w:rsidR="000D386C" w:rsidRPr="00A42D97" w:rsidRDefault="000D386C" w:rsidP="000D386C">
      <w:r w:rsidRPr="00A42D97">
        <w:rPr>
          <w:b/>
          <w:bCs/>
        </w:rPr>
        <w:t>Embedded Programme</w:t>
      </w:r>
      <w:r w:rsidRPr="00A42D97">
        <w:t xml:space="preserve">: </w:t>
      </w:r>
      <w:r w:rsidRPr="00A42D97">
        <w:rPr>
          <w:sz w:val="18"/>
          <w:szCs w:val="18"/>
        </w:rPr>
        <w:t>(Identify programme and complete if different from principal.)</w:t>
      </w:r>
    </w:p>
    <w:p w14:paraId="6388C6B8" w14:textId="77777777" w:rsidR="00FA5174" w:rsidRPr="00A42D97" w:rsidRDefault="00FA5174" w:rsidP="00E55A6B">
      <w:pPr>
        <w:ind w:left="851"/>
      </w:pPr>
    </w:p>
    <w:p w14:paraId="113C6939" w14:textId="77777777" w:rsidR="00FA5174" w:rsidRPr="00A42D97" w:rsidRDefault="00FA5174" w:rsidP="00FA5174">
      <w:pPr>
        <w:suppressAutoHyphens w:val="0"/>
        <w:spacing w:after="160" w:line="259" w:lineRule="auto"/>
        <w:rPr>
          <w:rFonts w:cs="Arial"/>
          <w:b/>
          <w:bCs/>
          <w:color w:val="0070C0"/>
          <w:kern w:val="32"/>
          <w:sz w:val="32"/>
          <w:szCs w:val="32"/>
        </w:rPr>
      </w:pPr>
      <w:r w:rsidRPr="00A42D97">
        <w:br w:type="page"/>
      </w:r>
    </w:p>
    <w:p w14:paraId="559D6428" w14:textId="77777777" w:rsidR="00FA5174" w:rsidRPr="00A42D97" w:rsidRDefault="00FA5174" w:rsidP="00FA5174">
      <w:pPr>
        <w:pStyle w:val="Heading1"/>
        <w:numPr>
          <w:ilvl w:val="0"/>
          <w:numId w:val="19"/>
        </w:numPr>
        <w:ind w:left="567" w:hanging="567"/>
      </w:pPr>
      <w:r w:rsidRPr="00A42D97">
        <w:lastRenderedPageBreak/>
        <w:t>Programme concept, implementation strategy, and its interpretation of QQI awards standards</w:t>
      </w:r>
    </w:p>
    <w:p w14:paraId="12183211" w14:textId="77777777" w:rsidR="00FA5174" w:rsidRPr="00A42D97" w:rsidRDefault="00FA5174" w:rsidP="00FA5174">
      <w:pPr>
        <w:pStyle w:val="Heading2"/>
        <w:numPr>
          <w:ilvl w:val="1"/>
          <w:numId w:val="19"/>
        </w:numPr>
        <w:ind w:left="860" w:hanging="860"/>
      </w:pPr>
      <w:r w:rsidRPr="00A42D97">
        <w:t>Rationale for providing the programme</w:t>
      </w:r>
    </w:p>
    <w:p w14:paraId="0D3664F5" w14:textId="77777777" w:rsidR="00E55A6B" w:rsidRPr="00A42D97" w:rsidRDefault="00E55A6B" w:rsidP="00E55A6B">
      <w:r w:rsidRPr="00A42D97">
        <w:rPr>
          <w:b/>
          <w:bCs/>
        </w:rPr>
        <w:t>Principal programme</w:t>
      </w:r>
      <w:r w:rsidRPr="00A42D97">
        <w:t>:</w:t>
      </w:r>
    </w:p>
    <w:p w14:paraId="7ACBB75C" w14:textId="77777777" w:rsidR="00E55A6B" w:rsidRPr="00A42D97" w:rsidRDefault="00E55A6B" w:rsidP="00E55A6B">
      <w:pPr>
        <w:ind w:left="851"/>
      </w:pPr>
    </w:p>
    <w:p w14:paraId="744632A3" w14:textId="2D988D87" w:rsidR="00E55A6B" w:rsidRPr="00A42D97" w:rsidRDefault="00E55A6B" w:rsidP="00E55A6B">
      <w:r w:rsidRPr="00A42D97">
        <w:rPr>
          <w:b/>
          <w:bCs/>
        </w:rPr>
        <w:t>Embedded Programme</w:t>
      </w:r>
      <w:r w:rsidRPr="00A42D97">
        <w:t xml:space="preserve">: </w:t>
      </w:r>
      <w:r w:rsidRPr="00A42D97">
        <w:rPr>
          <w:sz w:val="18"/>
          <w:szCs w:val="18"/>
        </w:rPr>
        <w:t>(Identify programme and complete if different from principal.)</w:t>
      </w:r>
    </w:p>
    <w:p w14:paraId="4545805B" w14:textId="77777777" w:rsidR="00FA5174" w:rsidRPr="00A42D97" w:rsidRDefault="00FA5174" w:rsidP="00006CAD"/>
    <w:p w14:paraId="1659F628" w14:textId="314F9291" w:rsidR="00FA5174" w:rsidRPr="00A42D97" w:rsidRDefault="00FA5174" w:rsidP="00FA5174">
      <w:pPr>
        <w:pStyle w:val="Heading2"/>
        <w:numPr>
          <w:ilvl w:val="1"/>
          <w:numId w:val="19"/>
        </w:numPr>
        <w:ind w:left="860" w:hanging="860"/>
      </w:pPr>
      <w:r w:rsidRPr="00A42D97">
        <w:t>Profile of learners that would be enrolled (target learners)</w:t>
      </w:r>
    </w:p>
    <w:p w14:paraId="54B69EAA" w14:textId="5BA7E3F1" w:rsidR="00F63AE4" w:rsidRPr="00A42D97" w:rsidRDefault="00F63AE4" w:rsidP="00F63AE4">
      <w:pPr>
        <w:rPr>
          <w:i/>
          <w:iCs/>
          <w:color w:val="FF0000"/>
          <w:sz w:val="18"/>
          <w:szCs w:val="18"/>
        </w:rPr>
      </w:pPr>
      <w:r w:rsidRPr="00A42D97">
        <w:rPr>
          <w:i/>
          <w:iCs/>
          <w:color w:val="FF0000"/>
          <w:sz w:val="18"/>
          <w:szCs w:val="18"/>
        </w:rPr>
        <w:t>Section 4 will deal with formal access requirements and such like. This section should provide a broader perspective to help explain whom the programme is for.</w:t>
      </w:r>
    </w:p>
    <w:p w14:paraId="6A3F69D8" w14:textId="77777777" w:rsidR="00E55A6B" w:rsidRPr="00A42D97" w:rsidRDefault="00E55A6B" w:rsidP="00E55A6B">
      <w:r w:rsidRPr="00A42D97">
        <w:rPr>
          <w:b/>
          <w:bCs/>
        </w:rPr>
        <w:t>Principal programme</w:t>
      </w:r>
      <w:r w:rsidRPr="00A42D97">
        <w:t>:</w:t>
      </w:r>
    </w:p>
    <w:p w14:paraId="1DCC6674" w14:textId="77777777" w:rsidR="00E55A6B" w:rsidRPr="00A42D97" w:rsidRDefault="00E55A6B" w:rsidP="00E55A6B">
      <w:pPr>
        <w:ind w:left="851"/>
      </w:pPr>
    </w:p>
    <w:p w14:paraId="7FAE8166" w14:textId="77777777" w:rsidR="000D386C" w:rsidRPr="00A42D97" w:rsidRDefault="000D386C" w:rsidP="000D386C">
      <w:r w:rsidRPr="00A42D97">
        <w:rPr>
          <w:b/>
          <w:bCs/>
        </w:rPr>
        <w:t>Embedded Programme</w:t>
      </w:r>
      <w:r w:rsidRPr="00A42D97">
        <w:t xml:space="preserve">: </w:t>
      </w:r>
      <w:r w:rsidRPr="00A42D97">
        <w:rPr>
          <w:sz w:val="18"/>
          <w:szCs w:val="18"/>
        </w:rPr>
        <w:t>(Identify programme and complete if different from principal.)</w:t>
      </w:r>
    </w:p>
    <w:p w14:paraId="52AC9990" w14:textId="77777777" w:rsidR="00E55A6B" w:rsidRPr="00A42D97" w:rsidRDefault="00E55A6B" w:rsidP="00E55A6B">
      <w:pPr>
        <w:ind w:left="851"/>
      </w:pPr>
    </w:p>
    <w:p w14:paraId="144520DE" w14:textId="77777777" w:rsidR="00FA5174" w:rsidRPr="00A42D97" w:rsidRDefault="00FA5174" w:rsidP="00FA5174">
      <w:pPr>
        <w:ind w:left="851"/>
      </w:pPr>
    </w:p>
    <w:p w14:paraId="3B0AB14D" w14:textId="77777777" w:rsidR="00FA5174" w:rsidRPr="00A42D97" w:rsidRDefault="00FA5174" w:rsidP="00FA5174">
      <w:pPr>
        <w:pStyle w:val="Heading2"/>
        <w:numPr>
          <w:ilvl w:val="1"/>
          <w:numId w:val="19"/>
        </w:numPr>
        <w:ind w:left="860" w:hanging="860"/>
      </w:pPr>
      <w:r w:rsidRPr="00A42D97">
        <w:t>Education and training needs met by the programme</w:t>
      </w:r>
    </w:p>
    <w:p w14:paraId="26113AC3" w14:textId="77777777" w:rsidR="00E55A6B" w:rsidRPr="00A42D97" w:rsidRDefault="00E55A6B" w:rsidP="00E55A6B">
      <w:r w:rsidRPr="00A42D97">
        <w:rPr>
          <w:b/>
          <w:bCs/>
        </w:rPr>
        <w:t>Principal programme</w:t>
      </w:r>
      <w:r w:rsidRPr="00A42D97">
        <w:t>:</w:t>
      </w:r>
    </w:p>
    <w:p w14:paraId="7E08111E" w14:textId="77777777" w:rsidR="00E55A6B" w:rsidRPr="00A42D97" w:rsidRDefault="00E55A6B" w:rsidP="00E55A6B">
      <w:pPr>
        <w:ind w:left="851"/>
      </w:pPr>
    </w:p>
    <w:p w14:paraId="64A72116" w14:textId="77777777" w:rsidR="000D386C" w:rsidRPr="00A42D97" w:rsidRDefault="000D386C" w:rsidP="000D386C">
      <w:r w:rsidRPr="00A42D97">
        <w:rPr>
          <w:b/>
          <w:bCs/>
        </w:rPr>
        <w:t>Embedded Programme</w:t>
      </w:r>
      <w:r w:rsidRPr="00A42D97">
        <w:t xml:space="preserve">: </w:t>
      </w:r>
      <w:r w:rsidRPr="00A42D97">
        <w:rPr>
          <w:sz w:val="18"/>
          <w:szCs w:val="18"/>
        </w:rPr>
        <w:t>(Identify programme and complete if different from principal.)</w:t>
      </w:r>
    </w:p>
    <w:p w14:paraId="2355DA1B" w14:textId="77777777" w:rsidR="00E55A6B" w:rsidRPr="00A42D97" w:rsidRDefault="00E55A6B" w:rsidP="00E55A6B">
      <w:pPr>
        <w:ind w:left="851"/>
      </w:pPr>
    </w:p>
    <w:p w14:paraId="2440A9D8" w14:textId="77777777" w:rsidR="00FA5174" w:rsidRPr="00A42D97" w:rsidRDefault="00FA5174" w:rsidP="00FA5174">
      <w:pPr>
        <w:ind w:left="851"/>
      </w:pPr>
    </w:p>
    <w:p w14:paraId="5FC09943" w14:textId="77777777" w:rsidR="00FA5174" w:rsidRPr="00A42D97" w:rsidRDefault="00FA5174" w:rsidP="00FA5174">
      <w:pPr>
        <w:pStyle w:val="Heading2"/>
        <w:numPr>
          <w:ilvl w:val="1"/>
          <w:numId w:val="19"/>
        </w:numPr>
        <w:ind w:left="860" w:hanging="860"/>
      </w:pPr>
      <w:r w:rsidRPr="00A42D97">
        <w:t>Alignment of the programme with the professional/occupational profile if the programme is a professional one</w:t>
      </w:r>
    </w:p>
    <w:p w14:paraId="4F88EFF1" w14:textId="77777777" w:rsidR="00E55A6B" w:rsidRPr="00A42D97" w:rsidRDefault="00E55A6B" w:rsidP="00E55A6B">
      <w:r w:rsidRPr="00A42D97">
        <w:rPr>
          <w:b/>
          <w:bCs/>
        </w:rPr>
        <w:t>Principal programme</w:t>
      </w:r>
      <w:r w:rsidRPr="00A42D97">
        <w:t>:</w:t>
      </w:r>
    </w:p>
    <w:p w14:paraId="5369D9C0" w14:textId="77777777" w:rsidR="00E55A6B" w:rsidRPr="00A42D97" w:rsidRDefault="00E55A6B" w:rsidP="00E55A6B">
      <w:pPr>
        <w:ind w:left="851"/>
      </w:pPr>
    </w:p>
    <w:p w14:paraId="1ED3757E" w14:textId="6C81CB3E" w:rsidR="00E55A6B" w:rsidRPr="00A42D97" w:rsidRDefault="00E55A6B" w:rsidP="00E55A6B">
      <w:r w:rsidRPr="00A42D97">
        <w:rPr>
          <w:b/>
          <w:bCs/>
        </w:rPr>
        <w:t>Embedded Programme</w:t>
      </w:r>
      <w:r w:rsidRPr="00A42D97">
        <w:t xml:space="preserve">: </w:t>
      </w:r>
      <w:r w:rsidRPr="00A42D97">
        <w:rPr>
          <w:sz w:val="18"/>
          <w:szCs w:val="18"/>
        </w:rPr>
        <w:t>(Identify programme and complete if different from principal.)</w:t>
      </w:r>
    </w:p>
    <w:p w14:paraId="7AC4785A" w14:textId="77777777" w:rsidR="00FA5174" w:rsidRPr="00A42D97" w:rsidRDefault="00FA5174" w:rsidP="00E55A6B"/>
    <w:p w14:paraId="5E4A0CCE" w14:textId="77777777" w:rsidR="00FA5174" w:rsidRPr="00A42D97" w:rsidRDefault="00FA5174" w:rsidP="00FA5174">
      <w:pPr>
        <w:pStyle w:val="Heading2"/>
        <w:numPr>
          <w:ilvl w:val="1"/>
          <w:numId w:val="19"/>
        </w:numPr>
        <w:ind w:left="860" w:hanging="860"/>
      </w:pPr>
      <w:r w:rsidRPr="00A42D97">
        <w:t xml:space="preserve">How the programme and its intended programme learning outcomes were conceived, </w:t>
      </w:r>
      <w:proofErr w:type="gramStart"/>
      <w:r w:rsidRPr="00A42D97">
        <w:t>researched</w:t>
      </w:r>
      <w:proofErr w:type="gramEnd"/>
      <w:r w:rsidRPr="00A42D97">
        <w:t xml:space="preserve"> and developed </w:t>
      </w:r>
    </w:p>
    <w:p w14:paraId="38D1EBFF" w14:textId="77777777" w:rsidR="00E55A6B" w:rsidRPr="00A42D97" w:rsidRDefault="00E55A6B" w:rsidP="00E55A6B">
      <w:r w:rsidRPr="00A42D97">
        <w:rPr>
          <w:b/>
          <w:bCs/>
        </w:rPr>
        <w:t>Principal programme</w:t>
      </w:r>
      <w:r w:rsidRPr="00A42D97">
        <w:t>:</w:t>
      </w:r>
    </w:p>
    <w:p w14:paraId="68576BF4" w14:textId="77777777" w:rsidR="00E55A6B" w:rsidRPr="00A42D97" w:rsidRDefault="00E55A6B" w:rsidP="00E55A6B">
      <w:pPr>
        <w:ind w:left="1418"/>
      </w:pPr>
    </w:p>
    <w:p w14:paraId="7CD55311" w14:textId="1F892CA0" w:rsidR="00E55A6B" w:rsidRPr="00A42D97" w:rsidRDefault="00E55A6B" w:rsidP="00E55A6B">
      <w:r w:rsidRPr="00A42D97">
        <w:rPr>
          <w:b/>
          <w:bCs/>
        </w:rPr>
        <w:t>Embedded Programme</w:t>
      </w:r>
      <w:r w:rsidRPr="00A42D97">
        <w:t xml:space="preserve">: </w:t>
      </w:r>
      <w:r w:rsidRPr="00A42D97">
        <w:rPr>
          <w:sz w:val="18"/>
          <w:szCs w:val="18"/>
        </w:rPr>
        <w:t>(Identify programme and complete if different from principal.)</w:t>
      </w:r>
    </w:p>
    <w:p w14:paraId="59DA1B44" w14:textId="77777777" w:rsidR="00FA5174" w:rsidRPr="00A42D97" w:rsidRDefault="00FA5174" w:rsidP="00E55A6B"/>
    <w:p w14:paraId="1F54F724" w14:textId="77777777" w:rsidR="00FA5174" w:rsidRPr="00A42D97" w:rsidRDefault="00FA5174" w:rsidP="00FA5174">
      <w:pPr>
        <w:pStyle w:val="Heading2"/>
        <w:numPr>
          <w:ilvl w:val="1"/>
          <w:numId w:val="19"/>
        </w:numPr>
        <w:ind w:left="860" w:hanging="860"/>
      </w:pPr>
      <w:r w:rsidRPr="00A42D97">
        <w:lastRenderedPageBreak/>
        <w:t xml:space="preserve">Interpretation of the awards standards and research supporting the programme’s aims, objectives and the MIPLOs </w:t>
      </w:r>
    </w:p>
    <w:p w14:paraId="161A97D5" w14:textId="77777777" w:rsidR="00E55A6B" w:rsidRPr="00A42D97" w:rsidRDefault="00E55A6B" w:rsidP="00E55A6B">
      <w:r w:rsidRPr="00A42D97">
        <w:rPr>
          <w:b/>
          <w:bCs/>
        </w:rPr>
        <w:t>Principal programme</w:t>
      </w:r>
      <w:r w:rsidRPr="00A42D97">
        <w:t>:</w:t>
      </w:r>
    </w:p>
    <w:p w14:paraId="153F719E" w14:textId="77777777" w:rsidR="00E55A6B" w:rsidRPr="00A42D97" w:rsidRDefault="00E55A6B" w:rsidP="00E55A6B">
      <w:pPr>
        <w:ind w:left="851"/>
      </w:pPr>
    </w:p>
    <w:p w14:paraId="3DF674D3" w14:textId="73C1674E" w:rsidR="00E55A6B" w:rsidRPr="00A42D97" w:rsidRDefault="00E55A6B" w:rsidP="00E55A6B">
      <w:r w:rsidRPr="00A42D97">
        <w:rPr>
          <w:b/>
          <w:bCs/>
        </w:rPr>
        <w:t>Embedded Programme</w:t>
      </w:r>
      <w:r w:rsidRPr="00A42D97">
        <w:t xml:space="preserve">: </w:t>
      </w:r>
      <w:r w:rsidRPr="00A42D97">
        <w:rPr>
          <w:sz w:val="18"/>
          <w:szCs w:val="18"/>
        </w:rPr>
        <w:t>(Identify programme and complete if different from principal.)</w:t>
      </w:r>
    </w:p>
    <w:p w14:paraId="1999E816" w14:textId="77777777" w:rsidR="00FA5174" w:rsidRPr="00A42D97" w:rsidRDefault="00FA5174" w:rsidP="00FA5174">
      <w:pPr>
        <w:ind w:left="851"/>
      </w:pPr>
    </w:p>
    <w:p w14:paraId="40695CD3" w14:textId="77777777" w:rsidR="00FA5174" w:rsidRPr="00A42D97" w:rsidRDefault="00FA5174" w:rsidP="00FA5174">
      <w:pPr>
        <w:pStyle w:val="Heading2"/>
        <w:numPr>
          <w:ilvl w:val="1"/>
          <w:numId w:val="19"/>
        </w:numPr>
        <w:ind w:left="860" w:hanging="860"/>
      </w:pPr>
      <w:r w:rsidRPr="00A42D97">
        <w:t>Involvement of employers and practitioners in the design of a vocationally oriented programme: process and outcomes</w:t>
      </w:r>
    </w:p>
    <w:p w14:paraId="55387445" w14:textId="77777777" w:rsidR="00E55A6B" w:rsidRPr="00A42D97" w:rsidRDefault="00E55A6B" w:rsidP="00E55A6B">
      <w:r w:rsidRPr="00A42D97">
        <w:rPr>
          <w:b/>
          <w:bCs/>
        </w:rPr>
        <w:t>Principal programme</w:t>
      </w:r>
      <w:r w:rsidRPr="00A42D97">
        <w:t>:</w:t>
      </w:r>
    </w:p>
    <w:p w14:paraId="71D14B9D" w14:textId="77777777" w:rsidR="00E55A6B" w:rsidRPr="00A42D97" w:rsidRDefault="00E55A6B" w:rsidP="00E55A6B">
      <w:pPr>
        <w:ind w:left="851"/>
      </w:pPr>
    </w:p>
    <w:p w14:paraId="054EA9FE" w14:textId="5DA50A4E" w:rsidR="00E55A6B" w:rsidRPr="00A42D97" w:rsidRDefault="00E55A6B" w:rsidP="00E55A6B">
      <w:r w:rsidRPr="00A42D97">
        <w:rPr>
          <w:b/>
          <w:bCs/>
        </w:rPr>
        <w:t>Embedded Programme</w:t>
      </w:r>
      <w:r w:rsidRPr="00A42D97">
        <w:t xml:space="preserve">: </w:t>
      </w:r>
      <w:r w:rsidRPr="00A42D97">
        <w:rPr>
          <w:sz w:val="18"/>
          <w:szCs w:val="18"/>
        </w:rPr>
        <w:t>(Identify programme and complete if different from principal.)</w:t>
      </w:r>
    </w:p>
    <w:p w14:paraId="251AD369" w14:textId="77777777" w:rsidR="00FA5174" w:rsidRPr="00A42D97" w:rsidRDefault="00FA5174" w:rsidP="00E55A6B">
      <w:pPr>
        <w:ind w:left="851"/>
      </w:pPr>
    </w:p>
    <w:p w14:paraId="112D24EF" w14:textId="77777777" w:rsidR="00FA5174" w:rsidRPr="00A42D97" w:rsidRDefault="00FA5174" w:rsidP="00FA5174">
      <w:pPr>
        <w:pStyle w:val="Heading2"/>
        <w:numPr>
          <w:ilvl w:val="1"/>
          <w:numId w:val="19"/>
        </w:numPr>
        <w:ind w:left="860" w:hanging="860"/>
      </w:pPr>
      <w:r w:rsidRPr="00A42D97">
        <w:t>Comparison with other programmes (of other providers)</w:t>
      </w:r>
    </w:p>
    <w:p w14:paraId="5729C46D" w14:textId="77777777" w:rsidR="00E55A6B" w:rsidRPr="00A42D97" w:rsidRDefault="00E55A6B" w:rsidP="00E55A6B">
      <w:r w:rsidRPr="00A42D97">
        <w:rPr>
          <w:b/>
          <w:bCs/>
        </w:rPr>
        <w:t>Principal programme</w:t>
      </w:r>
      <w:r w:rsidRPr="00A42D97">
        <w:t>:</w:t>
      </w:r>
    </w:p>
    <w:p w14:paraId="78616B3A" w14:textId="77777777" w:rsidR="00E55A6B" w:rsidRPr="00A42D97" w:rsidRDefault="00E55A6B" w:rsidP="00E55A6B">
      <w:pPr>
        <w:ind w:left="851"/>
      </w:pPr>
    </w:p>
    <w:p w14:paraId="4C5B83E9" w14:textId="77777777" w:rsidR="00E55A6B" w:rsidRPr="00A42D97" w:rsidRDefault="00E55A6B" w:rsidP="00E55A6B">
      <w:r w:rsidRPr="00A42D97">
        <w:rPr>
          <w:b/>
          <w:bCs/>
        </w:rPr>
        <w:t>Embedded Programme</w:t>
      </w:r>
      <w:proofErr w:type="gramStart"/>
      <w:r w:rsidRPr="00A42D97">
        <w:t xml:space="preserve">:  </w:t>
      </w:r>
      <w:r w:rsidRPr="00A42D97">
        <w:rPr>
          <w:sz w:val="18"/>
          <w:szCs w:val="18"/>
        </w:rPr>
        <w:t>(</w:t>
      </w:r>
      <w:proofErr w:type="gramEnd"/>
      <w:r w:rsidRPr="00A42D97">
        <w:rPr>
          <w:sz w:val="18"/>
          <w:szCs w:val="18"/>
        </w:rPr>
        <w:t>Identify programme and complete if different from principal.)</w:t>
      </w:r>
    </w:p>
    <w:p w14:paraId="0BEEAABC" w14:textId="77777777" w:rsidR="00FA5174" w:rsidRPr="00A42D97" w:rsidRDefault="00FA5174" w:rsidP="00E55A6B">
      <w:pPr>
        <w:ind w:left="851"/>
      </w:pPr>
    </w:p>
    <w:p w14:paraId="5E18B3D4" w14:textId="0A006DC1" w:rsidR="00FA5174" w:rsidRPr="00A42D97" w:rsidRDefault="00FA5174" w:rsidP="00FA5174">
      <w:pPr>
        <w:pStyle w:val="Heading2"/>
        <w:numPr>
          <w:ilvl w:val="1"/>
          <w:numId w:val="19"/>
        </w:numPr>
        <w:ind w:left="860" w:hanging="860"/>
      </w:pPr>
      <w:r w:rsidRPr="00A42D97">
        <w:t xml:space="preserve">Evidence of support for the introduction of the programme </w:t>
      </w:r>
      <w:r w:rsidR="00E55A6B" w:rsidRPr="00A42D97">
        <w:rPr>
          <w:rStyle w:val="FootnoteReference"/>
          <w:color w:val="000000"/>
          <w:sz w:val="24"/>
          <w:lang w:eastAsia="en-IE"/>
        </w:rPr>
        <w:footnoteReference w:id="10"/>
      </w:r>
    </w:p>
    <w:p w14:paraId="5F869E8D" w14:textId="77777777" w:rsidR="00E55A6B" w:rsidRPr="00A42D97" w:rsidRDefault="00E55A6B" w:rsidP="00E55A6B">
      <w:r w:rsidRPr="00A42D97">
        <w:rPr>
          <w:b/>
          <w:bCs/>
        </w:rPr>
        <w:t>Principal programme</w:t>
      </w:r>
      <w:r w:rsidRPr="00A42D97">
        <w:t>:</w:t>
      </w:r>
    </w:p>
    <w:p w14:paraId="4A7D7AD6" w14:textId="77777777" w:rsidR="00E55A6B" w:rsidRPr="00A42D97" w:rsidRDefault="00E55A6B" w:rsidP="00E55A6B">
      <w:pPr>
        <w:ind w:left="851"/>
      </w:pPr>
    </w:p>
    <w:p w14:paraId="4ADE47FF" w14:textId="11DD07EE" w:rsidR="00E55A6B" w:rsidRPr="00A42D97" w:rsidRDefault="00E55A6B" w:rsidP="00E55A6B">
      <w:r w:rsidRPr="00A42D97">
        <w:rPr>
          <w:b/>
          <w:bCs/>
        </w:rPr>
        <w:t>Embedded Programme</w:t>
      </w:r>
      <w:r w:rsidRPr="00A42D97">
        <w:t>:</w:t>
      </w:r>
      <w:r w:rsidR="00B85D8B" w:rsidRPr="00A42D97">
        <w:t xml:space="preserve"> </w:t>
      </w:r>
      <w:r w:rsidRPr="00A42D97">
        <w:rPr>
          <w:sz w:val="18"/>
          <w:szCs w:val="18"/>
        </w:rPr>
        <w:t>(Identify programme and complete if different from principal.)</w:t>
      </w:r>
    </w:p>
    <w:p w14:paraId="4C7CDCD3" w14:textId="77777777" w:rsidR="00E55A6B" w:rsidRPr="00A42D97" w:rsidRDefault="00E55A6B" w:rsidP="00E55A6B">
      <w:pPr>
        <w:ind w:left="851"/>
      </w:pPr>
    </w:p>
    <w:p w14:paraId="74B7BB6E" w14:textId="77777777" w:rsidR="00FA5174" w:rsidRPr="00A42D97" w:rsidRDefault="00FA5174" w:rsidP="00E55A6B">
      <w:pPr>
        <w:ind w:left="851"/>
      </w:pPr>
    </w:p>
    <w:p w14:paraId="479E6EFC" w14:textId="77777777" w:rsidR="00FA5174" w:rsidRPr="00A42D97" w:rsidRDefault="00FA5174" w:rsidP="00FA5174">
      <w:pPr>
        <w:pStyle w:val="Heading2"/>
        <w:numPr>
          <w:ilvl w:val="1"/>
          <w:numId w:val="19"/>
        </w:numPr>
        <w:ind w:left="860" w:hanging="860"/>
      </w:pPr>
      <w:r w:rsidRPr="00A42D97">
        <w:t xml:space="preserve">Evidence of learner demand for the programme </w:t>
      </w:r>
    </w:p>
    <w:p w14:paraId="6B467021" w14:textId="77777777" w:rsidR="00E55A6B" w:rsidRPr="00A42D97" w:rsidRDefault="00E55A6B" w:rsidP="00E55A6B">
      <w:r w:rsidRPr="00A42D97">
        <w:rPr>
          <w:b/>
          <w:bCs/>
        </w:rPr>
        <w:t>Principal programme</w:t>
      </w:r>
      <w:r w:rsidRPr="00A42D97">
        <w:t>:</w:t>
      </w:r>
    </w:p>
    <w:p w14:paraId="08489F0C" w14:textId="77777777" w:rsidR="00E55A6B" w:rsidRPr="00A42D97" w:rsidRDefault="00E55A6B" w:rsidP="00E55A6B">
      <w:pPr>
        <w:ind w:left="851"/>
      </w:pPr>
    </w:p>
    <w:p w14:paraId="1D088E01" w14:textId="77777777" w:rsidR="00B85D8B" w:rsidRPr="00A42D97" w:rsidRDefault="00B85D8B" w:rsidP="00B85D8B">
      <w:r w:rsidRPr="00A42D97">
        <w:rPr>
          <w:b/>
          <w:bCs/>
        </w:rPr>
        <w:t>Embedded Programme</w:t>
      </w:r>
      <w:r w:rsidRPr="00A42D97">
        <w:t xml:space="preserve">: </w:t>
      </w:r>
      <w:r w:rsidRPr="00A42D97">
        <w:rPr>
          <w:sz w:val="18"/>
          <w:szCs w:val="18"/>
        </w:rPr>
        <w:t>(Identify programme and complete if different from principal.)</w:t>
      </w:r>
    </w:p>
    <w:p w14:paraId="569E92CF" w14:textId="77777777" w:rsidR="00E55A6B" w:rsidRPr="00A42D97" w:rsidRDefault="00E55A6B" w:rsidP="00E55A6B">
      <w:pPr>
        <w:ind w:left="851"/>
      </w:pPr>
    </w:p>
    <w:p w14:paraId="2414957C" w14:textId="77777777" w:rsidR="00FA5174" w:rsidRPr="00A42D97" w:rsidRDefault="00FA5174" w:rsidP="00FA5174">
      <w:pPr>
        <w:ind w:left="851"/>
      </w:pPr>
    </w:p>
    <w:p w14:paraId="44B78B04" w14:textId="77777777" w:rsidR="00FA5174" w:rsidRPr="00A42D97" w:rsidRDefault="00FA5174" w:rsidP="00FA5174">
      <w:pPr>
        <w:pStyle w:val="Heading2"/>
        <w:numPr>
          <w:ilvl w:val="1"/>
          <w:numId w:val="19"/>
        </w:numPr>
        <w:ind w:left="860" w:hanging="860"/>
      </w:pPr>
      <w:r w:rsidRPr="00A42D97">
        <w:t>Evidence of employment opportunities for graduates</w:t>
      </w:r>
    </w:p>
    <w:p w14:paraId="40EA3567" w14:textId="77777777" w:rsidR="00E55A6B" w:rsidRPr="00A42D97" w:rsidRDefault="00E55A6B" w:rsidP="00E55A6B">
      <w:r w:rsidRPr="00A42D97">
        <w:rPr>
          <w:b/>
          <w:bCs/>
        </w:rPr>
        <w:t>Principal programme</w:t>
      </w:r>
      <w:r w:rsidRPr="00A42D97">
        <w:t>:</w:t>
      </w:r>
    </w:p>
    <w:p w14:paraId="740F94BE" w14:textId="77777777" w:rsidR="00E55A6B" w:rsidRPr="00A42D97" w:rsidRDefault="00E55A6B" w:rsidP="00E55A6B">
      <w:pPr>
        <w:ind w:left="851"/>
      </w:pPr>
    </w:p>
    <w:p w14:paraId="14CA458C" w14:textId="70034449" w:rsidR="00E55A6B" w:rsidRPr="00A42D97" w:rsidRDefault="00E55A6B" w:rsidP="00E55A6B">
      <w:r w:rsidRPr="00A42D97">
        <w:rPr>
          <w:b/>
          <w:bCs/>
        </w:rPr>
        <w:lastRenderedPageBreak/>
        <w:t>Embedded Programme</w:t>
      </w:r>
      <w:r w:rsidRPr="00A42D97">
        <w:t xml:space="preserve">: </w:t>
      </w:r>
      <w:r w:rsidRPr="00A42D97">
        <w:rPr>
          <w:sz w:val="18"/>
          <w:szCs w:val="18"/>
        </w:rPr>
        <w:t>(Identify programme and complete if different from principal.)</w:t>
      </w:r>
    </w:p>
    <w:p w14:paraId="2EDABD8A" w14:textId="77777777" w:rsidR="00E55A6B" w:rsidRPr="00A42D97" w:rsidRDefault="00E55A6B" w:rsidP="00E55A6B">
      <w:pPr>
        <w:ind w:left="851"/>
      </w:pPr>
    </w:p>
    <w:p w14:paraId="505CF18B" w14:textId="77777777" w:rsidR="00FA5174" w:rsidRPr="00A42D97" w:rsidRDefault="00FA5174" w:rsidP="00FA5174">
      <w:pPr>
        <w:ind w:left="851"/>
      </w:pPr>
    </w:p>
    <w:p w14:paraId="7BE505DA" w14:textId="28060694" w:rsidR="00FA5174" w:rsidRPr="00A42D97" w:rsidRDefault="00FA5174" w:rsidP="00FA5174">
      <w:pPr>
        <w:pStyle w:val="Heading2"/>
        <w:numPr>
          <w:ilvl w:val="1"/>
          <w:numId w:val="19"/>
        </w:numPr>
        <w:ind w:left="860" w:hanging="860"/>
      </w:pPr>
      <w:r w:rsidRPr="00A42D97">
        <w:t>Planned intake</w:t>
      </w:r>
      <w:r w:rsidR="00530A56" w:rsidRPr="00A42D97">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850"/>
        <w:gridCol w:w="851"/>
        <w:gridCol w:w="850"/>
        <w:gridCol w:w="851"/>
        <w:gridCol w:w="850"/>
      </w:tblGrid>
      <w:tr w:rsidR="00FA5174" w:rsidRPr="00A42D97" w14:paraId="08531E40" w14:textId="77777777" w:rsidTr="00A03B07">
        <w:trPr>
          <w:trHeight w:val="432"/>
        </w:trPr>
        <w:tc>
          <w:tcPr>
            <w:tcW w:w="48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1E6D0A" w14:textId="77777777" w:rsidR="00FA5174" w:rsidRPr="00A42D97" w:rsidRDefault="00FA5174" w:rsidP="00953AA9">
            <w:pPr>
              <w:suppressAutoHyphens w:val="0"/>
              <w:ind w:left="174"/>
              <w:rPr>
                <w:rFonts w:asciiTheme="minorHAnsi" w:hAnsiTheme="minorHAnsi" w:cstheme="minorHAnsi"/>
                <w:b/>
                <w:sz w:val="20"/>
                <w:szCs w:val="20"/>
              </w:rPr>
            </w:pPr>
            <w:r w:rsidRPr="00A42D97">
              <w:rPr>
                <w:rFonts w:asciiTheme="minorHAnsi" w:hAnsiTheme="minorHAnsi" w:cstheme="minorHAnsi"/>
                <w:b/>
                <w:sz w:val="20"/>
                <w:szCs w:val="20"/>
              </w:rPr>
              <w:t xml:space="preserve">Proposed new learner numbers over five years – enter expected total </w:t>
            </w:r>
            <w:r w:rsidRPr="00A42D97">
              <w:rPr>
                <w:rFonts w:asciiTheme="minorHAnsi" w:hAnsiTheme="minorHAnsi" w:cstheme="minorHAnsi"/>
                <w:b/>
                <w:sz w:val="20"/>
                <w:szCs w:val="20"/>
                <w:u w:val="single"/>
              </w:rPr>
              <w:t>per year</w:t>
            </w:r>
            <w:r w:rsidRPr="00A42D97">
              <w:rPr>
                <w:rFonts w:asciiTheme="minorHAnsi" w:hAnsiTheme="minorHAnsi" w:cstheme="minorHAnsi"/>
                <w:b/>
                <w:sz w:val="20"/>
                <w:szCs w:val="20"/>
              </w:rPr>
              <w:t xml:space="preserve"> (</w:t>
            </w:r>
            <w:proofErr w:type="gramStart"/>
            <w:r w:rsidRPr="00A42D97">
              <w:rPr>
                <w:rFonts w:asciiTheme="minorHAnsi" w:hAnsiTheme="minorHAnsi" w:cstheme="minorHAnsi"/>
                <w:b/>
                <w:sz w:val="20"/>
                <w:szCs w:val="20"/>
              </w:rPr>
              <w:t>i.e.</w:t>
            </w:r>
            <w:proofErr w:type="gramEnd"/>
            <w:r w:rsidRPr="00A42D97">
              <w:rPr>
                <w:rFonts w:asciiTheme="minorHAnsi" w:hAnsiTheme="minorHAnsi" w:cstheme="minorHAnsi"/>
                <w:b/>
                <w:sz w:val="20"/>
                <w:szCs w:val="20"/>
              </w:rPr>
              <w:t xml:space="preserve"> all intakes)</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49E163" w14:textId="77777777" w:rsidR="00FA5174" w:rsidRPr="00A42D97" w:rsidRDefault="00FA5174" w:rsidP="00953AA9">
            <w:pPr>
              <w:suppressAutoHyphens w:val="0"/>
              <w:jc w:val="right"/>
              <w:rPr>
                <w:rFonts w:asciiTheme="minorHAnsi" w:hAnsiTheme="minorHAnsi" w:cstheme="minorHAnsi"/>
                <w:b/>
                <w:sz w:val="20"/>
                <w:szCs w:val="20"/>
              </w:rPr>
            </w:pPr>
            <w:r w:rsidRPr="00A42D97">
              <w:rPr>
                <w:rFonts w:asciiTheme="minorHAnsi" w:hAnsiTheme="minorHAnsi" w:cstheme="minorHAnsi"/>
                <w:b/>
                <w:sz w:val="20"/>
                <w:szCs w:val="20"/>
              </w:rPr>
              <w:t>Year 1</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587B1D" w14:textId="77777777" w:rsidR="00FA5174" w:rsidRPr="00A42D97" w:rsidRDefault="00FA5174" w:rsidP="00953AA9">
            <w:pPr>
              <w:suppressAutoHyphens w:val="0"/>
              <w:rPr>
                <w:rFonts w:asciiTheme="minorHAnsi" w:hAnsiTheme="minorHAnsi" w:cstheme="minorHAnsi"/>
                <w:b/>
                <w:sz w:val="20"/>
                <w:szCs w:val="20"/>
              </w:rPr>
            </w:pPr>
            <w:r w:rsidRPr="00A42D97">
              <w:rPr>
                <w:rFonts w:asciiTheme="minorHAnsi" w:hAnsiTheme="minorHAnsi" w:cstheme="minorHAnsi"/>
                <w:b/>
                <w:sz w:val="20"/>
                <w:szCs w:val="20"/>
              </w:rPr>
              <w:t>Year 2</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77F3CF" w14:textId="77777777" w:rsidR="00FA5174" w:rsidRPr="00A42D97" w:rsidRDefault="00FA5174" w:rsidP="00953AA9">
            <w:pPr>
              <w:suppressAutoHyphens w:val="0"/>
              <w:rPr>
                <w:rFonts w:asciiTheme="minorHAnsi" w:hAnsiTheme="minorHAnsi" w:cstheme="minorHAnsi"/>
                <w:b/>
                <w:sz w:val="20"/>
                <w:szCs w:val="20"/>
              </w:rPr>
            </w:pPr>
            <w:r w:rsidRPr="00A42D97">
              <w:rPr>
                <w:rFonts w:asciiTheme="minorHAnsi" w:hAnsiTheme="minorHAnsi" w:cstheme="minorHAnsi"/>
                <w:b/>
                <w:sz w:val="20"/>
                <w:szCs w:val="20"/>
              </w:rPr>
              <w:t>Year 3</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D111CE" w14:textId="77777777" w:rsidR="00FA5174" w:rsidRPr="00A42D97" w:rsidRDefault="00FA5174" w:rsidP="00953AA9">
            <w:pPr>
              <w:suppressAutoHyphens w:val="0"/>
              <w:rPr>
                <w:rFonts w:asciiTheme="minorHAnsi" w:hAnsiTheme="minorHAnsi" w:cstheme="minorHAnsi"/>
                <w:b/>
                <w:sz w:val="20"/>
                <w:szCs w:val="20"/>
              </w:rPr>
            </w:pPr>
            <w:r w:rsidRPr="00A42D97">
              <w:rPr>
                <w:rFonts w:asciiTheme="minorHAnsi" w:hAnsiTheme="minorHAnsi" w:cstheme="minorHAnsi"/>
                <w:b/>
                <w:sz w:val="20"/>
                <w:szCs w:val="20"/>
              </w:rPr>
              <w:t>Year 4</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A50239" w14:textId="77777777" w:rsidR="00FA5174" w:rsidRPr="00A42D97" w:rsidRDefault="00FA5174" w:rsidP="00953AA9">
            <w:pPr>
              <w:suppressAutoHyphens w:val="0"/>
              <w:rPr>
                <w:rFonts w:asciiTheme="minorHAnsi" w:hAnsiTheme="minorHAnsi" w:cstheme="minorHAnsi"/>
                <w:b/>
                <w:sz w:val="20"/>
                <w:szCs w:val="20"/>
              </w:rPr>
            </w:pPr>
            <w:r w:rsidRPr="00A42D97">
              <w:rPr>
                <w:rFonts w:asciiTheme="minorHAnsi" w:hAnsiTheme="minorHAnsi" w:cstheme="minorHAnsi"/>
                <w:b/>
                <w:sz w:val="20"/>
                <w:szCs w:val="20"/>
              </w:rPr>
              <w:t>Year 5</w:t>
            </w:r>
          </w:p>
        </w:tc>
      </w:tr>
      <w:tr w:rsidR="00FA5174" w:rsidRPr="00A42D97" w14:paraId="3B93E670" w14:textId="77777777" w:rsidTr="00A03B07">
        <w:trPr>
          <w:trHeight w:val="432"/>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77BC330C" w14:textId="29514B93" w:rsidR="00FA5174" w:rsidRPr="00A42D97" w:rsidRDefault="00530A56" w:rsidP="00953AA9">
            <w:pPr>
              <w:suppressAutoHyphens w:val="0"/>
              <w:spacing w:after="0"/>
              <w:jc w:val="right"/>
              <w:rPr>
                <w:rFonts w:asciiTheme="minorHAnsi" w:hAnsiTheme="minorHAnsi" w:cstheme="minorHAnsi"/>
                <w:b/>
                <w:sz w:val="20"/>
                <w:szCs w:val="20"/>
              </w:rPr>
            </w:pPr>
            <w:r w:rsidRPr="00A42D97">
              <w:rPr>
                <w:rFonts w:asciiTheme="minorHAnsi" w:hAnsiTheme="minorHAnsi" w:cstheme="minorHAnsi"/>
                <w:b/>
                <w:sz w:val="20"/>
                <w:szCs w:val="20"/>
              </w:rPr>
              <w:t xml:space="preserve">Principal Programme </w:t>
            </w:r>
            <w:r w:rsidR="00FA5174" w:rsidRPr="00A42D97">
              <w:rPr>
                <w:rFonts w:asciiTheme="minorHAnsi" w:hAnsiTheme="minorHAnsi" w:cstheme="minorHAnsi"/>
                <w:b/>
                <w:sz w:val="20"/>
                <w:szCs w:val="20"/>
              </w:rPr>
              <w:t>Expected Total - minimum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FF3D3D" w14:textId="77777777" w:rsidR="00FA5174" w:rsidRPr="00A42D97" w:rsidRDefault="00FA5174" w:rsidP="00953AA9">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DCF39A" w14:textId="77777777" w:rsidR="00FA5174" w:rsidRPr="00A42D97" w:rsidRDefault="00FA5174" w:rsidP="00953AA9">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7A1563" w14:textId="77777777" w:rsidR="00FA5174" w:rsidRPr="00A42D97" w:rsidRDefault="00FA5174" w:rsidP="00953AA9">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936AE1" w14:textId="77777777" w:rsidR="00FA5174" w:rsidRPr="00A42D97" w:rsidRDefault="00FA5174" w:rsidP="00953AA9">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781395" w14:textId="77777777" w:rsidR="00FA5174" w:rsidRPr="00A42D97" w:rsidRDefault="00FA5174" w:rsidP="00953AA9">
            <w:pPr>
              <w:suppressAutoHyphens w:val="0"/>
              <w:spacing w:after="0"/>
              <w:rPr>
                <w:rFonts w:asciiTheme="minorHAnsi" w:hAnsiTheme="minorHAnsi" w:cstheme="minorHAnsi"/>
                <w:b/>
                <w:sz w:val="20"/>
                <w:szCs w:val="20"/>
              </w:rPr>
            </w:pPr>
          </w:p>
        </w:tc>
      </w:tr>
      <w:tr w:rsidR="00FA5174" w:rsidRPr="00A42D97" w14:paraId="11D444B5" w14:textId="77777777" w:rsidTr="00A03B07">
        <w:trPr>
          <w:trHeight w:val="432"/>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33FC3014" w14:textId="0C52739B" w:rsidR="00FA5174" w:rsidRPr="00A42D97" w:rsidRDefault="00530A56" w:rsidP="00953AA9">
            <w:pPr>
              <w:suppressAutoHyphens w:val="0"/>
              <w:spacing w:after="0"/>
              <w:jc w:val="right"/>
              <w:rPr>
                <w:rFonts w:asciiTheme="minorHAnsi" w:hAnsiTheme="minorHAnsi" w:cstheme="minorHAnsi"/>
                <w:b/>
                <w:sz w:val="20"/>
                <w:szCs w:val="20"/>
              </w:rPr>
            </w:pPr>
            <w:r w:rsidRPr="00A42D97">
              <w:rPr>
                <w:rFonts w:asciiTheme="minorHAnsi" w:hAnsiTheme="minorHAnsi" w:cstheme="minorHAnsi"/>
                <w:b/>
                <w:sz w:val="20"/>
                <w:szCs w:val="20"/>
              </w:rPr>
              <w:t xml:space="preserve">Principal Programme </w:t>
            </w:r>
            <w:r w:rsidR="00FA5174" w:rsidRPr="00A42D97">
              <w:rPr>
                <w:rFonts w:asciiTheme="minorHAnsi" w:hAnsiTheme="minorHAnsi" w:cstheme="minorHAnsi"/>
                <w:b/>
                <w:sz w:val="20"/>
                <w:szCs w:val="20"/>
              </w:rPr>
              <w:t>Expected Total - maximum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CD3D7D" w14:textId="77777777" w:rsidR="00FA5174" w:rsidRPr="00A42D97" w:rsidRDefault="00FA5174" w:rsidP="00953AA9">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BCD687" w14:textId="77777777" w:rsidR="00FA5174" w:rsidRPr="00A42D97" w:rsidRDefault="00FA5174" w:rsidP="00953AA9">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7EC519" w14:textId="77777777" w:rsidR="00FA5174" w:rsidRPr="00A42D97" w:rsidRDefault="00FA5174" w:rsidP="00953AA9">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5C1191" w14:textId="77777777" w:rsidR="00FA5174" w:rsidRPr="00A42D97" w:rsidRDefault="00FA5174" w:rsidP="00953AA9">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1ADE70" w14:textId="77777777" w:rsidR="00FA5174" w:rsidRPr="00A42D97" w:rsidRDefault="00FA5174" w:rsidP="00953AA9">
            <w:pPr>
              <w:suppressAutoHyphens w:val="0"/>
              <w:spacing w:after="0"/>
              <w:rPr>
                <w:rFonts w:asciiTheme="minorHAnsi" w:hAnsiTheme="minorHAnsi" w:cstheme="minorHAnsi"/>
                <w:b/>
                <w:sz w:val="20"/>
                <w:szCs w:val="20"/>
              </w:rPr>
            </w:pPr>
          </w:p>
        </w:tc>
      </w:tr>
      <w:tr w:rsidR="00530A56" w:rsidRPr="00A42D97" w14:paraId="0B3807AD" w14:textId="77777777" w:rsidTr="00A03B07">
        <w:trPr>
          <w:trHeight w:val="432"/>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1E353577" w14:textId="42F660F0" w:rsidR="00530A56" w:rsidRPr="00A42D97" w:rsidRDefault="00530A56" w:rsidP="00530A56">
            <w:pPr>
              <w:suppressAutoHyphens w:val="0"/>
              <w:spacing w:after="0"/>
              <w:jc w:val="right"/>
              <w:rPr>
                <w:rFonts w:asciiTheme="minorHAnsi" w:hAnsiTheme="minorHAnsi" w:cstheme="minorHAnsi"/>
                <w:b/>
                <w:sz w:val="20"/>
                <w:szCs w:val="20"/>
              </w:rPr>
            </w:pPr>
            <w:r w:rsidRPr="00A42D97">
              <w:rPr>
                <w:rFonts w:asciiTheme="minorHAnsi" w:hAnsiTheme="minorHAnsi" w:cstheme="minorHAnsi"/>
                <w:b/>
                <w:sz w:val="20"/>
                <w:szCs w:val="20"/>
              </w:rPr>
              <w:t>Embedded Programme</w:t>
            </w:r>
            <w:r w:rsidRPr="00A42D97">
              <w:rPr>
                <w:rStyle w:val="FootnoteReference"/>
                <w:rFonts w:asciiTheme="minorHAnsi" w:hAnsiTheme="minorHAnsi" w:cstheme="minorHAnsi"/>
                <w:b/>
                <w:sz w:val="20"/>
                <w:szCs w:val="20"/>
              </w:rPr>
              <w:footnoteReference w:id="11"/>
            </w:r>
            <w:r w:rsidRPr="00A42D97">
              <w:rPr>
                <w:rFonts w:asciiTheme="minorHAnsi" w:hAnsiTheme="minorHAnsi" w:cstheme="minorHAnsi"/>
                <w:b/>
                <w:sz w:val="20"/>
                <w:szCs w:val="20"/>
              </w:rPr>
              <w:t xml:space="preserve"> Expected Total - minimum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50CA61" w14:textId="77777777" w:rsidR="00530A56" w:rsidRPr="00A42D97" w:rsidRDefault="00530A56" w:rsidP="00530A56">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70D544" w14:textId="77777777" w:rsidR="00530A56" w:rsidRPr="00A42D97" w:rsidRDefault="00530A56" w:rsidP="00530A56">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B24613" w14:textId="77777777" w:rsidR="00530A56" w:rsidRPr="00A42D97" w:rsidRDefault="00530A56" w:rsidP="00530A56">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3745D5" w14:textId="77777777" w:rsidR="00530A56" w:rsidRPr="00A42D97" w:rsidRDefault="00530A56" w:rsidP="00530A56">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7ECAD5" w14:textId="77777777" w:rsidR="00530A56" w:rsidRPr="00A42D97" w:rsidRDefault="00530A56" w:rsidP="00530A56">
            <w:pPr>
              <w:suppressAutoHyphens w:val="0"/>
              <w:spacing w:after="0"/>
              <w:rPr>
                <w:rFonts w:asciiTheme="minorHAnsi" w:hAnsiTheme="minorHAnsi" w:cstheme="minorHAnsi"/>
                <w:b/>
                <w:sz w:val="20"/>
                <w:szCs w:val="20"/>
              </w:rPr>
            </w:pPr>
          </w:p>
        </w:tc>
      </w:tr>
      <w:tr w:rsidR="00530A56" w:rsidRPr="00A42D97" w14:paraId="2910E999" w14:textId="77777777" w:rsidTr="00A03B07">
        <w:trPr>
          <w:trHeight w:val="432"/>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196B2028" w14:textId="782873FB" w:rsidR="00530A56" w:rsidRPr="00A42D97" w:rsidRDefault="00530A56" w:rsidP="00530A56">
            <w:pPr>
              <w:suppressAutoHyphens w:val="0"/>
              <w:spacing w:after="0"/>
              <w:jc w:val="right"/>
              <w:rPr>
                <w:rFonts w:asciiTheme="minorHAnsi" w:hAnsiTheme="minorHAnsi" w:cstheme="minorHAnsi"/>
                <w:b/>
                <w:sz w:val="20"/>
                <w:szCs w:val="20"/>
              </w:rPr>
            </w:pPr>
            <w:r w:rsidRPr="00A42D97">
              <w:rPr>
                <w:rFonts w:asciiTheme="minorHAnsi" w:hAnsiTheme="minorHAnsi" w:cstheme="minorHAnsi"/>
                <w:b/>
                <w:sz w:val="20"/>
                <w:szCs w:val="20"/>
              </w:rPr>
              <w:t>Embedded Programme Expected Total - maximum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D663D" w14:textId="77777777" w:rsidR="00530A56" w:rsidRPr="00A42D97" w:rsidRDefault="00530A56" w:rsidP="00530A56">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08057B" w14:textId="77777777" w:rsidR="00530A56" w:rsidRPr="00A42D97" w:rsidRDefault="00530A56" w:rsidP="00530A56">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C718ED" w14:textId="77777777" w:rsidR="00530A56" w:rsidRPr="00A42D97" w:rsidRDefault="00530A56" w:rsidP="00530A56">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13FC63" w14:textId="77777777" w:rsidR="00530A56" w:rsidRPr="00A42D97" w:rsidRDefault="00530A56" w:rsidP="00530A56">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C635F6" w14:textId="77777777" w:rsidR="00530A56" w:rsidRPr="00A42D97" w:rsidRDefault="00530A56" w:rsidP="00530A56">
            <w:pPr>
              <w:suppressAutoHyphens w:val="0"/>
              <w:spacing w:after="0"/>
              <w:rPr>
                <w:rFonts w:asciiTheme="minorHAnsi" w:hAnsiTheme="minorHAnsi" w:cstheme="minorHAnsi"/>
                <w:b/>
                <w:sz w:val="20"/>
                <w:szCs w:val="20"/>
              </w:rPr>
            </w:pPr>
          </w:p>
        </w:tc>
      </w:tr>
    </w:tbl>
    <w:p w14:paraId="175C9B50" w14:textId="0A371A56" w:rsidR="00FA5174" w:rsidRPr="00A42D97" w:rsidRDefault="00FA5174" w:rsidP="00FA5174"/>
    <w:p w14:paraId="7EF9FC0D" w14:textId="77777777" w:rsidR="00530A56" w:rsidRPr="00A42D97" w:rsidRDefault="00530A56" w:rsidP="00FA5174"/>
    <w:p w14:paraId="56BF1172" w14:textId="77777777" w:rsidR="00FA5174" w:rsidRPr="00A42D97" w:rsidRDefault="00FA5174" w:rsidP="00FA5174">
      <w:pPr>
        <w:pStyle w:val="Heading2"/>
        <w:numPr>
          <w:ilvl w:val="1"/>
          <w:numId w:val="19"/>
        </w:numPr>
        <w:ind w:left="860" w:hanging="860"/>
      </w:pPr>
      <w:r w:rsidRPr="00A42D97">
        <w:t>Five-year plan for the proposed programme</w:t>
      </w:r>
    </w:p>
    <w:p w14:paraId="6F68165C" w14:textId="77777777" w:rsidR="00530A56" w:rsidRPr="00A42D97" w:rsidRDefault="00530A56" w:rsidP="00530A56">
      <w:r w:rsidRPr="00A42D97">
        <w:rPr>
          <w:b/>
          <w:bCs/>
        </w:rPr>
        <w:t>Principal programme</w:t>
      </w:r>
      <w:r w:rsidRPr="00A42D97">
        <w:t>:</w:t>
      </w:r>
    </w:p>
    <w:p w14:paraId="072EBBB7" w14:textId="77777777" w:rsidR="00530A56" w:rsidRPr="00A42D97" w:rsidRDefault="00530A56" w:rsidP="00530A56">
      <w:pPr>
        <w:ind w:left="851"/>
      </w:pPr>
    </w:p>
    <w:p w14:paraId="26E40B5D" w14:textId="094D27F9" w:rsidR="00530A56" w:rsidRPr="00A42D97" w:rsidRDefault="00530A56" w:rsidP="00530A56">
      <w:r w:rsidRPr="00A42D97">
        <w:rPr>
          <w:b/>
          <w:bCs/>
        </w:rPr>
        <w:t>Embedded Programme</w:t>
      </w:r>
      <w:r w:rsidRPr="00A42D97">
        <w:t xml:space="preserve">: </w:t>
      </w:r>
      <w:r w:rsidRPr="00A42D97">
        <w:rPr>
          <w:sz w:val="18"/>
          <w:szCs w:val="18"/>
        </w:rPr>
        <w:t>(Identify programme and complete if different from principal.)</w:t>
      </w:r>
    </w:p>
    <w:p w14:paraId="1594A4E3" w14:textId="77777777" w:rsidR="00530A56" w:rsidRPr="00A42D97" w:rsidRDefault="00530A56" w:rsidP="00530A56">
      <w:pPr>
        <w:ind w:left="851"/>
      </w:pPr>
    </w:p>
    <w:p w14:paraId="7B0D23E4" w14:textId="77777777" w:rsidR="00FA5174" w:rsidRPr="00A42D97" w:rsidRDefault="00FA5174" w:rsidP="00FA5174">
      <w:pPr>
        <w:ind w:left="851"/>
      </w:pPr>
    </w:p>
    <w:p w14:paraId="4226EE18" w14:textId="77777777" w:rsidR="00FA5174" w:rsidRPr="00A42D97" w:rsidRDefault="00FA5174" w:rsidP="00FA5174">
      <w:pPr>
        <w:pStyle w:val="Heading2"/>
        <w:numPr>
          <w:ilvl w:val="1"/>
          <w:numId w:val="19"/>
        </w:numPr>
        <w:ind w:left="860" w:hanging="860"/>
      </w:pPr>
      <w:r w:rsidRPr="00A42D97">
        <w:t>Other matters</w:t>
      </w:r>
    </w:p>
    <w:p w14:paraId="14003E22" w14:textId="77777777" w:rsidR="00530A56" w:rsidRPr="00A42D97" w:rsidRDefault="00530A56" w:rsidP="00530A56">
      <w:r w:rsidRPr="00A42D97">
        <w:rPr>
          <w:b/>
          <w:bCs/>
        </w:rPr>
        <w:t>Principal programme</w:t>
      </w:r>
      <w:r w:rsidRPr="00A42D97">
        <w:t>:</w:t>
      </w:r>
    </w:p>
    <w:p w14:paraId="685C4DC7" w14:textId="77777777" w:rsidR="00530A56" w:rsidRPr="00A42D97" w:rsidRDefault="00530A56" w:rsidP="00530A56">
      <w:pPr>
        <w:ind w:left="851"/>
      </w:pPr>
    </w:p>
    <w:p w14:paraId="3820CAAC" w14:textId="038B1264" w:rsidR="00530A56" w:rsidRPr="00A42D97" w:rsidRDefault="00530A56" w:rsidP="00530A56">
      <w:r w:rsidRPr="00A42D97">
        <w:rPr>
          <w:b/>
          <w:bCs/>
        </w:rPr>
        <w:t>Embedded Programme</w:t>
      </w:r>
      <w:r w:rsidRPr="00A42D97">
        <w:t xml:space="preserve">: </w:t>
      </w:r>
      <w:r w:rsidRPr="00A42D97">
        <w:rPr>
          <w:sz w:val="18"/>
          <w:szCs w:val="18"/>
        </w:rPr>
        <w:t>(Identify programme and complete if different from principal.)</w:t>
      </w:r>
    </w:p>
    <w:p w14:paraId="5D0BFA3B" w14:textId="77777777" w:rsidR="00530A56" w:rsidRPr="00A42D97" w:rsidRDefault="00530A56" w:rsidP="00530A56">
      <w:pPr>
        <w:ind w:left="851"/>
      </w:pPr>
    </w:p>
    <w:p w14:paraId="6A88E9C1" w14:textId="77777777" w:rsidR="00FA5174" w:rsidRPr="00A42D97" w:rsidRDefault="00FA5174" w:rsidP="00FA5174">
      <w:pPr>
        <w:pStyle w:val="Heading2"/>
        <w:ind w:left="851" w:firstLine="0"/>
        <w:rPr>
          <w:b w:val="0"/>
          <w:bCs w:val="0"/>
          <w:sz w:val="22"/>
          <w:szCs w:val="22"/>
        </w:rPr>
      </w:pPr>
    </w:p>
    <w:p w14:paraId="217C858E" w14:textId="77777777" w:rsidR="00FA5174" w:rsidRPr="00A42D97" w:rsidRDefault="00FA5174" w:rsidP="00FA5174">
      <w:pPr>
        <w:pStyle w:val="Heading2"/>
        <w:ind w:left="0" w:firstLine="0"/>
        <w:rPr>
          <w:b w:val="0"/>
          <w:bCs w:val="0"/>
          <w:sz w:val="22"/>
          <w:szCs w:val="22"/>
        </w:rPr>
      </w:pPr>
      <w:r w:rsidRPr="00A42D97">
        <w:rPr>
          <w:b w:val="0"/>
          <w:bCs w:val="0"/>
          <w:sz w:val="22"/>
          <w:szCs w:val="22"/>
        </w:rPr>
        <w:br/>
      </w:r>
    </w:p>
    <w:p w14:paraId="411C5667" w14:textId="77777777" w:rsidR="00FA5174" w:rsidRPr="00A42D97" w:rsidRDefault="00FA5174" w:rsidP="00FA5174">
      <w:pPr>
        <w:suppressAutoHyphens w:val="0"/>
        <w:spacing w:after="160" w:line="259" w:lineRule="auto"/>
        <w:rPr>
          <w:rFonts w:cs="Arial"/>
          <w:b/>
          <w:bCs/>
          <w:color w:val="0070C0"/>
          <w:kern w:val="32"/>
          <w:sz w:val="32"/>
          <w:szCs w:val="32"/>
        </w:rPr>
      </w:pPr>
      <w:r w:rsidRPr="00A42D97">
        <w:br w:type="page"/>
      </w:r>
    </w:p>
    <w:p w14:paraId="772B81A2" w14:textId="5DC4E7FF" w:rsidR="00FA5174" w:rsidRPr="00A42D97" w:rsidRDefault="00FA5174" w:rsidP="00FA5174">
      <w:pPr>
        <w:pStyle w:val="Heading1"/>
        <w:numPr>
          <w:ilvl w:val="0"/>
          <w:numId w:val="19"/>
        </w:numPr>
        <w:ind w:left="426"/>
      </w:pPr>
      <w:r w:rsidRPr="00A42D97">
        <w:lastRenderedPageBreak/>
        <w:t xml:space="preserve">Access, transfer and progression procedures, </w:t>
      </w:r>
      <w:proofErr w:type="gramStart"/>
      <w:r w:rsidRPr="00A42D97">
        <w:t>criteria</w:t>
      </w:r>
      <w:proofErr w:type="gramEnd"/>
      <w:r w:rsidRPr="00A42D97">
        <w:t xml:space="preserve"> and arrangements for the programme</w:t>
      </w:r>
    </w:p>
    <w:p w14:paraId="66051879" w14:textId="29036226" w:rsidR="000D386C" w:rsidRPr="00A42D97" w:rsidRDefault="000D386C" w:rsidP="000D386C">
      <w:pPr>
        <w:ind w:left="426"/>
        <w:rPr>
          <w:i/>
          <w:iCs/>
          <w:color w:val="FF0000"/>
          <w:sz w:val="20"/>
          <w:szCs w:val="20"/>
        </w:rPr>
      </w:pPr>
      <w:r w:rsidRPr="00A42D97">
        <w:rPr>
          <w:i/>
          <w:iCs/>
          <w:color w:val="FF0000"/>
          <w:sz w:val="20"/>
          <w:szCs w:val="20"/>
        </w:rPr>
        <w:t xml:space="preserve">The information here relates to the principal programme and, unless </w:t>
      </w:r>
      <w:r w:rsidR="00B85D8B" w:rsidRPr="00A42D97">
        <w:rPr>
          <w:i/>
          <w:iCs/>
          <w:color w:val="FF0000"/>
          <w:sz w:val="20"/>
          <w:szCs w:val="20"/>
        </w:rPr>
        <w:t>explicitly</w:t>
      </w:r>
      <w:r w:rsidRPr="00A42D97">
        <w:rPr>
          <w:i/>
          <w:iCs/>
          <w:color w:val="FF0000"/>
          <w:sz w:val="20"/>
          <w:szCs w:val="20"/>
        </w:rPr>
        <w:t xml:space="preserve"> stated, to </w:t>
      </w:r>
      <w:r w:rsidR="00B85D8B" w:rsidRPr="00A42D97">
        <w:rPr>
          <w:i/>
          <w:iCs/>
          <w:color w:val="FF0000"/>
          <w:sz w:val="20"/>
          <w:szCs w:val="20"/>
        </w:rPr>
        <w:t xml:space="preserve">any embedded programmes also.  </w:t>
      </w:r>
      <w:r w:rsidRPr="00A42D97">
        <w:rPr>
          <w:i/>
          <w:iCs/>
          <w:color w:val="FF0000"/>
          <w:sz w:val="20"/>
          <w:szCs w:val="20"/>
        </w:rPr>
        <w:t xml:space="preserve">Where any of the information is different in an embedded programme to what applies to the principal programme, please identify the embedded </w:t>
      </w:r>
      <w:proofErr w:type="gramStart"/>
      <w:r w:rsidRPr="00A42D97">
        <w:rPr>
          <w:i/>
          <w:iCs/>
          <w:color w:val="FF0000"/>
          <w:sz w:val="20"/>
          <w:szCs w:val="20"/>
        </w:rPr>
        <w:t>programme</w:t>
      </w:r>
      <w:proofErr w:type="gramEnd"/>
      <w:r w:rsidRPr="00A42D97">
        <w:rPr>
          <w:i/>
          <w:iCs/>
          <w:color w:val="FF0000"/>
          <w:sz w:val="20"/>
          <w:szCs w:val="20"/>
        </w:rPr>
        <w:t xml:space="preserve"> and make the difference(s) clear.</w:t>
      </w:r>
    </w:p>
    <w:p w14:paraId="5B192A59" w14:textId="77777777" w:rsidR="00FA5174" w:rsidRPr="00A42D97" w:rsidRDefault="00FA5174" w:rsidP="00FA5174">
      <w:pPr>
        <w:pStyle w:val="Heading2"/>
        <w:numPr>
          <w:ilvl w:val="1"/>
          <w:numId w:val="19"/>
        </w:numPr>
        <w:ind w:left="860"/>
      </w:pPr>
      <w:r w:rsidRPr="00A42D97">
        <w:t xml:space="preserve">Information to be made available to learners about the programme </w:t>
      </w:r>
    </w:p>
    <w:p w14:paraId="6F7A73F7" w14:textId="77777777" w:rsidR="00FA5174" w:rsidRPr="00A42D97" w:rsidRDefault="00FA5174" w:rsidP="00FA5174">
      <w:pPr>
        <w:ind w:left="851"/>
      </w:pPr>
    </w:p>
    <w:p w14:paraId="47BFD08D" w14:textId="77777777" w:rsidR="00FA5174" w:rsidRPr="00A42D97" w:rsidRDefault="00FA5174" w:rsidP="00FA5174">
      <w:pPr>
        <w:pStyle w:val="Heading2"/>
        <w:numPr>
          <w:ilvl w:val="1"/>
          <w:numId w:val="19"/>
        </w:numPr>
        <w:ind w:left="860"/>
      </w:pPr>
      <w:r w:rsidRPr="00A42D97">
        <w:t>Entry procedures and criteria for the programme including procedures recognition of prior learning</w:t>
      </w:r>
    </w:p>
    <w:p w14:paraId="24B09AF3" w14:textId="77777777" w:rsidR="00FA5174" w:rsidRPr="00A42D97" w:rsidRDefault="00FA5174" w:rsidP="00FA5174">
      <w:pPr>
        <w:pStyle w:val="Heading3"/>
        <w:numPr>
          <w:ilvl w:val="2"/>
          <w:numId w:val="19"/>
        </w:numPr>
        <w:spacing w:before="240" w:after="60"/>
        <w:ind w:left="1560" w:hanging="709"/>
      </w:pPr>
      <w:r w:rsidRPr="00A42D97">
        <w:t>Entry procedures</w:t>
      </w:r>
    </w:p>
    <w:p w14:paraId="26351B12" w14:textId="77777777" w:rsidR="00FA5174" w:rsidRPr="00A42D97" w:rsidRDefault="00FA5174" w:rsidP="00FA5174">
      <w:pPr>
        <w:ind w:left="1560"/>
      </w:pPr>
    </w:p>
    <w:p w14:paraId="5E5C3D41" w14:textId="77777777" w:rsidR="00FA5174" w:rsidRPr="00A42D97" w:rsidRDefault="00FA5174" w:rsidP="00FA5174">
      <w:pPr>
        <w:pStyle w:val="Heading3"/>
        <w:numPr>
          <w:ilvl w:val="2"/>
          <w:numId w:val="19"/>
        </w:numPr>
        <w:spacing w:before="240" w:after="60"/>
        <w:ind w:left="1560" w:hanging="709"/>
      </w:pPr>
      <w:r w:rsidRPr="00A42D97">
        <w:t xml:space="preserve">Minimum requirements for general learning </w:t>
      </w:r>
    </w:p>
    <w:p w14:paraId="13A6DDE7" w14:textId="77777777" w:rsidR="00FA5174" w:rsidRPr="00A42D97" w:rsidRDefault="00FA5174" w:rsidP="00FA5174">
      <w:pPr>
        <w:ind w:left="1560"/>
      </w:pPr>
    </w:p>
    <w:p w14:paraId="039BA0FE" w14:textId="77777777" w:rsidR="00FA5174" w:rsidRPr="00A42D97" w:rsidRDefault="00FA5174" w:rsidP="00FA5174">
      <w:pPr>
        <w:pStyle w:val="Heading3"/>
        <w:numPr>
          <w:ilvl w:val="2"/>
          <w:numId w:val="19"/>
        </w:numPr>
        <w:spacing w:before="240" w:after="60"/>
        <w:ind w:left="1560" w:hanging="709"/>
      </w:pPr>
      <w:r w:rsidRPr="00A42D97">
        <w:t>Minimum requirements for discipline-specific learning</w:t>
      </w:r>
    </w:p>
    <w:p w14:paraId="047BDAFD" w14:textId="77777777" w:rsidR="00FA5174" w:rsidRPr="00A42D97" w:rsidRDefault="00FA5174" w:rsidP="00FA5174">
      <w:pPr>
        <w:ind w:left="1560"/>
      </w:pPr>
    </w:p>
    <w:p w14:paraId="1E8CBD8E" w14:textId="77777777" w:rsidR="00FA5174" w:rsidRPr="00A42D97" w:rsidRDefault="00FA5174" w:rsidP="00FA5174">
      <w:pPr>
        <w:pStyle w:val="Heading3"/>
        <w:numPr>
          <w:ilvl w:val="2"/>
          <w:numId w:val="19"/>
        </w:numPr>
        <w:spacing w:before="240" w:after="60"/>
        <w:ind w:left="1560" w:hanging="709"/>
      </w:pPr>
      <w:r w:rsidRPr="00A42D97">
        <w:t>Minimum experiential requirements (if applicable)</w:t>
      </w:r>
    </w:p>
    <w:p w14:paraId="1850B96B" w14:textId="77777777" w:rsidR="00FA5174" w:rsidRPr="00A42D97" w:rsidRDefault="00FA5174" w:rsidP="00FA5174">
      <w:pPr>
        <w:ind w:left="1560"/>
      </w:pPr>
    </w:p>
    <w:p w14:paraId="6BE606A0" w14:textId="77777777" w:rsidR="00FA5174" w:rsidRPr="00A42D97" w:rsidRDefault="00FA5174" w:rsidP="00FA5174">
      <w:pPr>
        <w:pStyle w:val="Heading3"/>
        <w:numPr>
          <w:ilvl w:val="2"/>
          <w:numId w:val="19"/>
        </w:numPr>
        <w:spacing w:before="240" w:after="60"/>
        <w:ind w:left="1560" w:hanging="709"/>
      </w:pPr>
      <w:r w:rsidRPr="00A42D97">
        <w:t xml:space="preserve">Minimum language proficiency requirements </w:t>
      </w:r>
    </w:p>
    <w:p w14:paraId="72991046" w14:textId="77777777" w:rsidR="00FA5174" w:rsidRPr="00A42D97" w:rsidRDefault="00FA5174" w:rsidP="00FA5174">
      <w:pPr>
        <w:ind w:left="1560"/>
      </w:pPr>
    </w:p>
    <w:p w14:paraId="751239D9" w14:textId="77777777" w:rsidR="00FA5174" w:rsidRPr="00A42D97" w:rsidRDefault="00FA5174" w:rsidP="00FA5174">
      <w:pPr>
        <w:pStyle w:val="Heading3"/>
        <w:numPr>
          <w:ilvl w:val="2"/>
          <w:numId w:val="19"/>
        </w:numPr>
        <w:spacing w:before="240" w:after="60"/>
        <w:ind w:left="1560" w:hanging="709"/>
      </w:pPr>
      <w:r w:rsidRPr="00A42D97">
        <w:t>Minimum mathematical proficiency requirements</w:t>
      </w:r>
    </w:p>
    <w:p w14:paraId="574233BD" w14:textId="77777777" w:rsidR="00FA5174" w:rsidRPr="00A42D97" w:rsidRDefault="00FA5174" w:rsidP="00FA5174">
      <w:pPr>
        <w:ind w:left="1560"/>
      </w:pPr>
    </w:p>
    <w:p w14:paraId="21C7C7E2" w14:textId="77777777" w:rsidR="00FA5174" w:rsidRPr="00A42D97" w:rsidRDefault="00FA5174" w:rsidP="00FA5174">
      <w:pPr>
        <w:pStyle w:val="Heading3"/>
        <w:numPr>
          <w:ilvl w:val="2"/>
          <w:numId w:val="19"/>
        </w:numPr>
        <w:spacing w:before="240" w:after="60"/>
        <w:ind w:left="1560" w:hanging="709"/>
      </w:pPr>
      <w:r w:rsidRPr="00A42D97">
        <w:t>Minimum criteria for passing the access interview (if applicable)</w:t>
      </w:r>
    </w:p>
    <w:p w14:paraId="084BE400" w14:textId="77777777" w:rsidR="00FA5174" w:rsidRPr="00A42D97" w:rsidRDefault="00FA5174" w:rsidP="00FA5174">
      <w:pPr>
        <w:ind w:left="1560"/>
      </w:pPr>
    </w:p>
    <w:p w14:paraId="62767EA2" w14:textId="77777777" w:rsidR="00FA5174" w:rsidRPr="00A42D97" w:rsidRDefault="00FA5174" w:rsidP="00FA5174">
      <w:pPr>
        <w:pStyle w:val="Heading3"/>
        <w:numPr>
          <w:ilvl w:val="2"/>
          <w:numId w:val="19"/>
        </w:numPr>
        <w:spacing w:before="240" w:after="60"/>
        <w:ind w:left="1560" w:hanging="709"/>
      </w:pPr>
      <w:r w:rsidRPr="00A42D97">
        <w:t>Detail any other criteria for selecting learners</w:t>
      </w:r>
    </w:p>
    <w:p w14:paraId="76E4F440" w14:textId="77777777" w:rsidR="00FA5174" w:rsidRPr="00A42D97" w:rsidRDefault="00FA5174" w:rsidP="00FA5174">
      <w:pPr>
        <w:ind w:left="1560"/>
      </w:pPr>
    </w:p>
    <w:p w14:paraId="487B2E91" w14:textId="77777777" w:rsidR="00FA5174" w:rsidRPr="00A42D97" w:rsidRDefault="00FA5174" w:rsidP="00FA5174">
      <w:pPr>
        <w:pStyle w:val="Heading3"/>
        <w:numPr>
          <w:ilvl w:val="2"/>
          <w:numId w:val="19"/>
        </w:numPr>
        <w:spacing w:before="240" w:after="60"/>
        <w:ind w:left="1560" w:hanging="709"/>
      </w:pPr>
      <w:r w:rsidRPr="00A42D97">
        <w:t xml:space="preserve">Programme-specific RPL criteria, and arrangements for entry, exemptions from modules, advanced </w:t>
      </w:r>
      <w:proofErr w:type="gramStart"/>
      <w:r w:rsidRPr="00A42D97">
        <w:t>entry</w:t>
      </w:r>
      <w:proofErr w:type="gramEnd"/>
      <w:r w:rsidRPr="00A42D97">
        <w:t xml:space="preserve"> and direct access to the award</w:t>
      </w:r>
    </w:p>
    <w:p w14:paraId="38B63922" w14:textId="77777777" w:rsidR="00FA5174" w:rsidRPr="00A42D97" w:rsidRDefault="00FA5174" w:rsidP="00FA5174">
      <w:pPr>
        <w:ind w:left="1560"/>
      </w:pPr>
    </w:p>
    <w:tbl>
      <w:tblPr>
        <w:tblStyle w:val="TableGrid"/>
        <w:tblW w:w="8222" w:type="dxa"/>
        <w:tblInd w:w="137" w:type="dxa"/>
        <w:tblLook w:val="00A0" w:firstRow="1" w:lastRow="0" w:firstColumn="1" w:lastColumn="0" w:noHBand="0" w:noVBand="0"/>
      </w:tblPr>
      <w:tblGrid>
        <w:gridCol w:w="894"/>
        <w:gridCol w:w="3376"/>
        <w:gridCol w:w="3952"/>
      </w:tblGrid>
      <w:tr w:rsidR="00FA5174" w:rsidRPr="00A42D97" w14:paraId="2EA48BE2" w14:textId="77777777" w:rsidTr="00953AA9">
        <w:tc>
          <w:tcPr>
            <w:tcW w:w="8222" w:type="dxa"/>
            <w:gridSpan w:val="3"/>
            <w:shd w:val="clear" w:color="auto" w:fill="D9E2F3" w:themeFill="accent1" w:themeFillTint="33"/>
            <w:vAlign w:val="center"/>
          </w:tcPr>
          <w:p w14:paraId="41BA99A1" w14:textId="77777777" w:rsidR="00FA5174" w:rsidRPr="00A42D97" w:rsidRDefault="00FA5174" w:rsidP="00953AA9">
            <w:pPr>
              <w:rPr>
                <w:b/>
                <w:szCs w:val="22"/>
              </w:rPr>
            </w:pPr>
            <w:r w:rsidRPr="00A42D97">
              <w:rPr>
                <w:b/>
                <w:szCs w:val="22"/>
              </w:rPr>
              <w:t>Summary of RPL criteria for advanced entry or access to the award (cite supporting documentation)</w:t>
            </w:r>
          </w:p>
        </w:tc>
      </w:tr>
      <w:tr w:rsidR="00FA5174" w:rsidRPr="00A42D97" w14:paraId="49E33EFD" w14:textId="77777777" w:rsidTr="00953AA9">
        <w:tblPrEx>
          <w:tblLook w:val="01E0" w:firstRow="1" w:lastRow="1" w:firstColumn="1" w:lastColumn="1" w:noHBand="0" w:noVBand="0"/>
        </w:tblPrEx>
        <w:trPr>
          <w:trHeight w:val="547"/>
        </w:trPr>
        <w:tc>
          <w:tcPr>
            <w:tcW w:w="894" w:type="dxa"/>
            <w:shd w:val="clear" w:color="auto" w:fill="D9E2F3" w:themeFill="accent1" w:themeFillTint="33"/>
          </w:tcPr>
          <w:p w14:paraId="79972122" w14:textId="77777777" w:rsidR="00FA5174" w:rsidRPr="00A42D97" w:rsidRDefault="00FA5174" w:rsidP="00953AA9">
            <w:pPr>
              <w:rPr>
                <w:b/>
                <w:szCs w:val="22"/>
              </w:rPr>
            </w:pPr>
            <w:r w:rsidRPr="00A42D97">
              <w:rPr>
                <w:b/>
                <w:szCs w:val="22"/>
              </w:rPr>
              <w:t>Stage 1</w:t>
            </w:r>
          </w:p>
        </w:tc>
        <w:tc>
          <w:tcPr>
            <w:tcW w:w="7328" w:type="dxa"/>
            <w:gridSpan w:val="2"/>
            <w:shd w:val="clear" w:color="auto" w:fill="auto"/>
          </w:tcPr>
          <w:p w14:paraId="35DF12DB" w14:textId="77777777" w:rsidR="00FA5174" w:rsidRPr="00A42D97" w:rsidRDefault="00FA5174" w:rsidP="00953AA9">
            <w:pPr>
              <w:rPr>
                <w:szCs w:val="22"/>
              </w:rPr>
            </w:pPr>
          </w:p>
        </w:tc>
      </w:tr>
      <w:tr w:rsidR="00FA5174" w:rsidRPr="00A42D97" w14:paraId="3A8F108C" w14:textId="77777777" w:rsidTr="00953AA9">
        <w:tblPrEx>
          <w:tblLook w:val="01E0" w:firstRow="1" w:lastRow="1" w:firstColumn="1" w:lastColumn="1" w:noHBand="0" w:noVBand="0"/>
        </w:tblPrEx>
        <w:trPr>
          <w:trHeight w:val="547"/>
        </w:trPr>
        <w:tc>
          <w:tcPr>
            <w:tcW w:w="894" w:type="dxa"/>
            <w:shd w:val="clear" w:color="auto" w:fill="D9E2F3" w:themeFill="accent1" w:themeFillTint="33"/>
          </w:tcPr>
          <w:p w14:paraId="2DF44B2D" w14:textId="77777777" w:rsidR="00FA5174" w:rsidRPr="00A42D97" w:rsidRDefault="00FA5174" w:rsidP="00953AA9">
            <w:pPr>
              <w:rPr>
                <w:b/>
                <w:szCs w:val="22"/>
              </w:rPr>
            </w:pPr>
            <w:r w:rsidRPr="00A42D97">
              <w:rPr>
                <w:b/>
                <w:szCs w:val="22"/>
              </w:rPr>
              <w:t>Stage 2</w:t>
            </w:r>
          </w:p>
        </w:tc>
        <w:tc>
          <w:tcPr>
            <w:tcW w:w="7328" w:type="dxa"/>
            <w:gridSpan w:val="2"/>
            <w:shd w:val="clear" w:color="auto" w:fill="auto"/>
          </w:tcPr>
          <w:p w14:paraId="0FF4B9F8" w14:textId="77777777" w:rsidR="00FA5174" w:rsidRPr="00A42D97" w:rsidRDefault="00FA5174" w:rsidP="00953AA9">
            <w:pPr>
              <w:rPr>
                <w:szCs w:val="22"/>
              </w:rPr>
            </w:pPr>
          </w:p>
        </w:tc>
      </w:tr>
      <w:tr w:rsidR="00FA5174" w:rsidRPr="00A42D97" w14:paraId="0EC432FB" w14:textId="77777777" w:rsidTr="00953AA9">
        <w:tblPrEx>
          <w:tblLook w:val="01E0" w:firstRow="1" w:lastRow="1" w:firstColumn="1" w:lastColumn="1" w:noHBand="0" w:noVBand="0"/>
        </w:tblPrEx>
        <w:trPr>
          <w:trHeight w:val="547"/>
        </w:trPr>
        <w:tc>
          <w:tcPr>
            <w:tcW w:w="894" w:type="dxa"/>
            <w:shd w:val="clear" w:color="auto" w:fill="D9E2F3" w:themeFill="accent1" w:themeFillTint="33"/>
          </w:tcPr>
          <w:p w14:paraId="1D7AA035" w14:textId="77777777" w:rsidR="00FA5174" w:rsidRPr="00A42D97" w:rsidRDefault="00FA5174" w:rsidP="00953AA9">
            <w:pPr>
              <w:rPr>
                <w:b/>
                <w:szCs w:val="22"/>
              </w:rPr>
            </w:pPr>
            <w:r w:rsidRPr="00A42D97">
              <w:rPr>
                <w:b/>
                <w:szCs w:val="22"/>
              </w:rPr>
              <w:t>Stage 3</w:t>
            </w:r>
          </w:p>
        </w:tc>
        <w:tc>
          <w:tcPr>
            <w:tcW w:w="7328" w:type="dxa"/>
            <w:gridSpan w:val="2"/>
            <w:shd w:val="clear" w:color="auto" w:fill="auto"/>
          </w:tcPr>
          <w:p w14:paraId="0460C076" w14:textId="77777777" w:rsidR="00FA5174" w:rsidRPr="00A42D97" w:rsidRDefault="00FA5174" w:rsidP="00953AA9">
            <w:pPr>
              <w:rPr>
                <w:szCs w:val="22"/>
              </w:rPr>
            </w:pPr>
          </w:p>
        </w:tc>
      </w:tr>
      <w:tr w:rsidR="00FA5174" w:rsidRPr="00A42D97" w14:paraId="258C3456" w14:textId="77777777" w:rsidTr="00953AA9">
        <w:tblPrEx>
          <w:tblLook w:val="01E0" w:firstRow="1" w:lastRow="1" w:firstColumn="1" w:lastColumn="1" w:noHBand="0" w:noVBand="0"/>
        </w:tblPrEx>
        <w:trPr>
          <w:trHeight w:val="547"/>
        </w:trPr>
        <w:tc>
          <w:tcPr>
            <w:tcW w:w="894" w:type="dxa"/>
            <w:shd w:val="clear" w:color="auto" w:fill="D9E2F3" w:themeFill="accent1" w:themeFillTint="33"/>
          </w:tcPr>
          <w:p w14:paraId="17E47EEF" w14:textId="77777777" w:rsidR="00FA5174" w:rsidRPr="00A42D97" w:rsidRDefault="00FA5174" w:rsidP="00953AA9">
            <w:pPr>
              <w:rPr>
                <w:b/>
                <w:szCs w:val="22"/>
              </w:rPr>
            </w:pPr>
            <w:r w:rsidRPr="00A42D97">
              <w:rPr>
                <w:b/>
                <w:szCs w:val="22"/>
              </w:rPr>
              <w:lastRenderedPageBreak/>
              <w:t>Stage 4</w:t>
            </w:r>
          </w:p>
        </w:tc>
        <w:tc>
          <w:tcPr>
            <w:tcW w:w="7328" w:type="dxa"/>
            <w:gridSpan w:val="2"/>
            <w:shd w:val="clear" w:color="auto" w:fill="auto"/>
          </w:tcPr>
          <w:p w14:paraId="33E64FB2" w14:textId="77777777" w:rsidR="00FA5174" w:rsidRPr="00A42D97" w:rsidRDefault="00FA5174" w:rsidP="00953AA9">
            <w:pPr>
              <w:rPr>
                <w:szCs w:val="22"/>
              </w:rPr>
            </w:pPr>
          </w:p>
        </w:tc>
      </w:tr>
      <w:tr w:rsidR="00FA5174" w:rsidRPr="00A42D97" w14:paraId="2C988521" w14:textId="77777777" w:rsidTr="00953AA9">
        <w:tblPrEx>
          <w:tblLook w:val="01E0" w:firstRow="1" w:lastRow="1" w:firstColumn="1" w:lastColumn="1" w:noHBand="0" w:noVBand="0"/>
        </w:tblPrEx>
        <w:trPr>
          <w:trHeight w:val="547"/>
        </w:trPr>
        <w:tc>
          <w:tcPr>
            <w:tcW w:w="894" w:type="dxa"/>
            <w:shd w:val="clear" w:color="auto" w:fill="D9E2F3" w:themeFill="accent1" w:themeFillTint="33"/>
          </w:tcPr>
          <w:p w14:paraId="0EC08476" w14:textId="77777777" w:rsidR="00FA5174" w:rsidRPr="00A42D97" w:rsidRDefault="00FA5174" w:rsidP="00953AA9">
            <w:pPr>
              <w:rPr>
                <w:b/>
                <w:szCs w:val="22"/>
              </w:rPr>
            </w:pPr>
            <w:r w:rsidRPr="00A42D97">
              <w:rPr>
                <w:b/>
                <w:szCs w:val="22"/>
              </w:rPr>
              <w:t>Award</w:t>
            </w:r>
          </w:p>
        </w:tc>
        <w:tc>
          <w:tcPr>
            <w:tcW w:w="7328" w:type="dxa"/>
            <w:gridSpan w:val="2"/>
            <w:shd w:val="clear" w:color="auto" w:fill="auto"/>
          </w:tcPr>
          <w:p w14:paraId="0AA665B5" w14:textId="77777777" w:rsidR="00FA5174" w:rsidRPr="00A42D97" w:rsidRDefault="00FA5174" w:rsidP="00953AA9">
            <w:pPr>
              <w:rPr>
                <w:szCs w:val="22"/>
              </w:rPr>
            </w:pPr>
          </w:p>
        </w:tc>
      </w:tr>
      <w:tr w:rsidR="00FA5174" w:rsidRPr="00A42D97" w14:paraId="6D85E4E2" w14:textId="77777777" w:rsidTr="00953AA9">
        <w:tc>
          <w:tcPr>
            <w:tcW w:w="8222" w:type="dxa"/>
            <w:gridSpan w:val="3"/>
            <w:shd w:val="clear" w:color="auto" w:fill="D9E2F3" w:themeFill="accent1" w:themeFillTint="33"/>
            <w:vAlign w:val="center"/>
          </w:tcPr>
          <w:p w14:paraId="72381B8D" w14:textId="77777777" w:rsidR="00FA5174" w:rsidRPr="00A42D97" w:rsidRDefault="00FA5174" w:rsidP="00953AA9">
            <w:pPr>
              <w:rPr>
                <w:b/>
                <w:szCs w:val="22"/>
              </w:rPr>
            </w:pPr>
            <w:r w:rsidRPr="00A42D97">
              <w:rPr>
                <w:b/>
                <w:szCs w:val="22"/>
              </w:rPr>
              <w:t xml:space="preserve">List of specific arrangements for transfer from </w:t>
            </w:r>
            <w:proofErr w:type="gramStart"/>
            <w:r w:rsidRPr="00A42D97">
              <w:rPr>
                <w:b/>
                <w:szCs w:val="22"/>
              </w:rPr>
              <w:t>other</w:t>
            </w:r>
            <w:proofErr w:type="gramEnd"/>
            <w:r w:rsidRPr="00A42D97">
              <w:rPr>
                <w:b/>
                <w:szCs w:val="22"/>
              </w:rPr>
              <w:t xml:space="preserve"> programme (inward) to the proposed programme</w:t>
            </w:r>
          </w:p>
        </w:tc>
      </w:tr>
      <w:tr w:rsidR="00FA5174" w:rsidRPr="00A42D97" w14:paraId="5F5A9DF4" w14:textId="77777777" w:rsidTr="00953AA9">
        <w:tblPrEx>
          <w:tblLook w:val="01E0" w:firstRow="1" w:lastRow="1" w:firstColumn="1" w:lastColumn="1" w:noHBand="0" w:noVBand="0"/>
        </w:tblPrEx>
        <w:tc>
          <w:tcPr>
            <w:tcW w:w="894" w:type="dxa"/>
            <w:tcBorders>
              <w:bottom w:val="single" w:sz="4" w:space="0" w:color="auto"/>
            </w:tcBorders>
            <w:shd w:val="clear" w:color="auto" w:fill="D9E2F3" w:themeFill="accent1" w:themeFillTint="33"/>
            <w:vAlign w:val="center"/>
          </w:tcPr>
          <w:p w14:paraId="44AAAB43" w14:textId="77777777" w:rsidR="00FA5174" w:rsidRPr="00A42D97" w:rsidRDefault="00FA5174" w:rsidP="00953AA9">
            <w:pPr>
              <w:rPr>
                <w:b/>
                <w:szCs w:val="22"/>
              </w:rPr>
            </w:pPr>
          </w:p>
        </w:tc>
        <w:tc>
          <w:tcPr>
            <w:tcW w:w="3376" w:type="dxa"/>
            <w:tcBorders>
              <w:bottom w:val="single" w:sz="4" w:space="0" w:color="auto"/>
            </w:tcBorders>
            <w:shd w:val="clear" w:color="auto" w:fill="D9E2F3" w:themeFill="accent1" w:themeFillTint="33"/>
            <w:vAlign w:val="center"/>
          </w:tcPr>
          <w:p w14:paraId="6278F83D" w14:textId="77777777" w:rsidR="00FA5174" w:rsidRPr="00A42D97" w:rsidRDefault="00FA5174" w:rsidP="00953AA9">
            <w:pPr>
              <w:rPr>
                <w:b/>
                <w:szCs w:val="22"/>
              </w:rPr>
            </w:pPr>
            <w:r w:rsidRPr="00A42D97">
              <w:rPr>
                <w:b/>
                <w:szCs w:val="22"/>
              </w:rPr>
              <w:t>Programme name, Provider</w:t>
            </w:r>
          </w:p>
        </w:tc>
        <w:tc>
          <w:tcPr>
            <w:tcW w:w="3952" w:type="dxa"/>
            <w:tcBorders>
              <w:bottom w:val="single" w:sz="4" w:space="0" w:color="auto"/>
            </w:tcBorders>
            <w:shd w:val="clear" w:color="auto" w:fill="D9E2F3" w:themeFill="accent1" w:themeFillTint="33"/>
            <w:vAlign w:val="center"/>
          </w:tcPr>
          <w:p w14:paraId="55D82043" w14:textId="77777777" w:rsidR="00FA5174" w:rsidRPr="00A42D97" w:rsidRDefault="00FA5174" w:rsidP="00953AA9">
            <w:pPr>
              <w:rPr>
                <w:b/>
                <w:szCs w:val="22"/>
              </w:rPr>
            </w:pPr>
            <w:r w:rsidRPr="00A42D97">
              <w:rPr>
                <w:b/>
                <w:szCs w:val="22"/>
              </w:rPr>
              <w:t>Details</w:t>
            </w:r>
          </w:p>
        </w:tc>
      </w:tr>
      <w:tr w:rsidR="00FA5174" w:rsidRPr="00A42D97" w14:paraId="394A2130" w14:textId="77777777" w:rsidTr="00953AA9">
        <w:tblPrEx>
          <w:tblLook w:val="01E0" w:firstRow="1" w:lastRow="1" w:firstColumn="1" w:lastColumn="1" w:noHBand="0" w:noVBand="0"/>
        </w:tblPrEx>
        <w:tc>
          <w:tcPr>
            <w:tcW w:w="894" w:type="dxa"/>
            <w:vMerge w:val="restart"/>
            <w:shd w:val="clear" w:color="auto" w:fill="D9E2F3" w:themeFill="accent1" w:themeFillTint="33"/>
          </w:tcPr>
          <w:p w14:paraId="326A7DE5" w14:textId="77777777" w:rsidR="00FA5174" w:rsidRPr="00A42D97" w:rsidRDefault="00FA5174" w:rsidP="00953AA9">
            <w:pPr>
              <w:rPr>
                <w:b/>
                <w:szCs w:val="22"/>
              </w:rPr>
            </w:pPr>
            <w:r w:rsidRPr="00A42D97">
              <w:rPr>
                <w:b/>
                <w:szCs w:val="22"/>
              </w:rPr>
              <w:t>Stage 1</w:t>
            </w:r>
          </w:p>
        </w:tc>
        <w:tc>
          <w:tcPr>
            <w:tcW w:w="3376" w:type="dxa"/>
            <w:shd w:val="clear" w:color="auto" w:fill="auto"/>
          </w:tcPr>
          <w:p w14:paraId="3A6C9561" w14:textId="77777777" w:rsidR="00FA5174" w:rsidRPr="00A42D97" w:rsidRDefault="00FA5174" w:rsidP="00953AA9">
            <w:pPr>
              <w:rPr>
                <w:szCs w:val="22"/>
              </w:rPr>
            </w:pPr>
          </w:p>
        </w:tc>
        <w:tc>
          <w:tcPr>
            <w:tcW w:w="3952" w:type="dxa"/>
            <w:shd w:val="clear" w:color="auto" w:fill="auto"/>
          </w:tcPr>
          <w:p w14:paraId="72AB863F" w14:textId="77777777" w:rsidR="00FA5174" w:rsidRPr="00A42D97" w:rsidRDefault="00FA5174" w:rsidP="00953AA9">
            <w:pPr>
              <w:rPr>
                <w:szCs w:val="22"/>
              </w:rPr>
            </w:pPr>
          </w:p>
        </w:tc>
      </w:tr>
      <w:tr w:rsidR="00FA5174" w:rsidRPr="00A42D97" w14:paraId="0BA38FC1" w14:textId="77777777" w:rsidTr="00953AA9">
        <w:tblPrEx>
          <w:tblLook w:val="01E0" w:firstRow="1" w:lastRow="1" w:firstColumn="1" w:lastColumn="1" w:noHBand="0" w:noVBand="0"/>
        </w:tblPrEx>
        <w:tc>
          <w:tcPr>
            <w:tcW w:w="894" w:type="dxa"/>
            <w:vMerge/>
            <w:shd w:val="clear" w:color="auto" w:fill="D9E2F3" w:themeFill="accent1" w:themeFillTint="33"/>
          </w:tcPr>
          <w:p w14:paraId="6BE8037B" w14:textId="77777777" w:rsidR="00FA5174" w:rsidRPr="00A42D97" w:rsidRDefault="00FA5174" w:rsidP="00953AA9">
            <w:pPr>
              <w:rPr>
                <w:b/>
                <w:szCs w:val="22"/>
              </w:rPr>
            </w:pPr>
          </w:p>
        </w:tc>
        <w:tc>
          <w:tcPr>
            <w:tcW w:w="3376" w:type="dxa"/>
            <w:shd w:val="clear" w:color="auto" w:fill="auto"/>
          </w:tcPr>
          <w:p w14:paraId="3EDA65BE" w14:textId="77777777" w:rsidR="00FA5174" w:rsidRPr="00A42D97" w:rsidRDefault="00FA5174" w:rsidP="00953AA9">
            <w:pPr>
              <w:rPr>
                <w:szCs w:val="22"/>
              </w:rPr>
            </w:pPr>
          </w:p>
        </w:tc>
        <w:tc>
          <w:tcPr>
            <w:tcW w:w="3952" w:type="dxa"/>
            <w:shd w:val="clear" w:color="auto" w:fill="auto"/>
          </w:tcPr>
          <w:p w14:paraId="5B7DFEC4" w14:textId="77777777" w:rsidR="00FA5174" w:rsidRPr="00A42D97" w:rsidRDefault="00FA5174" w:rsidP="00953AA9">
            <w:pPr>
              <w:rPr>
                <w:szCs w:val="22"/>
              </w:rPr>
            </w:pPr>
          </w:p>
        </w:tc>
      </w:tr>
      <w:tr w:rsidR="00FA5174" w:rsidRPr="00A42D97" w14:paraId="1DE80EF7" w14:textId="77777777" w:rsidTr="00953AA9">
        <w:tblPrEx>
          <w:tblLook w:val="01E0" w:firstRow="1" w:lastRow="1" w:firstColumn="1" w:lastColumn="1" w:noHBand="0" w:noVBand="0"/>
        </w:tblPrEx>
        <w:tc>
          <w:tcPr>
            <w:tcW w:w="894" w:type="dxa"/>
            <w:vMerge w:val="restart"/>
            <w:shd w:val="clear" w:color="auto" w:fill="D9E2F3" w:themeFill="accent1" w:themeFillTint="33"/>
          </w:tcPr>
          <w:p w14:paraId="1CCE9DD5" w14:textId="77777777" w:rsidR="00FA5174" w:rsidRPr="00A42D97" w:rsidRDefault="00FA5174" w:rsidP="00953AA9">
            <w:pPr>
              <w:rPr>
                <w:b/>
                <w:szCs w:val="22"/>
              </w:rPr>
            </w:pPr>
            <w:r w:rsidRPr="00A42D97">
              <w:rPr>
                <w:b/>
                <w:szCs w:val="22"/>
              </w:rPr>
              <w:t>Stage 2</w:t>
            </w:r>
          </w:p>
        </w:tc>
        <w:tc>
          <w:tcPr>
            <w:tcW w:w="3376" w:type="dxa"/>
            <w:shd w:val="clear" w:color="auto" w:fill="auto"/>
          </w:tcPr>
          <w:p w14:paraId="3D89A921" w14:textId="77777777" w:rsidR="00FA5174" w:rsidRPr="00A42D97" w:rsidRDefault="00FA5174" w:rsidP="00953AA9">
            <w:pPr>
              <w:rPr>
                <w:szCs w:val="22"/>
              </w:rPr>
            </w:pPr>
          </w:p>
        </w:tc>
        <w:tc>
          <w:tcPr>
            <w:tcW w:w="3952" w:type="dxa"/>
            <w:shd w:val="clear" w:color="auto" w:fill="auto"/>
          </w:tcPr>
          <w:p w14:paraId="652A2C08" w14:textId="77777777" w:rsidR="00FA5174" w:rsidRPr="00A42D97" w:rsidRDefault="00FA5174" w:rsidP="00953AA9">
            <w:pPr>
              <w:rPr>
                <w:szCs w:val="22"/>
              </w:rPr>
            </w:pPr>
          </w:p>
        </w:tc>
      </w:tr>
      <w:tr w:rsidR="00FA5174" w:rsidRPr="00A42D97" w14:paraId="6BCE1F41" w14:textId="77777777" w:rsidTr="00953AA9">
        <w:tblPrEx>
          <w:tblLook w:val="01E0" w:firstRow="1" w:lastRow="1" w:firstColumn="1" w:lastColumn="1" w:noHBand="0" w:noVBand="0"/>
        </w:tblPrEx>
        <w:tc>
          <w:tcPr>
            <w:tcW w:w="894" w:type="dxa"/>
            <w:vMerge/>
            <w:shd w:val="clear" w:color="auto" w:fill="D9E2F3" w:themeFill="accent1" w:themeFillTint="33"/>
          </w:tcPr>
          <w:p w14:paraId="6A92EE52" w14:textId="77777777" w:rsidR="00FA5174" w:rsidRPr="00A42D97" w:rsidRDefault="00FA5174" w:rsidP="00953AA9">
            <w:pPr>
              <w:rPr>
                <w:b/>
                <w:szCs w:val="22"/>
              </w:rPr>
            </w:pPr>
          </w:p>
        </w:tc>
        <w:tc>
          <w:tcPr>
            <w:tcW w:w="3376" w:type="dxa"/>
            <w:shd w:val="clear" w:color="auto" w:fill="auto"/>
          </w:tcPr>
          <w:p w14:paraId="21CDC2C4" w14:textId="77777777" w:rsidR="00FA5174" w:rsidRPr="00A42D97" w:rsidRDefault="00FA5174" w:rsidP="00953AA9">
            <w:pPr>
              <w:rPr>
                <w:szCs w:val="22"/>
              </w:rPr>
            </w:pPr>
          </w:p>
        </w:tc>
        <w:tc>
          <w:tcPr>
            <w:tcW w:w="3952" w:type="dxa"/>
            <w:shd w:val="clear" w:color="auto" w:fill="auto"/>
          </w:tcPr>
          <w:p w14:paraId="6DB5A028" w14:textId="77777777" w:rsidR="00FA5174" w:rsidRPr="00A42D97" w:rsidRDefault="00FA5174" w:rsidP="00953AA9">
            <w:pPr>
              <w:rPr>
                <w:szCs w:val="22"/>
              </w:rPr>
            </w:pPr>
          </w:p>
        </w:tc>
      </w:tr>
      <w:tr w:rsidR="00FA5174" w:rsidRPr="00A42D97" w14:paraId="0ABDF811" w14:textId="77777777" w:rsidTr="00953AA9">
        <w:tblPrEx>
          <w:tblLook w:val="01E0" w:firstRow="1" w:lastRow="1" w:firstColumn="1" w:lastColumn="1" w:noHBand="0" w:noVBand="0"/>
        </w:tblPrEx>
        <w:tc>
          <w:tcPr>
            <w:tcW w:w="894" w:type="dxa"/>
            <w:vMerge w:val="restart"/>
            <w:shd w:val="clear" w:color="auto" w:fill="D9E2F3" w:themeFill="accent1" w:themeFillTint="33"/>
          </w:tcPr>
          <w:p w14:paraId="5D920336" w14:textId="77777777" w:rsidR="00FA5174" w:rsidRPr="00A42D97" w:rsidRDefault="00FA5174" w:rsidP="00953AA9">
            <w:pPr>
              <w:rPr>
                <w:b/>
                <w:szCs w:val="22"/>
              </w:rPr>
            </w:pPr>
            <w:r w:rsidRPr="00A42D97">
              <w:rPr>
                <w:b/>
                <w:szCs w:val="22"/>
              </w:rPr>
              <w:t>Stage 3</w:t>
            </w:r>
          </w:p>
        </w:tc>
        <w:tc>
          <w:tcPr>
            <w:tcW w:w="3376" w:type="dxa"/>
            <w:shd w:val="clear" w:color="auto" w:fill="auto"/>
          </w:tcPr>
          <w:p w14:paraId="45921F89" w14:textId="77777777" w:rsidR="00FA5174" w:rsidRPr="00A42D97" w:rsidRDefault="00FA5174" w:rsidP="00953AA9">
            <w:pPr>
              <w:rPr>
                <w:szCs w:val="22"/>
              </w:rPr>
            </w:pPr>
          </w:p>
        </w:tc>
        <w:tc>
          <w:tcPr>
            <w:tcW w:w="3952" w:type="dxa"/>
            <w:shd w:val="clear" w:color="auto" w:fill="auto"/>
          </w:tcPr>
          <w:p w14:paraId="11D09A59" w14:textId="77777777" w:rsidR="00FA5174" w:rsidRPr="00A42D97" w:rsidRDefault="00FA5174" w:rsidP="00953AA9">
            <w:pPr>
              <w:rPr>
                <w:szCs w:val="22"/>
              </w:rPr>
            </w:pPr>
          </w:p>
        </w:tc>
      </w:tr>
      <w:tr w:rsidR="00FA5174" w:rsidRPr="00A42D97" w14:paraId="53B51B3E" w14:textId="77777777" w:rsidTr="00953AA9">
        <w:tblPrEx>
          <w:tblLook w:val="01E0" w:firstRow="1" w:lastRow="1" w:firstColumn="1" w:lastColumn="1" w:noHBand="0" w:noVBand="0"/>
        </w:tblPrEx>
        <w:tc>
          <w:tcPr>
            <w:tcW w:w="894" w:type="dxa"/>
            <w:vMerge/>
            <w:shd w:val="clear" w:color="auto" w:fill="D9E2F3" w:themeFill="accent1" w:themeFillTint="33"/>
          </w:tcPr>
          <w:p w14:paraId="34E24C57" w14:textId="77777777" w:rsidR="00FA5174" w:rsidRPr="00A42D97" w:rsidRDefault="00FA5174" w:rsidP="00953AA9">
            <w:pPr>
              <w:rPr>
                <w:b/>
                <w:szCs w:val="22"/>
              </w:rPr>
            </w:pPr>
          </w:p>
        </w:tc>
        <w:tc>
          <w:tcPr>
            <w:tcW w:w="3376" w:type="dxa"/>
            <w:shd w:val="clear" w:color="auto" w:fill="auto"/>
          </w:tcPr>
          <w:p w14:paraId="689766DE" w14:textId="77777777" w:rsidR="00FA5174" w:rsidRPr="00A42D97" w:rsidRDefault="00FA5174" w:rsidP="00953AA9">
            <w:pPr>
              <w:rPr>
                <w:szCs w:val="22"/>
              </w:rPr>
            </w:pPr>
          </w:p>
        </w:tc>
        <w:tc>
          <w:tcPr>
            <w:tcW w:w="3952" w:type="dxa"/>
            <w:shd w:val="clear" w:color="auto" w:fill="auto"/>
          </w:tcPr>
          <w:p w14:paraId="13523482" w14:textId="77777777" w:rsidR="00FA5174" w:rsidRPr="00A42D97" w:rsidRDefault="00FA5174" w:rsidP="00953AA9">
            <w:pPr>
              <w:rPr>
                <w:szCs w:val="22"/>
              </w:rPr>
            </w:pPr>
          </w:p>
        </w:tc>
      </w:tr>
      <w:tr w:rsidR="00FA5174" w:rsidRPr="00A42D97" w14:paraId="55CEE7B7" w14:textId="77777777" w:rsidTr="00953AA9">
        <w:tblPrEx>
          <w:tblLook w:val="01E0" w:firstRow="1" w:lastRow="1" w:firstColumn="1" w:lastColumn="1" w:noHBand="0" w:noVBand="0"/>
        </w:tblPrEx>
        <w:tc>
          <w:tcPr>
            <w:tcW w:w="894" w:type="dxa"/>
            <w:vMerge w:val="restart"/>
            <w:shd w:val="clear" w:color="auto" w:fill="D9E2F3" w:themeFill="accent1" w:themeFillTint="33"/>
          </w:tcPr>
          <w:p w14:paraId="65E30651" w14:textId="77777777" w:rsidR="00FA5174" w:rsidRPr="00A42D97" w:rsidRDefault="00FA5174" w:rsidP="00953AA9">
            <w:pPr>
              <w:rPr>
                <w:b/>
                <w:szCs w:val="22"/>
              </w:rPr>
            </w:pPr>
            <w:r w:rsidRPr="00A42D97">
              <w:rPr>
                <w:b/>
                <w:szCs w:val="22"/>
              </w:rPr>
              <w:t>Stage 4</w:t>
            </w:r>
          </w:p>
        </w:tc>
        <w:tc>
          <w:tcPr>
            <w:tcW w:w="3376" w:type="dxa"/>
            <w:shd w:val="clear" w:color="auto" w:fill="auto"/>
          </w:tcPr>
          <w:p w14:paraId="517647BD" w14:textId="77777777" w:rsidR="00FA5174" w:rsidRPr="00A42D97" w:rsidRDefault="00FA5174" w:rsidP="00953AA9">
            <w:pPr>
              <w:rPr>
                <w:szCs w:val="22"/>
              </w:rPr>
            </w:pPr>
          </w:p>
        </w:tc>
        <w:tc>
          <w:tcPr>
            <w:tcW w:w="3952" w:type="dxa"/>
            <w:shd w:val="clear" w:color="auto" w:fill="auto"/>
          </w:tcPr>
          <w:p w14:paraId="41AAF03B" w14:textId="77777777" w:rsidR="00FA5174" w:rsidRPr="00A42D97" w:rsidRDefault="00FA5174" w:rsidP="00953AA9">
            <w:pPr>
              <w:rPr>
                <w:szCs w:val="22"/>
              </w:rPr>
            </w:pPr>
          </w:p>
        </w:tc>
      </w:tr>
      <w:tr w:rsidR="00FA5174" w:rsidRPr="00A42D97" w14:paraId="00A89C88" w14:textId="77777777" w:rsidTr="00953AA9">
        <w:tblPrEx>
          <w:tblLook w:val="01E0" w:firstRow="1" w:lastRow="1" w:firstColumn="1" w:lastColumn="1" w:noHBand="0" w:noVBand="0"/>
        </w:tblPrEx>
        <w:tc>
          <w:tcPr>
            <w:tcW w:w="894" w:type="dxa"/>
            <w:vMerge/>
            <w:shd w:val="clear" w:color="auto" w:fill="D9E2F3" w:themeFill="accent1" w:themeFillTint="33"/>
          </w:tcPr>
          <w:p w14:paraId="7D9C40FA" w14:textId="77777777" w:rsidR="00FA5174" w:rsidRPr="00A42D97" w:rsidRDefault="00FA5174" w:rsidP="00953AA9">
            <w:pPr>
              <w:rPr>
                <w:szCs w:val="22"/>
              </w:rPr>
            </w:pPr>
          </w:p>
        </w:tc>
        <w:tc>
          <w:tcPr>
            <w:tcW w:w="3376" w:type="dxa"/>
            <w:shd w:val="clear" w:color="auto" w:fill="auto"/>
          </w:tcPr>
          <w:p w14:paraId="6E75AD6E" w14:textId="77777777" w:rsidR="00FA5174" w:rsidRPr="00A42D97" w:rsidRDefault="00FA5174" w:rsidP="00953AA9">
            <w:pPr>
              <w:rPr>
                <w:szCs w:val="22"/>
              </w:rPr>
            </w:pPr>
          </w:p>
        </w:tc>
        <w:tc>
          <w:tcPr>
            <w:tcW w:w="3952" w:type="dxa"/>
            <w:shd w:val="clear" w:color="auto" w:fill="auto"/>
          </w:tcPr>
          <w:p w14:paraId="338B437B" w14:textId="77777777" w:rsidR="00FA5174" w:rsidRPr="00A42D97" w:rsidRDefault="00FA5174" w:rsidP="00953AA9">
            <w:pPr>
              <w:rPr>
                <w:szCs w:val="22"/>
              </w:rPr>
            </w:pPr>
          </w:p>
        </w:tc>
      </w:tr>
    </w:tbl>
    <w:p w14:paraId="5F89AE86" w14:textId="77777777" w:rsidR="00FA5174" w:rsidRPr="00A42D97" w:rsidRDefault="00FA5174" w:rsidP="00FA5174"/>
    <w:tbl>
      <w:tblPr>
        <w:tblStyle w:val="TableGrid"/>
        <w:tblW w:w="8222" w:type="dxa"/>
        <w:tblInd w:w="137" w:type="dxa"/>
        <w:tblLook w:val="00A0" w:firstRow="1" w:lastRow="0" w:firstColumn="1" w:lastColumn="0" w:noHBand="0" w:noVBand="0"/>
      </w:tblPr>
      <w:tblGrid>
        <w:gridCol w:w="894"/>
        <w:gridCol w:w="3376"/>
        <w:gridCol w:w="3952"/>
      </w:tblGrid>
      <w:tr w:rsidR="00FA5174" w:rsidRPr="00A42D97" w14:paraId="559E8C92" w14:textId="77777777" w:rsidTr="00953AA9">
        <w:tc>
          <w:tcPr>
            <w:tcW w:w="8222" w:type="dxa"/>
            <w:gridSpan w:val="3"/>
            <w:shd w:val="clear" w:color="auto" w:fill="D9E2F3" w:themeFill="accent1" w:themeFillTint="33"/>
            <w:vAlign w:val="center"/>
          </w:tcPr>
          <w:p w14:paraId="3FF92F76" w14:textId="77777777" w:rsidR="00FA5174" w:rsidRPr="00A42D97" w:rsidRDefault="00FA5174" w:rsidP="00953AA9">
            <w:pPr>
              <w:rPr>
                <w:b/>
                <w:szCs w:val="22"/>
              </w:rPr>
            </w:pPr>
            <w:r w:rsidRPr="00A42D97">
              <w:rPr>
                <w:b/>
                <w:szCs w:val="22"/>
              </w:rPr>
              <w:t>List of specific arrangements for progression (inward) to the proposed programme</w:t>
            </w:r>
          </w:p>
        </w:tc>
      </w:tr>
      <w:tr w:rsidR="00FA5174" w:rsidRPr="00A42D97" w14:paraId="65AD4FEE" w14:textId="77777777" w:rsidTr="00953AA9">
        <w:tblPrEx>
          <w:tblLook w:val="01E0" w:firstRow="1" w:lastRow="1" w:firstColumn="1" w:lastColumn="1" w:noHBand="0" w:noVBand="0"/>
        </w:tblPrEx>
        <w:tc>
          <w:tcPr>
            <w:tcW w:w="894" w:type="dxa"/>
            <w:tcBorders>
              <w:bottom w:val="single" w:sz="4" w:space="0" w:color="auto"/>
            </w:tcBorders>
            <w:shd w:val="clear" w:color="auto" w:fill="D9E2F3" w:themeFill="accent1" w:themeFillTint="33"/>
            <w:vAlign w:val="center"/>
          </w:tcPr>
          <w:p w14:paraId="3E839A8D" w14:textId="77777777" w:rsidR="00FA5174" w:rsidRPr="00A42D97" w:rsidRDefault="00FA5174" w:rsidP="00953AA9">
            <w:pPr>
              <w:rPr>
                <w:b/>
                <w:szCs w:val="22"/>
              </w:rPr>
            </w:pPr>
          </w:p>
        </w:tc>
        <w:tc>
          <w:tcPr>
            <w:tcW w:w="3376" w:type="dxa"/>
            <w:tcBorders>
              <w:bottom w:val="single" w:sz="4" w:space="0" w:color="auto"/>
            </w:tcBorders>
            <w:shd w:val="clear" w:color="auto" w:fill="D9E2F3" w:themeFill="accent1" w:themeFillTint="33"/>
            <w:vAlign w:val="center"/>
          </w:tcPr>
          <w:p w14:paraId="59CCE112" w14:textId="77777777" w:rsidR="00FA5174" w:rsidRPr="00A42D97" w:rsidRDefault="00FA5174" w:rsidP="00953AA9">
            <w:pPr>
              <w:rPr>
                <w:b/>
                <w:szCs w:val="22"/>
              </w:rPr>
            </w:pPr>
            <w:r w:rsidRPr="00A42D97">
              <w:rPr>
                <w:b/>
                <w:szCs w:val="22"/>
              </w:rPr>
              <w:t>Programme name, Provider</w:t>
            </w:r>
          </w:p>
        </w:tc>
        <w:tc>
          <w:tcPr>
            <w:tcW w:w="3952" w:type="dxa"/>
            <w:tcBorders>
              <w:bottom w:val="single" w:sz="4" w:space="0" w:color="auto"/>
            </w:tcBorders>
            <w:shd w:val="clear" w:color="auto" w:fill="D9E2F3" w:themeFill="accent1" w:themeFillTint="33"/>
            <w:vAlign w:val="center"/>
          </w:tcPr>
          <w:p w14:paraId="23E3652E" w14:textId="77777777" w:rsidR="00FA5174" w:rsidRPr="00A42D97" w:rsidRDefault="00FA5174" w:rsidP="00953AA9">
            <w:pPr>
              <w:rPr>
                <w:b/>
                <w:szCs w:val="22"/>
              </w:rPr>
            </w:pPr>
            <w:r w:rsidRPr="00A42D97">
              <w:rPr>
                <w:b/>
                <w:szCs w:val="22"/>
              </w:rPr>
              <w:t>Details</w:t>
            </w:r>
          </w:p>
        </w:tc>
      </w:tr>
      <w:tr w:rsidR="00FA5174" w:rsidRPr="00A42D97" w14:paraId="6DCB1618" w14:textId="77777777" w:rsidTr="00953AA9">
        <w:tblPrEx>
          <w:tblLook w:val="01E0" w:firstRow="1" w:lastRow="1" w:firstColumn="1" w:lastColumn="1" w:noHBand="0" w:noVBand="0"/>
        </w:tblPrEx>
        <w:tc>
          <w:tcPr>
            <w:tcW w:w="894" w:type="dxa"/>
            <w:vMerge w:val="restart"/>
            <w:shd w:val="clear" w:color="auto" w:fill="D9E2F3" w:themeFill="accent1" w:themeFillTint="33"/>
          </w:tcPr>
          <w:p w14:paraId="44E03C78" w14:textId="77777777" w:rsidR="00FA5174" w:rsidRPr="00A42D97" w:rsidRDefault="00FA5174" w:rsidP="00953AA9">
            <w:pPr>
              <w:rPr>
                <w:b/>
                <w:szCs w:val="22"/>
              </w:rPr>
            </w:pPr>
            <w:r w:rsidRPr="00A42D97">
              <w:rPr>
                <w:b/>
                <w:szCs w:val="22"/>
              </w:rPr>
              <w:t>Stage 1</w:t>
            </w:r>
          </w:p>
        </w:tc>
        <w:tc>
          <w:tcPr>
            <w:tcW w:w="3376" w:type="dxa"/>
            <w:shd w:val="clear" w:color="auto" w:fill="auto"/>
          </w:tcPr>
          <w:p w14:paraId="697CADB8" w14:textId="77777777" w:rsidR="00FA5174" w:rsidRPr="00A42D97" w:rsidRDefault="00FA5174" w:rsidP="00953AA9">
            <w:pPr>
              <w:rPr>
                <w:szCs w:val="22"/>
              </w:rPr>
            </w:pPr>
          </w:p>
        </w:tc>
        <w:tc>
          <w:tcPr>
            <w:tcW w:w="3952" w:type="dxa"/>
            <w:shd w:val="clear" w:color="auto" w:fill="auto"/>
          </w:tcPr>
          <w:p w14:paraId="6F215BC9" w14:textId="77777777" w:rsidR="00FA5174" w:rsidRPr="00A42D97" w:rsidRDefault="00FA5174" w:rsidP="00953AA9">
            <w:pPr>
              <w:rPr>
                <w:szCs w:val="22"/>
              </w:rPr>
            </w:pPr>
          </w:p>
        </w:tc>
      </w:tr>
      <w:tr w:rsidR="00FA5174" w:rsidRPr="00A42D97" w14:paraId="59B1CF82" w14:textId="77777777" w:rsidTr="00953AA9">
        <w:tblPrEx>
          <w:tblLook w:val="01E0" w:firstRow="1" w:lastRow="1" w:firstColumn="1" w:lastColumn="1" w:noHBand="0" w:noVBand="0"/>
        </w:tblPrEx>
        <w:tc>
          <w:tcPr>
            <w:tcW w:w="894" w:type="dxa"/>
            <w:vMerge/>
            <w:shd w:val="clear" w:color="auto" w:fill="D9E2F3" w:themeFill="accent1" w:themeFillTint="33"/>
          </w:tcPr>
          <w:p w14:paraId="231B7C19" w14:textId="77777777" w:rsidR="00FA5174" w:rsidRPr="00A42D97" w:rsidRDefault="00FA5174" w:rsidP="00953AA9">
            <w:pPr>
              <w:rPr>
                <w:b/>
                <w:szCs w:val="22"/>
              </w:rPr>
            </w:pPr>
          </w:p>
        </w:tc>
        <w:tc>
          <w:tcPr>
            <w:tcW w:w="3376" w:type="dxa"/>
            <w:shd w:val="clear" w:color="auto" w:fill="auto"/>
          </w:tcPr>
          <w:p w14:paraId="70749BC7" w14:textId="77777777" w:rsidR="00FA5174" w:rsidRPr="00A42D97" w:rsidRDefault="00FA5174" w:rsidP="00953AA9">
            <w:pPr>
              <w:rPr>
                <w:szCs w:val="22"/>
              </w:rPr>
            </w:pPr>
          </w:p>
        </w:tc>
        <w:tc>
          <w:tcPr>
            <w:tcW w:w="3952" w:type="dxa"/>
            <w:shd w:val="clear" w:color="auto" w:fill="auto"/>
          </w:tcPr>
          <w:p w14:paraId="4489132F" w14:textId="77777777" w:rsidR="00FA5174" w:rsidRPr="00A42D97" w:rsidRDefault="00FA5174" w:rsidP="00953AA9">
            <w:pPr>
              <w:rPr>
                <w:szCs w:val="22"/>
              </w:rPr>
            </w:pPr>
          </w:p>
        </w:tc>
      </w:tr>
      <w:tr w:rsidR="00FA5174" w:rsidRPr="00A42D97" w14:paraId="03EF5074" w14:textId="77777777" w:rsidTr="00953AA9">
        <w:tblPrEx>
          <w:tblLook w:val="01E0" w:firstRow="1" w:lastRow="1" w:firstColumn="1" w:lastColumn="1" w:noHBand="0" w:noVBand="0"/>
        </w:tblPrEx>
        <w:tc>
          <w:tcPr>
            <w:tcW w:w="894" w:type="dxa"/>
            <w:vMerge w:val="restart"/>
            <w:shd w:val="clear" w:color="auto" w:fill="D9E2F3" w:themeFill="accent1" w:themeFillTint="33"/>
          </w:tcPr>
          <w:p w14:paraId="15729B7A" w14:textId="77777777" w:rsidR="00FA5174" w:rsidRPr="00A42D97" w:rsidRDefault="00FA5174" w:rsidP="00953AA9">
            <w:pPr>
              <w:rPr>
                <w:b/>
                <w:szCs w:val="22"/>
              </w:rPr>
            </w:pPr>
            <w:r w:rsidRPr="00A42D97">
              <w:rPr>
                <w:b/>
                <w:szCs w:val="22"/>
              </w:rPr>
              <w:t>Stage 2</w:t>
            </w:r>
          </w:p>
        </w:tc>
        <w:tc>
          <w:tcPr>
            <w:tcW w:w="3376" w:type="dxa"/>
            <w:shd w:val="clear" w:color="auto" w:fill="auto"/>
          </w:tcPr>
          <w:p w14:paraId="68C3445A" w14:textId="77777777" w:rsidR="00FA5174" w:rsidRPr="00A42D97" w:rsidRDefault="00FA5174" w:rsidP="00953AA9">
            <w:pPr>
              <w:rPr>
                <w:szCs w:val="22"/>
              </w:rPr>
            </w:pPr>
          </w:p>
        </w:tc>
        <w:tc>
          <w:tcPr>
            <w:tcW w:w="3952" w:type="dxa"/>
            <w:shd w:val="clear" w:color="auto" w:fill="auto"/>
          </w:tcPr>
          <w:p w14:paraId="262210E8" w14:textId="77777777" w:rsidR="00FA5174" w:rsidRPr="00A42D97" w:rsidRDefault="00FA5174" w:rsidP="00953AA9">
            <w:pPr>
              <w:rPr>
                <w:szCs w:val="22"/>
              </w:rPr>
            </w:pPr>
          </w:p>
        </w:tc>
      </w:tr>
      <w:tr w:rsidR="00FA5174" w:rsidRPr="00A42D97" w14:paraId="26AE88E3" w14:textId="77777777" w:rsidTr="00953AA9">
        <w:tblPrEx>
          <w:tblLook w:val="01E0" w:firstRow="1" w:lastRow="1" w:firstColumn="1" w:lastColumn="1" w:noHBand="0" w:noVBand="0"/>
        </w:tblPrEx>
        <w:tc>
          <w:tcPr>
            <w:tcW w:w="894" w:type="dxa"/>
            <w:vMerge/>
            <w:shd w:val="clear" w:color="auto" w:fill="D9E2F3" w:themeFill="accent1" w:themeFillTint="33"/>
          </w:tcPr>
          <w:p w14:paraId="0EEE2026" w14:textId="77777777" w:rsidR="00FA5174" w:rsidRPr="00A42D97" w:rsidRDefault="00FA5174" w:rsidP="00953AA9">
            <w:pPr>
              <w:rPr>
                <w:b/>
                <w:szCs w:val="22"/>
              </w:rPr>
            </w:pPr>
          </w:p>
        </w:tc>
        <w:tc>
          <w:tcPr>
            <w:tcW w:w="3376" w:type="dxa"/>
            <w:shd w:val="clear" w:color="auto" w:fill="auto"/>
          </w:tcPr>
          <w:p w14:paraId="60541982" w14:textId="77777777" w:rsidR="00FA5174" w:rsidRPr="00A42D97" w:rsidRDefault="00FA5174" w:rsidP="00953AA9">
            <w:pPr>
              <w:rPr>
                <w:szCs w:val="22"/>
              </w:rPr>
            </w:pPr>
          </w:p>
        </w:tc>
        <w:tc>
          <w:tcPr>
            <w:tcW w:w="3952" w:type="dxa"/>
            <w:shd w:val="clear" w:color="auto" w:fill="auto"/>
          </w:tcPr>
          <w:p w14:paraId="156389EA" w14:textId="77777777" w:rsidR="00FA5174" w:rsidRPr="00A42D97" w:rsidRDefault="00FA5174" w:rsidP="00953AA9">
            <w:pPr>
              <w:rPr>
                <w:szCs w:val="22"/>
              </w:rPr>
            </w:pPr>
          </w:p>
        </w:tc>
      </w:tr>
      <w:tr w:rsidR="00FA5174" w:rsidRPr="00A42D97" w14:paraId="469CB5FB" w14:textId="77777777" w:rsidTr="00953AA9">
        <w:tblPrEx>
          <w:tblLook w:val="01E0" w:firstRow="1" w:lastRow="1" w:firstColumn="1" w:lastColumn="1" w:noHBand="0" w:noVBand="0"/>
        </w:tblPrEx>
        <w:tc>
          <w:tcPr>
            <w:tcW w:w="894" w:type="dxa"/>
            <w:vMerge w:val="restart"/>
            <w:shd w:val="clear" w:color="auto" w:fill="D9E2F3" w:themeFill="accent1" w:themeFillTint="33"/>
          </w:tcPr>
          <w:p w14:paraId="10C62CC2" w14:textId="77777777" w:rsidR="00FA5174" w:rsidRPr="00A42D97" w:rsidRDefault="00FA5174" w:rsidP="00953AA9">
            <w:pPr>
              <w:rPr>
                <w:b/>
                <w:szCs w:val="22"/>
              </w:rPr>
            </w:pPr>
            <w:r w:rsidRPr="00A42D97">
              <w:rPr>
                <w:b/>
                <w:szCs w:val="22"/>
              </w:rPr>
              <w:t>Stage 3</w:t>
            </w:r>
          </w:p>
        </w:tc>
        <w:tc>
          <w:tcPr>
            <w:tcW w:w="3376" w:type="dxa"/>
            <w:shd w:val="clear" w:color="auto" w:fill="auto"/>
          </w:tcPr>
          <w:p w14:paraId="1DAFBC1C" w14:textId="77777777" w:rsidR="00FA5174" w:rsidRPr="00A42D97" w:rsidRDefault="00FA5174" w:rsidP="00953AA9">
            <w:pPr>
              <w:rPr>
                <w:szCs w:val="22"/>
              </w:rPr>
            </w:pPr>
          </w:p>
        </w:tc>
        <w:tc>
          <w:tcPr>
            <w:tcW w:w="3952" w:type="dxa"/>
            <w:shd w:val="clear" w:color="auto" w:fill="auto"/>
          </w:tcPr>
          <w:p w14:paraId="79D04966" w14:textId="77777777" w:rsidR="00FA5174" w:rsidRPr="00A42D97" w:rsidRDefault="00FA5174" w:rsidP="00953AA9">
            <w:pPr>
              <w:rPr>
                <w:szCs w:val="22"/>
              </w:rPr>
            </w:pPr>
          </w:p>
        </w:tc>
      </w:tr>
      <w:tr w:rsidR="00FA5174" w:rsidRPr="00A42D97" w14:paraId="1650FD3B" w14:textId="77777777" w:rsidTr="00953AA9">
        <w:tblPrEx>
          <w:tblLook w:val="01E0" w:firstRow="1" w:lastRow="1" w:firstColumn="1" w:lastColumn="1" w:noHBand="0" w:noVBand="0"/>
        </w:tblPrEx>
        <w:tc>
          <w:tcPr>
            <w:tcW w:w="894" w:type="dxa"/>
            <w:vMerge/>
            <w:shd w:val="clear" w:color="auto" w:fill="D9E2F3" w:themeFill="accent1" w:themeFillTint="33"/>
          </w:tcPr>
          <w:p w14:paraId="04FE35A1" w14:textId="77777777" w:rsidR="00FA5174" w:rsidRPr="00A42D97" w:rsidRDefault="00FA5174" w:rsidP="00953AA9">
            <w:pPr>
              <w:rPr>
                <w:b/>
                <w:szCs w:val="22"/>
              </w:rPr>
            </w:pPr>
          </w:p>
        </w:tc>
        <w:tc>
          <w:tcPr>
            <w:tcW w:w="3376" w:type="dxa"/>
            <w:shd w:val="clear" w:color="auto" w:fill="auto"/>
          </w:tcPr>
          <w:p w14:paraId="275C13FE" w14:textId="77777777" w:rsidR="00FA5174" w:rsidRPr="00A42D97" w:rsidRDefault="00FA5174" w:rsidP="00953AA9">
            <w:pPr>
              <w:rPr>
                <w:szCs w:val="22"/>
              </w:rPr>
            </w:pPr>
          </w:p>
        </w:tc>
        <w:tc>
          <w:tcPr>
            <w:tcW w:w="3952" w:type="dxa"/>
            <w:shd w:val="clear" w:color="auto" w:fill="auto"/>
          </w:tcPr>
          <w:p w14:paraId="1277BB16" w14:textId="77777777" w:rsidR="00FA5174" w:rsidRPr="00A42D97" w:rsidRDefault="00FA5174" w:rsidP="00953AA9">
            <w:pPr>
              <w:rPr>
                <w:szCs w:val="22"/>
              </w:rPr>
            </w:pPr>
          </w:p>
        </w:tc>
      </w:tr>
      <w:tr w:rsidR="00FA5174" w:rsidRPr="00A42D97" w14:paraId="4D1F025C" w14:textId="77777777" w:rsidTr="00953AA9">
        <w:tblPrEx>
          <w:tblLook w:val="01E0" w:firstRow="1" w:lastRow="1" w:firstColumn="1" w:lastColumn="1" w:noHBand="0" w:noVBand="0"/>
        </w:tblPrEx>
        <w:tc>
          <w:tcPr>
            <w:tcW w:w="894" w:type="dxa"/>
            <w:vMerge w:val="restart"/>
            <w:shd w:val="clear" w:color="auto" w:fill="D9E2F3" w:themeFill="accent1" w:themeFillTint="33"/>
          </w:tcPr>
          <w:p w14:paraId="3C0F89CA" w14:textId="77777777" w:rsidR="00FA5174" w:rsidRPr="00A42D97" w:rsidRDefault="00FA5174" w:rsidP="00953AA9">
            <w:pPr>
              <w:rPr>
                <w:b/>
                <w:szCs w:val="22"/>
              </w:rPr>
            </w:pPr>
            <w:r w:rsidRPr="00A42D97">
              <w:rPr>
                <w:b/>
                <w:szCs w:val="22"/>
              </w:rPr>
              <w:t>Stage 4</w:t>
            </w:r>
          </w:p>
        </w:tc>
        <w:tc>
          <w:tcPr>
            <w:tcW w:w="3376" w:type="dxa"/>
            <w:shd w:val="clear" w:color="auto" w:fill="auto"/>
          </w:tcPr>
          <w:p w14:paraId="3B25DD8E" w14:textId="77777777" w:rsidR="00FA5174" w:rsidRPr="00A42D97" w:rsidRDefault="00FA5174" w:rsidP="00953AA9">
            <w:pPr>
              <w:rPr>
                <w:szCs w:val="22"/>
              </w:rPr>
            </w:pPr>
          </w:p>
        </w:tc>
        <w:tc>
          <w:tcPr>
            <w:tcW w:w="3952" w:type="dxa"/>
            <w:shd w:val="clear" w:color="auto" w:fill="auto"/>
          </w:tcPr>
          <w:p w14:paraId="36B15BE4" w14:textId="77777777" w:rsidR="00FA5174" w:rsidRPr="00A42D97" w:rsidRDefault="00FA5174" w:rsidP="00953AA9">
            <w:pPr>
              <w:rPr>
                <w:szCs w:val="22"/>
              </w:rPr>
            </w:pPr>
          </w:p>
        </w:tc>
      </w:tr>
      <w:tr w:rsidR="00FA5174" w:rsidRPr="00A42D97" w14:paraId="6F5AD410" w14:textId="77777777" w:rsidTr="00953AA9">
        <w:tblPrEx>
          <w:tblLook w:val="01E0" w:firstRow="1" w:lastRow="1" w:firstColumn="1" w:lastColumn="1" w:noHBand="0" w:noVBand="0"/>
        </w:tblPrEx>
        <w:tc>
          <w:tcPr>
            <w:tcW w:w="894" w:type="dxa"/>
            <w:vMerge/>
            <w:shd w:val="clear" w:color="auto" w:fill="D9E2F3" w:themeFill="accent1" w:themeFillTint="33"/>
          </w:tcPr>
          <w:p w14:paraId="39AA56AB" w14:textId="77777777" w:rsidR="00FA5174" w:rsidRPr="00A42D97" w:rsidRDefault="00FA5174" w:rsidP="00953AA9">
            <w:pPr>
              <w:rPr>
                <w:szCs w:val="22"/>
              </w:rPr>
            </w:pPr>
          </w:p>
        </w:tc>
        <w:tc>
          <w:tcPr>
            <w:tcW w:w="3376" w:type="dxa"/>
            <w:shd w:val="clear" w:color="auto" w:fill="auto"/>
          </w:tcPr>
          <w:p w14:paraId="56CBB064" w14:textId="77777777" w:rsidR="00FA5174" w:rsidRPr="00A42D97" w:rsidRDefault="00FA5174" w:rsidP="00953AA9">
            <w:pPr>
              <w:rPr>
                <w:szCs w:val="22"/>
              </w:rPr>
            </w:pPr>
          </w:p>
        </w:tc>
        <w:tc>
          <w:tcPr>
            <w:tcW w:w="3952" w:type="dxa"/>
            <w:shd w:val="clear" w:color="auto" w:fill="auto"/>
          </w:tcPr>
          <w:p w14:paraId="5F3AD719" w14:textId="77777777" w:rsidR="00FA5174" w:rsidRPr="00A42D97" w:rsidRDefault="00FA5174" w:rsidP="00953AA9">
            <w:pPr>
              <w:rPr>
                <w:szCs w:val="22"/>
              </w:rPr>
            </w:pPr>
          </w:p>
        </w:tc>
      </w:tr>
    </w:tbl>
    <w:p w14:paraId="0A865EEE" w14:textId="77777777" w:rsidR="00FA5174" w:rsidRPr="00A42D97" w:rsidRDefault="00FA5174" w:rsidP="00FA5174"/>
    <w:p w14:paraId="5FF48057" w14:textId="77777777" w:rsidR="00FA5174" w:rsidRPr="00A42D97" w:rsidRDefault="00FA5174" w:rsidP="00FA5174">
      <w:pPr>
        <w:pStyle w:val="Heading2"/>
        <w:numPr>
          <w:ilvl w:val="1"/>
          <w:numId w:val="19"/>
        </w:numPr>
        <w:ind w:left="860"/>
      </w:pPr>
      <w:r w:rsidRPr="00A42D97">
        <w:t>Programme-specific transfer (outward) procedures and criteria</w:t>
      </w:r>
    </w:p>
    <w:p w14:paraId="41EC6611" w14:textId="77777777" w:rsidR="00FA5174" w:rsidRPr="00A42D97" w:rsidRDefault="00FA5174" w:rsidP="00FA5174">
      <w:pPr>
        <w:ind w:left="851"/>
      </w:pPr>
    </w:p>
    <w:p w14:paraId="25147990" w14:textId="77777777" w:rsidR="00FA5174" w:rsidRPr="00A42D97" w:rsidRDefault="00FA5174" w:rsidP="00FA5174">
      <w:pPr>
        <w:pStyle w:val="Heading2"/>
        <w:numPr>
          <w:ilvl w:val="1"/>
          <w:numId w:val="19"/>
        </w:numPr>
        <w:ind w:left="860"/>
      </w:pPr>
      <w:r w:rsidRPr="00A42D97">
        <w:t xml:space="preserve">Identified transfer and progression destinations </w:t>
      </w:r>
    </w:p>
    <w:tbl>
      <w:tblPr>
        <w:tblStyle w:val="TableGrid"/>
        <w:tblW w:w="8222" w:type="dxa"/>
        <w:tblInd w:w="137" w:type="dxa"/>
        <w:tblLook w:val="00A0" w:firstRow="1" w:lastRow="0" w:firstColumn="1" w:lastColumn="0" w:noHBand="0" w:noVBand="0"/>
      </w:tblPr>
      <w:tblGrid>
        <w:gridCol w:w="4255"/>
        <w:gridCol w:w="3967"/>
      </w:tblGrid>
      <w:tr w:rsidR="00FA5174" w:rsidRPr="00A42D97" w14:paraId="0FE133ED" w14:textId="77777777" w:rsidTr="00953AA9">
        <w:tc>
          <w:tcPr>
            <w:tcW w:w="8222" w:type="dxa"/>
            <w:gridSpan w:val="2"/>
            <w:shd w:val="clear" w:color="auto" w:fill="D9E2F3" w:themeFill="accent1" w:themeFillTint="33"/>
            <w:vAlign w:val="center"/>
          </w:tcPr>
          <w:p w14:paraId="1D88458F" w14:textId="010EB142" w:rsidR="00FA5174" w:rsidRPr="00A42D97" w:rsidRDefault="00FA5174" w:rsidP="00953AA9">
            <w:pPr>
              <w:rPr>
                <w:b/>
                <w:szCs w:val="22"/>
              </w:rPr>
            </w:pPr>
            <w:r w:rsidRPr="00A42D97">
              <w:rPr>
                <w:b/>
                <w:szCs w:val="22"/>
              </w:rPr>
              <w:t>Progression destinations</w:t>
            </w:r>
            <w:r w:rsidR="00B85D8B" w:rsidRPr="00A42D97">
              <w:rPr>
                <w:b/>
                <w:szCs w:val="22"/>
              </w:rPr>
              <w:t xml:space="preserve"> – Principal Programme</w:t>
            </w:r>
          </w:p>
        </w:tc>
      </w:tr>
      <w:tr w:rsidR="00FA5174" w:rsidRPr="00A42D97" w14:paraId="02C5A3CA" w14:textId="77777777" w:rsidTr="00953AA9">
        <w:tblPrEx>
          <w:tblLook w:val="01E0" w:firstRow="1" w:lastRow="1" w:firstColumn="1" w:lastColumn="1" w:noHBand="0" w:noVBand="0"/>
        </w:tblPrEx>
        <w:tc>
          <w:tcPr>
            <w:tcW w:w="4255" w:type="dxa"/>
            <w:tcBorders>
              <w:bottom w:val="single" w:sz="4" w:space="0" w:color="auto"/>
            </w:tcBorders>
            <w:shd w:val="clear" w:color="auto" w:fill="D9E2F3" w:themeFill="accent1" w:themeFillTint="33"/>
            <w:vAlign w:val="center"/>
          </w:tcPr>
          <w:p w14:paraId="4D91CEAF" w14:textId="77777777" w:rsidR="00FA5174" w:rsidRPr="00A42D97" w:rsidRDefault="00FA5174" w:rsidP="00953AA9">
            <w:pPr>
              <w:rPr>
                <w:b/>
                <w:szCs w:val="22"/>
              </w:rPr>
            </w:pPr>
            <w:r w:rsidRPr="00A42D97">
              <w:rPr>
                <w:b/>
                <w:szCs w:val="22"/>
              </w:rPr>
              <w:t>Programme name, Provider</w:t>
            </w:r>
          </w:p>
        </w:tc>
        <w:tc>
          <w:tcPr>
            <w:tcW w:w="3967" w:type="dxa"/>
            <w:tcBorders>
              <w:bottom w:val="single" w:sz="4" w:space="0" w:color="auto"/>
            </w:tcBorders>
            <w:shd w:val="clear" w:color="auto" w:fill="D9E2F3" w:themeFill="accent1" w:themeFillTint="33"/>
            <w:vAlign w:val="center"/>
          </w:tcPr>
          <w:p w14:paraId="6DB2E344" w14:textId="77777777" w:rsidR="00FA5174" w:rsidRPr="00A42D97" w:rsidRDefault="00FA5174" w:rsidP="00953AA9">
            <w:pPr>
              <w:rPr>
                <w:b/>
                <w:szCs w:val="22"/>
              </w:rPr>
            </w:pPr>
            <w:r w:rsidRPr="00A42D97">
              <w:rPr>
                <w:b/>
                <w:szCs w:val="22"/>
              </w:rPr>
              <w:t>Details</w:t>
            </w:r>
          </w:p>
        </w:tc>
      </w:tr>
      <w:tr w:rsidR="00FA5174" w:rsidRPr="00A42D97" w14:paraId="5E099F0E" w14:textId="77777777" w:rsidTr="00953AA9">
        <w:tblPrEx>
          <w:tblLook w:val="01E0" w:firstRow="1" w:lastRow="1" w:firstColumn="1" w:lastColumn="1" w:noHBand="0" w:noVBand="0"/>
        </w:tblPrEx>
        <w:tc>
          <w:tcPr>
            <w:tcW w:w="4255" w:type="dxa"/>
            <w:shd w:val="clear" w:color="auto" w:fill="auto"/>
          </w:tcPr>
          <w:p w14:paraId="73292810" w14:textId="77777777" w:rsidR="00FA5174" w:rsidRPr="00A42D97" w:rsidRDefault="00FA5174" w:rsidP="00953AA9">
            <w:pPr>
              <w:rPr>
                <w:b/>
                <w:szCs w:val="22"/>
              </w:rPr>
            </w:pPr>
          </w:p>
        </w:tc>
        <w:tc>
          <w:tcPr>
            <w:tcW w:w="3967" w:type="dxa"/>
            <w:shd w:val="clear" w:color="auto" w:fill="auto"/>
          </w:tcPr>
          <w:p w14:paraId="0CF2EA0D" w14:textId="77777777" w:rsidR="00FA5174" w:rsidRPr="00A42D97" w:rsidRDefault="00FA5174" w:rsidP="00953AA9">
            <w:pPr>
              <w:rPr>
                <w:b/>
                <w:szCs w:val="22"/>
              </w:rPr>
            </w:pPr>
          </w:p>
        </w:tc>
      </w:tr>
    </w:tbl>
    <w:p w14:paraId="3227CDFA" w14:textId="77777777" w:rsidR="00FA5174" w:rsidRPr="00A42D97" w:rsidRDefault="00FA5174" w:rsidP="00FA5174"/>
    <w:tbl>
      <w:tblPr>
        <w:tblStyle w:val="TableGrid"/>
        <w:tblW w:w="8222" w:type="dxa"/>
        <w:tblInd w:w="137" w:type="dxa"/>
        <w:tblLook w:val="00A0" w:firstRow="1" w:lastRow="0" w:firstColumn="1" w:lastColumn="0" w:noHBand="0" w:noVBand="0"/>
      </w:tblPr>
      <w:tblGrid>
        <w:gridCol w:w="4255"/>
        <w:gridCol w:w="3967"/>
      </w:tblGrid>
      <w:tr w:rsidR="00FA5174" w:rsidRPr="00A42D97" w14:paraId="2B7023DC" w14:textId="77777777" w:rsidTr="00953AA9">
        <w:tc>
          <w:tcPr>
            <w:tcW w:w="8222" w:type="dxa"/>
            <w:gridSpan w:val="2"/>
            <w:shd w:val="clear" w:color="auto" w:fill="D9E2F3" w:themeFill="accent1" w:themeFillTint="33"/>
            <w:vAlign w:val="center"/>
          </w:tcPr>
          <w:p w14:paraId="3C15CD42" w14:textId="7A272E0C" w:rsidR="00FA5174" w:rsidRPr="00A42D97" w:rsidRDefault="00FA5174" w:rsidP="00953AA9">
            <w:pPr>
              <w:rPr>
                <w:b/>
                <w:szCs w:val="22"/>
              </w:rPr>
            </w:pPr>
            <w:r w:rsidRPr="00A42D97">
              <w:rPr>
                <w:b/>
                <w:szCs w:val="22"/>
              </w:rPr>
              <w:t>Transfer destinations</w:t>
            </w:r>
            <w:r w:rsidR="00B85D8B" w:rsidRPr="00A42D97">
              <w:rPr>
                <w:b/>
                <w:szCs w:val="22"/>
              </w:rPr>
              <w:t xml:space="preserve"> – Principal Programme</w:t>
            </w:r>
          </w:p>
        </w:tc>
      </w:tr>
      <w:tr w:rsidR="00FA5174" w:rsidRPr="00A42D97" w14:paraId="12095263" w14:textId="77777777" w:rsidTr="00953AA9">
        <w:tblPrEx>
          <w:tblLook w:val="01E0" w:firstRow="1" w:lastRow="1" w:firstColumn="1" w:lastColumn="1" w:noHBand="0" w:noVBand="0"/>
        </w:tblPrEx>
        <w:tc>
          <w:tcPr>
            <w:tcW w:w="4255" w:type="dxa"/>
            <w:tcBorders>
              <w:bottom w:val="single" w:sz="4" w:space="0" w:color="auto"/>
            </w:tcBorders>
            <w:shd w:val="clear" w:color="auto" w:fill="D9E2F3" w:themeFill="accent1" w:themeFillTint="33"/>
            <w:vAlign w:val="center"/>
          </w:tcPr>
          <w:p w14:paraId="081C8252" w14:textId="77777777" w:rsidR="00FA5174" w:rsidRPr="00A42D97" w:rsidRDefault="00FA5174" w:rsidP="00953AA9">
            <w:pPr>
              <w:rPr>
                <w:b/>
                <w:szCs w:val="22"/>
              </w:rPr>
            </w:pPr>
            <w:r w:rsidRPr="00A42D97">
              <w:rPr>
                <w:b/>
                <w:szCs w:val="22"/>
              </w:rPr>
              <w:t>Programme name, Provider</w:t>
            </w:r>
          </w:p>
        </w:tc>
        <w:tc>
          <w:tcPr>
            <w:tcW w:w="3967" w:type="dxa"/>
            <w:tcBorders>
              <w:bottom w:val="single" w:sz="4" w:space="0" w:color="auto"/>
            </w:tcBorders>
            <w:shd w:val="clear" w:color="auto" w:fill="D9E2F3" w:themeFill="accent1" w:themeFillTint="33"/>
            <w:vAlign w:val="center"/>
          </w:tcPr>
          <w:p w14:paraId="48C03DA2" w14:textId="77777777" w:rsidR="00FA5174" w:rsidRPr="00A42D97" w:rsidRDefault="00FA5174" w:rsidP="00953AA9">
            <w:pPr>
              <w:rPr>
                <w:b/>
                <w:szCs w:val="22"/>
              </w:rPr>
            </w:pPr>
            <w:r w:rsidRPr="00A42D97">
              <w:rPr>
                <w:b/>
                <w:szCs w:val="22"/>
              </w:rPr>
              <w:t>Details</w:t>
            </w:r>
          </w:p>
        </w:tc>
      </w:tr>
      <w:tr w:rsidR="00FA5174" w:rsidRPr="00A42D97" w14:paraId="79654B93" w14:textId="77777777" w:rsidTr="00953AA9">
        <w:tblPrEx>
          <w:tblLook w:val="01E0" w:firstRow="1" w:lastRow="1" w:firstColumn="1" w:lastColumn="1" w:noHBand="0" w:noVBand="0"/>
        </w:tblPrEx>
        <w:tc>
          <w:tcPr>
            <w:tcW w:w="4255" w:type="dxa"/>
            <w:shd w:val="clear" w:color="auto" w:fill="auto"/>
          </w:tcPr>
          <w:p w14:paraId="0AAA4DF9" w14:textId="77777777" w:rsidR="00FA5174" w:rsidRPr="00A42D97" w:rsidRDefault="00FA5174" w:rsidP="00953AA9">
            <w:pPr>
              <w:rPr>
                <w:b/>
                <w:szCs w:val="22"/>
              </w:rPr>
            </w:pPr>
          </w:p>
        </w:tc>
        <w:tc>
          <w:tcPr>
            <w:tcW w:w="3967" w:type="dxa"/>
            <w:shd w:val="clear" w:color="auto" w:fill="auto"/>
          </w:tcPr>
          <w:p w14:paraId="427E112A" w14:textId="77777777" w:rsidR="00FA5174" w:rsidRPr="00A42D97" w:rsidRDefault="00FA5174" w:rsidP="00953AA9">
            <w:pPr>
              <w:rPr>
                <w:b/>
                <w:szCs w:val="22"/>
              </w:rPr>
            </w:pPr>
          </w:p>
        </w:tc>
      </w:tr>
    </w:tbl>
    <w:p w14:paraId="47A2621B" w14:textId="77777777" w:rsidR="00B85D8B" w:rsidRPr="00A42D97" w:rsidRDefault="00B85D8B"/>
    <w:tbl>
      <w:tblPr>
        <w:tblStyle w:val="TableGrid"/>
        <w:tblW w:w="8222" w:type="dxa"/>
        <w:tblInd w:w="137" w:type="dxa"/>
        <w:tblLook w:val="00A0" w:firstRow="1" w:lastRow="0" w:firstColumn="1" w:lastColumn="0" w:noHBand="0" w:noVBand="0"/>
      </w:tblPr>
      <w:tblGrid>
        <w:gridCol w:w="4255"/>
        <w:gridCol w:w="3967"/>
      </w:tblGrid>
      <w:tr w:rsidR="00B85D8B" w:rsidRPr="00A42D97" w14:paraId="4D0C6094" w14:textId="77777777" w:rsidTr="004B7AB6">
        <w:tc>
          <w:tcPr>
            <w:tcW w:w="8222" w:type="dxa"/>
            <w:gridSpan w:val="2"/>
            <w:shd w:val="clear" w:color="auto" w:fill="D9E2F3" w:themeFill="accent1" w:themeFillTint="33"/>
            <w:vAlign w:val="center"/>
          </w:tcPr>
          <w:p w14:paraId="79ABC0B2" w14:textId="1702DEA1" w:rsidR="00B85D8B" w:rsidRPr="00A42D97" w:rsidRDefault="00B85D8B" w:rsidP="004B7AB6">
            <w:pPr>
              <w:rPr>
                <w:b/>
                <w:szCs w:val="22"/>
              </w:rPr>
            </w:pPr>
            <w:r w:rsidRPr="00A42D97">
              <w:rPr>
                <w:b/>
                <w:szCs w:val="22"/>
              </w:rPr>
              <w:t>Progression destinations – Embedded Programme</w:t>
            </w:r>
          </w:p>
        </w:tc>
      </w:tr>
      <w:tr w:rsidR="00B85D8B" w:rsidRPr="00A42D97" w14:paraId="00D5D4BA" w14:textId="77777777" w:rsidTr="004B7AB6">
        <w:tblPrEx>
          <w:tblLook w:val="01E0" w:firstRow="1" w:lastRow="1" w:firstColumn="1" w:lastColumn="1" w:noHBand="0" w:noVBand="0"/>
        </w:tblPrEx>
        <w:tc>
          <w:tcPr>
            <w:tcW w:w="4255" w:type="dxa"/>
            <w:tcBorders>
              <w:bottom w:val="single" w:sz="4" w:space="0" w:color="auto"/>
            </w:tcBorders>
            <w:shd w:val="clear" w:color="auto" w:fill="D9E2F3" w:themeFill="accent1" w:themeFillTint="33"/>
            <w:vAlign w:val="center"/>
          </w:tcPr>
          <w:p w14:paraId="6EE1E79A" w14:textId="77777777" w:rsidR="00B85D8B" w:rsidRPr="00A42D97" w:rsidRDefault="00B85D8B" w:rsidP="004B7AB6">
            <w:pPr>
              <w:rPr>
                <w:b/>
                <w:szCs w:val="22"/>
              </w:rPr>
            </w:pPr>
            <w:r w:rsidRPr="00A42D97">
              <w:rPr>
                <w:b/>
                <w:szCs w:val="22"/>
              </w:rPr>
              <w:t>Programme name, Provider</w:t>
            </w:r>
          </w:p>
        </w:tc>
        <w:tc>
          <w:tcPr>
            <w:tcW w:w="3967" w:type="dxa"/>
            <w:tcBorders>
              <w:bottom w:val="single" w:sz="4" w:space="0" w:color="auto"/>
            </w:tcBorders>
            <w:shd w:val="clear" w:color="auto" w:fill="D9E2F3" w:themeFill="accent1" w:themeFillTint="33"/>
            <w:vAlign w:val="center"/>
          </w:tcPr>
          <w:p w14:paraId="6B7EF6FA" w14:textId="77777777" w:rsidR="00B85D8B" w:rsidRPr="00A42D97" w:rsidRDefault="00B85D8B" w:rsidP="004B7AB6">
            <w:pPr>
              <w:rPr>
                <w:b/>
                <w:szCs w:val="22"/>
              </w:rPr>
            </w:pPr>
            <w:r w:rsidRPr="00A42D97">
              <w:rPr>
                <w:b/>
                <w:szCs w:val="22"/>
              </w:rPr>
              <w:t>Details</w:t>
            </w:r>
          </w:p>
        </w:tc>
      </w:tr>
      <w:tr w:rsidR="00B85D8B" w:rsidRPr="00A42D97" w14:paraId="25CE494D" w14:textId="77777777" w:rsidTr="004B7AB6">
        <w:tblPrEx>
          <w:tblLook w:val="01E0" w:firstRow="1" w:lastRow="1" w:firstColumn="1" w:lastColumn="1" w:noHBand="0" w:noVBand="0"/>
        </w:tblPrEx>
        <w:tc>
          <w:tcPr>
            <w:tcW w:w="4255" w:type="dxa"/>
            <w:shd w:val="clear" w:color="auto" w:fill="auto"/>
          </w:tcPr>
          <w:p w14:paraId="264E9972" w14:textId="77777777" w:rsidR="00B85D8B" w:rsidRPr="00A42D97" w:rsidRDefault="00B85D8B" w:rsidP="004B7AB6">
            <w:pPr>
              <w:rPr>
                <w:b/>
                <w:szCs w:val="22"/>
              </w:rPr>
            </w:pPr>
          </w:p>
        </w:tc>
        <w:tc>
          <w:tcPr>
            <w:tcW w:w="3967" w:type="dxa"/>
            <w:shd w:val="clear" w:color="auto" w:fill="auto"/>
          </w:tcPr>
          <w:p w14:paraId="306174E5" w14:textId="77777777" w:rsidR="00B85D8B" w:rsidRPr="00A42D97" w:rsidRDefault="00B85D8B" w:rsidP="004B7AB6">
            <w:pPr>
              <w:rPr>
                <w:b/>
                <w:szCs w:val="22"/>
              </w:rPr>
            </w:pPr>
          </w:p>
        </w:tc>
      </w:tr>
    </w:tbl>
    <w:p w14:paraId="75DED178" w14:textId="77777777" w:rsidR="00B85D8B" w:rsidRPr="00A42D97" w:rsidRDefault="00B85D8B" w:rsidP="00B85D8B"/>
    <w:tbl>
      <w:tblPr>
        <w:tblStyle w:val="TableGrid"/>
        <w:tblW w:w="8222" w:type="dxa"/>
        <w:tblInd w:w="137" w:type="dxa"/>
        <w:tblLook w:val="00A0" w:firstRow="1" w:lastRow="0" w:firstColumn="1" w:lastColumn="0" w:noHBand="0" w:noVBand="0"/>
      </w:tblPr>
      <w:tblGrid>
        <w:gridCol w:w="4255"/>
        <w:gridCol w:w="3967"/>
      </w:tblGrid>
      <w:tr w:rsidR="00B85D8B" w:rsidRPr="00A42D97" w14:paraId="083D0F5C" w14:textId="77777777" w:rsidTr="004B7AB6">
        <w:tc>
          <w:tcPr>
            <w:tcW w:w="8222" w:type="dxa"/>
            <w:gridSpan w:val="2"/>
            <w:shd w:val="clear" w:color="auto" w:fill="D9E2F3" w:themeFill="accent1" w:themeFillTint="33"/>
            <w:vAlign w:val="center"/>
          </w:tcPr>
          <w:p w14:paraId="0016DD86" w14:textId="3FA3A264" w:rsidR="00B85D8B" w:rsidRPr="00A42D97" w:rsidRDefault="00B85D8B" w:rsidP="004B7AB6">
            <w:pPr>
              <w:rPr>
                <w:b/>
                <w:szCs w:val="22"/>
              </w:rPr>
            </w:pPr>
            <w:r w:rsidRPr="00A42D97">
              <w:rPr>
                <w:b/>
                <w:szCs w:val="22"/>
              </w:rPr>
              <w:t>Transfer destinations – Embedded Programme</w:t>
            </w:r>
          </w:p>
        </w:tc>
      </w:tr>
      <w:tr w:rsidR="00B85D8B" w:rsidRPr="00A42D97" w14:paraId="6BA22CED" w14:textId="77777777" w:rsidTr="00A03B07">
        <w:tblPrEx>
          <w:tblLook w:val="01E0" w:firstRow="1" w:lastRow="1" w:firstColumn="1" w:lastColumn="1" w:noHBand="0" w:noVBand="0"/>
        </w:tblPrEx>
        <w:tc>
          <w:tcPr>
            <w:tcW w:w="4255" w:type="dxa"/>
            <w:shd w:val="clear" w:color="auto" w:fill="D9E2F3" w:themeFill="accent1" w:themeFillTint="33"/>
            <w:vAlign w:val="center"/>
          </w:tcPr>
          <w:p w14:paraId="2983004F" w14:textId="77777777" w:rsidR="00B85D8B" w:rsidRPr="00A42D97" w:rsidRDefault="00B85D8B" w:rsidP="004B7AB6">
            <w:pPr>
              <w:rPr>
                <w:b/>
                <w:szCs w:val="22"/>
              </w:rPr>
            </w:pPr>
            <w:r w:rsidRPr="00A42D97">
              <w:rPr>
                <w:b/>
                <w:szCs w:val="22"/>
              </w:rPr>
              <w:t>Programme name, Provider</w:t>
            </w:r>
          </w:p>
        </w:tc>
        <w:tc>
          <w:tcPr>
            <w:tcW w:w="3967" w:type="dxa"/>
            <w:shd w:val="clear" w:color="auto" w:fill="D9E2F3" w:themeFill="accent1" w:themeFillTint="33"/>
            <w:vAlign w:val="center"/>
          </w:tcPr>
          <w:p w14:paraId="21AFAD90" w14:textId="77777777" w:rsidR="00B85D8B" w:rsidRPr="00A42D97" w:rsidRDefault="00B85D8B" w:rsidP="004B7AB6">
            <w:pPr>
              <w:rPr>
                <w:b/>
                <w:szCs w:val="22"/>
              </w:rPr>
            </w:pPr>
            <w:r w:rsidRPr="00A42D97">
              <w:rPr>
                <w:b/>
                <w:szCs w:val="22"/>
              </w:rPr>
              <w:t>Details</w:t>
            </w:r>
          </w:p>
        </w:tc>
      </w:tr>
      <w:tr w:rsidR="00A03B07" w:rsidRPr="00A42D97" w14:paraId="6846E6FE" w14:textId="77777777" w:rsidTr="00A03B07">
        <w:tblPrEx>
          <w:tblLook w:val="01E0" w:firstRow="1" w:lastRow="1" w:firstColumn="1" w:lastColumn="1" w:noHBand="0" w:noVBand="0"/>
        </w:tblPrEx>
        <w:tc>
          <w:tcPr>
            <w:tcW w:w="4255" w:type="dxa"/>
            <w:tcBorders>
              <w:bottom w:val="single" w:sz="4" w:space="0" w:color="auto"/>
            </w:tcBorders>
            <w:shd w:val="clear" w:color="auto" w:fill="auto"/>
            <w:vAlign w:val="center"/>
          </w:tcPr>
          <w:p w14:paraId="13B9122E" w14:textId="77777777" w:rsidR="00A03B07" w:rsidRPr="00A42D97" w:rsidRDefault="00A03B07" w:rsidP="004B7AB6">
            <w:pPr>
              <w:rPr>
                <w:b/>
                <w:szCs w:val="22"/>
              </w:rPr>
            </w:pPr>
          </w:p>
        </w:tc>
        <w:tc>
          <w:tcPr>
            <w:tcW w:w="3967" w:type="dxa"/>
            <w:tcBorders>
              <w:bottom w:val="single" w:sz="4" w:space="0" w:color="auto"/>
            </w:tcBorders>
            <w:shd w:val="clear" w:color="auto" w:fill="auto"/>
            <w:vAlign w:val="center"/>
          </w:tcPr>
          <w:p w14:paraId="3DFB2F00" w14:textId="77777777" w:rsidR="00A03B07" w:rsidRPr="00A42D97" w:rsidRDefault="00A03B07" w:rsidP="004B7AB6">
            <w:pPr>
              <w:rPr>
                <w:b/>
                <w:szCs w:val="22"/>
              </w:rPr>
            </w:pPr>
          </w:p>
        </w:tc>
      </w:tr>
    </w:tbl>
    <w:p w14:paraId="3D6C2A9E" w14:textId="77777777" w:rsidR="00B85D8B" w:rsidRPr="00A42D97" w:rsidRDefault="00B85D8B" w:rsidP="00B85D8B">
      <w:pPr>
        <w:pStyle w:val="Heading2"/>
        <w:ind w:left="284" w:firstLine="0"/>
      </w:pPr>
    </w:p>
    <w:p w14:paraId="3E114601" w14:textId="020964C9" w:rsidR="00FA5174" w:rsidRPr="00A42D97" w:rsidRDefault="00FA5174" w:rsidP="00FA5174">
      <w:pPr>
        <w:pStyle w:val="Heading2"/>
        <w:numPr>
          <w:ilvl w:val="1"/>
          <w:numId w:val="19"/>
        </w:numPr>
        <w:ind w:left="860"/>
      </w:pPr>
      <w:r w:rsidRPr="00A42D97">
        <w:t>Professional accreditation of the programme</w:t>
      </w:r>
    </w:p>
    <w:p w14:paraId="37B77B17" w14:textId="772590B4" w:rsidR="00FA5174" w:rsidRPr="00A42D97" w:rsidRDefault="00B85D8B" w:rsidP="00FA5174">
      <w:pPr>
        <w:ind w:left="851"/>
        <w:rPr>
          <w:b/>
          <w:bCs/>
        </w:rPr>
      </w:pPr>
      <w:r w:rsidRPr="00A42D97">
        <w:rPr>
          <w:b/>
          <w:bCs/>
        </w:rPr>
        <w:t>Principal Programme</w:t>
      </w:r>
    </w:p>
    <w:p w14:paraId="772D4133" w14:textId="1E2B2C74" w:rsidR="00B85D8B" w:rsidRPr="00A42D97" w:rsidRDefault="00B85D8B" w:rsidP="00FA5174">
      <w:pPr>
        <w:ind w:left="851"/>
      </w:pPr>
    </w:p>
    <w:p w14:paraId="79551968" w14:textId="50BC9E9F" w:rsidR="00B85D8B" w:rsidRPr="00A42D97" w:rsidRDefault="00B85D8B" w:rsidP="00FA5174">
      <w:pPr>
        <w:ind w:left="851"/>
      </w:pPr>
    </w:p>
    <w:p w14:paraId="6F1E0CB4" w14:textId="6CF522F9" w:rsidR="00B85D8B" w:rsidRPr="00A42D97" w:rsidRDefault="00B85D8B" w:rsidP="00FA5174">
      <w:pPr>
        <w:ind w:left="851"/>
        <w:rPr>
          <w:b/>
          <w:bCs/>
        </w:rPr>
      </w:pPr>
      <w:r w:rsidRPr="00A42D97">
        <w:rPr>
          <w:b/>
          <w:bCs/>
        </w:rPr>
        <w:t>Embedded Programme</w:t>
      </w:r>
    </w:p>
    <w:p w14:paraId="14F9FC52" w14:textId="77777777" w:rsidR="00FA5174" w:rsidRPr="00A42D97" w:rsidRDefault="00FA5174" w:rsidP="00FA5174">
      <w:pPr>
        <w:pStyle w:val="Heading2"/>
        <w:numPr>
          <w:ilvl w:val="1"/>
          <w:numId w:val="19"/>
        </w:numPr>
        <w:ind w:left="860"/>
      </w:pPr>
      <w:r w:rsidRPr="00A42D97">
        <w:t>Detail the credit system used for the programme</w:t>
      </w:r>
      <w:r w:rsidRPr="00A42D97">
        <w:rPr>
          <w:rStyle w:val="FootnoteReference"/>
          <w:rFonts w:eastAsiaTheme="majorEastAsia"/>
        </w:rPr>
        <w:footnoteReference w:id="12"/>
      </w:r>
    </w:p>
    <w:p w14:paraId="55519CE5" w14:textId="77777777" w:rsidR="00FA5174" w:rsidRPr="00A42D97" w:rsidRDefault="00FA5174" w:rsidP="00FA5174">
      <w:pPr>
        <w:ind w:left="851"/>
      </w:pPr>
    </w:p>
    <w:p w14:paraId="36FCE57E" w14:textId="77777777" w:rsidR="00FA5174" w:rsidRPr="00A42D97" w:rsidRDefault="00FA5174" w:rsidP="00FA5174">
      <w:pPr>
        <w:pStyle w:val="Heading2"/>
        <w:numPr>
          <w:ilvl w:val="1"/>
          <w:numId w:val="19"/>
        </w:numPr>
        <w:ind w:left="860"/>
      </w:pPr>
      <w:r w:rsidRPr="00A42D97">
        <w:t>Other matters</w:t>
      </w:r>
    </w:p>
    <w:p w14:paraId="1EFCE69F" w14:textId="77777777" w:rsidR="00FA5174" w:rsidRPr="00A42D97" w:rsidRDefault="00FA5174" w:rsidP="00FA5174">
      <w:pPr>
        <w:ind w:left="851"/>
      </w:pPr>
    </w:p>
    <w:p w14:paraId="67281F0D" w14:textId="77777777" w:rsidR="00FA5174" w:rsidRPr="00A42D97" w:rsidRDefault="00FA5174" w:rsidP="00FA5174">
      <w:pPr>
        <w:suppressAutoHyphens w:val="0"/>
        <w:spacing w:after="0"/>
      </w:pPr>
    </w:p>
    <w:p w14:paraId="093C25E5" w14:textId="77777777" w:rsidR="00FA5174" w:rsidRPr="00A42D97" w:rsidRDefault="00FA5174" w:rsidP="00FA5174">
      <w:pPr>
        <w:suppressAutoHyphens w:val="0"/>
        <w:spacing w:after="160" w:line="259" w:lineRule="auto"/>
        <w:rPr>
          <w:rFonts w:cs="Arial"/>
          <w:b/>
          <w:bCs/>
          <w:color w:val="0070C0"/>
          <w:kern w:val="32"/>
          <w:sz w:val="32"/>
          <w:szCs w:val="32"/>
        </w:rPr>
      </w:pPr>
      <w:r w:rsidRPr="00A42D97">
        <w:br w:type="page"/>
      </w:r>
    </w:p>
    <w:p w14:paraId="63867272" w14:textId="77777777" w:rsidR="00FA5174" w:rsidRPr="00A42D97" w:rsidRDefault="00FA5174" w:rsidP="00FA5174">
      <w:pPr>
        <w:pStyle w:val="Heading1"/>
        <w:numPr>
          <w:ilvl w:val="0"/>
          <w:numId w:val="19"/>
        </w:numPr>
        <w:ind w:left="426" w:hanging="426"/>
      </w:pPr>
      <w:r w:rsidRPr="00A42D97">
        <w:lastRenderedPageBreak/>
        <w:t>Written curriculum</w:t>
      </w:r>
    </w:p>
    <w:p w14:paraId="37E1585B" w14:textId="77777777" w:rsidR="00FA5174" w:rsidRPr="00A42D97" w:rsidRDefault="00FA5174" w:rsidP="00FA5174">
      <w:pPr>
        <w:pStyle w:val="Heading2"/>
        <w:numPr>
          <w:ilvl w:val="1"/>
          <w:numId w:val="19"/>
        </w:numPr>
        <w:ind w:left="860"/>
      </w:pPr>
      <w:r w:rsidRPr="00A42D97">
        <w:t>Outline of the curriculum</w:t>
      </w:r>
    </w:p>
    <w:p w14:paraId="5B0765D6" w14:textId="134B8B1E" w:rsidR="00FA5174" w:rsidRPr="00A42D97" w:rsidRDefault="00FA5174" w:rsidP="00FA5174">
      <w:pPr>
        <w:pStyle w:val="Heading3"/>
        <w:numPr>
          <w:ilvl w:val="2"/>
          <w:numId w:val="19"/>
        </w:numPr>
        <w:spacing w:before="180"/>
        <w:ind w:hanging="11"/>
      </w:pPr>
      <w:r w:rsidRPr="00A42D97">
        <w:t>Stage level outline</w:t>
      </w:r>
    </w:p>
    <w:p w14:paraId="5424BDA9" w14:textId="2A7D34F6" w:rsidR="00B85D8B" w:rsidRPr="00A42D97" w:rsidRDefault="00B85D8B" w:rsidP="00B85D8B">
      <w:pPr>
        <w:rPr>
          <w:b/>
          <w:bCs/>
          <w:lang w:eastAsia="en-US"/>
        </w:rPr>
      </w:pPr>
      <w:r w:rsidRPr="00A42D97">
        <w:rPr>
          <w:b/>
          <w:bCs/>
          <w:lang w:eastAsia="en-US"/>
        </w:rPr>
        <w:t>Principal Programme</w:t>
      </w:r>
    </w:p>
    <w:tbl>
      <w:tblPr>
        <w:tblStyle w:val="TableGrid"/>
        <w:tblW w:w="7655" w:type="dxa"/>
        <w:tblInd w:w="704" w:type="dxa"/>
        <w:tblLook w:val="04A0" w:firstRow="1" w:lastRow="0" w:firstColumn="1" w:lastColumn="0" w:noHBand="0" w:noVBand="1"/>
      </w:tblPr>
      <w:tblGrid>
        <w:gridCol w:w="1701"/>
        <w:gridCol w:w="5954"/>
      </w:tblGrid>
      <w:tr w:rsidR="00FA5174" w:rsidRPr="00A42D97" w14:paraId="7B4D3B55" w14:textId="77777777" w:rsidTr="00953AA9">
        <w:tc>
          <w:tcPr>
            <w:tcW w:w="1701" w:type="dxa"/>
            <w:shd w:val="clear" w:color="auto" w:fill="D9E2F3" w:themeFill="accent1" w:themeFillTint="33"/>
          </w:tcPr>
          <w:p w14:paraId="45DAA739" w14:textId="77777777" w:rsidR="00FA5174" w:rsidRPr="00A42D97" w:rsidRDefault="00FA5174" w:rsidP="00953AA9">
            <w:pPr>
              <w:rPr>
                <w:b/>
              </w:rPr>
            </w:pPr>
            <w:r w:rsidRPr="00A42D97">
              <w:rPr>
                <w:b/>
              </w:rPr>
              <w:t>Stage label</w:t>
            </w:r>
          </w:p>
        </w:tc>
        <w:tc>
          <w:tcPr>
            <w:tcW w:w="5954" w:type="dxa"/>
            <w:shd w:val="clear" w:color="auto" w:fill="D9E2F3" w:themeFill="accent1" w:themeFillTint="33"/>
          </w:tcPr>
          <w:p w14:paraId="704DFF6F" w14:textId="77777777" w:rsidR="00FA5174" w:rsidRPr="00A42D97" w:rsidRDefault="00FA5174" w:rsidP="00953AA9">
            <w:pPr>
              <w:rPr>
                <w:b/>
              </w:rPr>
            </w:pPr>
            <w:r w:rsidRPr="00A42D97">
              <w:rPr>
                <w:b/>
              </w:rPr>
              <w:t>Stage synopsis</w:t>
            </w:r>
          </w:p>
        </w:tc>
      </w:tr>
      <w:tr w:rsidR="00FA5174" w:rsidRPr="00A42D97" w14:paraId="6D04BD6B" w14:textId="77777777" w:rsidTr="00953AA9">
        <w:tc>
          <w:tcPr>
            <w:tcW w:w="1701" w:type="dxa"/>
          </w:tcPr>
          <w:p w14:paraId="5CEA2F60" w14:textId="77777777" w:rsidR="00FA5174" w:rsidRPr="00A42D97" w:rsidRDefault="00FA5174" w:rsidP="00953AA9">
            <w:pPr>
              <w:rPr>
                <w:color w:val="FF0000"/>
              </w:rPr>
            </w:pPr>
          </w:p>
        </w:tc>
        <w:tc>
          <w:tcPr>
            <w:tcW w:w="5954" w:type="dxa"/>
          </w:tcPr>
          <w:p w14:paraId="1F286DB0" w14:textId="77777777" w:rsidR="00FA5174" w:rsidRPr="00A42D97" w:rsidRDefault="00FA5174" w:rsidP="00953AA9">
            <w:pPr>
              <w:rPr>
                <w:color w:val="FF0000"/>
              </w:rPr>
            </w:pPr>
          </w:p>
        </w:tc>
      </w:tr>
      <w:tr w:rsidR="00FA5174" w:rsidRPr="00A42D97" w14:paraId="1E036792" w14:textId="77777777" w:rsidTr="00953AA9">
        <w:tc>
          <w:tcPr>
            <w:tcW w:w="1701" w:type="dxa"/>
          </w:tcPr>
          <w:p w14:paraId="69E3B2D2" w14:textId="77777777" w:rsidR="00FA5174" w:rsidRPr="00A42D97" w:rsidRDefault="00FA5174" w:rsidP="00953AA9">
            <w:pPr>
              <w:rPr>
                <w:color w:val="FF0000"/>
              </w:rPr>
            </w:pPr>
          </w:p>
        </w:tc>
        <w:tc>
          <w:tcPr>
            <w:tcW w:w="5954" w:type="dxa"/>
          </w:tcPr>
          <w:p w14:paraId="5F50135B" w14:textId="77777777" w:rsidR="00FA5174" w:rsidRPr="00A42D97" w:rsidRDefault="00FA5174" w:rsidP="00953AA9">
            <w:pPr>
              <w:rPr>
                <w:color w:val="FF0000"/>
              </w:rPr>
            </w:pPr>
          </w:p>
        </w:tc>
      </w:tr>
      <w:tr w:rsidR="00FA5174" w:rsidRPr="00A42D97" w14:paraId="52773907" w14:textId="77777777" w:rsidTr="00953AA9">
        <w:tc>
          <w:tcPr>
            <w:tcW w:w="1701" w:type="dxa"/>
          </w:tcPr>
          <w:p w14:paraId="03A919E5" w14:textId="77777777" w:rsidR="00FA5174" w:rsidRPr="00A42D97" w:rsidRDefault="00FA5174" w:rsidP="00953AA9">
            <w:pPr>
              <w:rPr>
                <w:color w:val="FF0000"/>
              </w:rPr>
            </w:pPr>
          </w:p>
        </w:tc>
        <w:tc>
          <w:tcPr>
            <w:tcW w:w="5954" w:type="dxa"/>
          </w:tcPr>
          <w:p w14:paraId="09530F1B" w14:textId="77777777" w:rsidR="00FA5174" w:rsidRPr="00A42D97" w:rsidRDefault="00FA5174" w:rsidP="00953AA9">
            <w:pPr>
              <w:rPr>
                <w:color w:val="FF0000"/>
              </w:rPr>
            </w:pPr>
          </w:p>
        </w:tc>
      </w:tr>
      <w:tr w:rsidR="00FA5174" w:rsidRPr="00A42D97" w14:paraId="18C97147" w14:textId="77777777" w:rsidTr="00953AA9">
        <w:tc>
          <w:tcPr>
            <w:tcW w:w="1701" w:type="dxa"/>
          </w:tcPr>
          <w:p w14:paraId="42D3A08D" w14:textId="77777777" w:rsidR="00FA5174" w:rsidRPr="00A42D97" w:rsidRDefault="00FA5174" w:rsidP="00953AA9">
            <w:pPr>
              <w:rPr>
                <w:color w:val="FF0000"/>
              </w:rPr>
            </w:pPr>
          </w:p>
        </w:tc>
        <w:tc>
          <w:tcPr>
            <w:tcW w:w="5954" w:type="dxa"/>
          </w:tcPr>
          <w:p w14:paraId="4BC32759" w14:textId="77777777" w:rsidR="00FA5174" w:rsidRPr="00A42D97" w:rsidRDefault="00FA5174" w:rsidP="00953AA9">
            <w:pPr>
              <w:rPr>
                <w:color w:val="FF0000"/>
              </w:rPr>
            </w:pPr>
          </w:p>
        </w:tc>
      </w:tr>
      <w:tr w:rsidR="00FA5174" w:rsidRPr="00A42D97" w14:paraId="238ACF48" w14:textId="77777777" w:rsidTr="00953AA9">
        <w:tc>
          <w:tcPr>
            <w:tcW w:w="1701" w:type="dxa"/>
          </w:tcPr>
          <w:p w14:paraId="030B7282" w14:textId="77777777" w:rsidR="00FA5174" w:rsidRPr="00A42D97" w:rsidRDefault="00FA5174" w:rsidP="00953AA9">
            <w:pPr>
              <w:rPr>
                <w:color w:val="FF0000"/>
              </w:rPr>
            </w:pPr>
          </w:p>
        </w:tc>
        <w:tc>
          <w:tcPr>
            <w:tcW w:w="5954" w:type="dxa"/>
          </w:tcPr>
          <w:p w14:paraId="6934A42A" w14:textId="77777777" w:rsidR="00FA5174" w:rsidRPr="00A42D97" w:rsidRDefault="00FA5174" w:rsidP="00953AA9">
            <w:pPr>
              <w:rPr>
                <w:color w:val="FF0000"/>
              </w:rPr>
            </w:pPr>
          </w:p>
        </w:tc>
      </w:tr>
    </w:tbl>
    <w:p w14:paraId="25AD36AF" w14:textId="6B16EC2E" w:rsidR="00B85D8B" w:rsidRPr="00A42D97" w:rsidRDefault="00B85D8B" w:rsidP="00B85D8B">
      <w:pPr>
        <w:rPr>
          <w:b/>
          <w:bCs/>
          <w:lang w:eastAsia="en-US"/>
        </w:rPr>
      </w:pPr>
      <w:r w:rsidRPr="00A42D97">
        <w:rPr>
          <w:b/>
          <w:bCs/>
          <w:lang w:eastAsia="en-US"/>
        </w:rPr>
        <w:t xml:space="preserve">Embedded Programme </w:t>
      </w:r>
      <w:r w:rsidRPr="00A42D97">
        <w:rPr>
          <w:i/>
          <w:iCs/>
          <w:sz w:val="18"/>
          <w:szCs w:val="18"/>
          <w:lang w:eastAsia="en-US"/>
        </w:rPr>
        <w:t>(identify programme.  Copy and paste for others)</w:t>
      </w:r>
    </w:p>
    <w:tbl>
      <w:tblPr>
        <w:tblStyle w:val="TableGrid"/>
        <w:tblW w:w="7655" w:type="dxa"/>
        <w:tblInd w:w="704" w:type="dxa"/>
        <w:tblLook w:val="04A0" w:firstRow="1" w:lastRow="0" w:firstColumn="1" w:lastColumn="0" w:noHBand="0" w:noVBand="1"/>
      </w:tblPr>
      <w:tblGrid>
        <w:gridCol w:w="1701"/>
        <w:gridCol w:w="5954"/>
      </w:tblGrid>
      <w:tr w:rsidR="00B85D8B" w:rsidRPr="00A42D97" w14:paraId="0EA050BE" w14:textId="77777777" w:rsidTr="004B7AB6">
        <w:tc>
          <w:tcPr>
            <w:tcW w:w="1701" w:type="dxa"/>
            <w:shd w:val="clear" w:color="auto" w:fill="D9E2F3" w:themeFill="accent1" w:themeFillTint="33"/>
          </w:tcPr>
          <w:p w14:paraId="01178F66" w14:textId="77777777" w:rsidR="00B85D8B" w:rsidRPr="00A42D97" w:rsidRDefault="00B85D8B" w:rsidP="004B7AB6">
            <w:pPr>
              <w:rPr>
                <w:b/>
              </w:rPr>
            </w:pPr>
            <w:r w:rsidRPr="00A42D97">
              <w:rPr>
                <w:b/>
              </w:rPr>
              <w:t>Stage label</w:t>
            </w:r>
          </w:p>
        </w:tc>
        <w:tc>
          <w:tcPr>
            <w:tcW w:w="5954" w:type="dxa"/>
            <w:shd w:val="clear" w:color="auto" w:fill="D9E2F3" w:themeFill="accent1" w:themeFillTint="33"/>
          </w:tcPr>
          <w:p w14:paraId="7FE4FBE4" w14:textId="77777777" w:rsidR="00B85D8B" w:rsidRPr="00A42D97" w:rsidRDefault="00B85D8B" w:rsidP="004B7AB6">
            <w:pPr>
              <w:rPr>
                <w:b/>
              </w:rPr>
            </w:pPr>
            <w:r w:rsidRPr="00A42D97">
              <w:rPr>
                <w:b/>
              </w:rPr>
              <w:t>Stage synopsis</w:t>
            </w:r>
          </w:p>
        </w:tc>
      </w:tr>
      <w:tr w:rsidR="00B85D8B" w:rsidRPr="00A42D97" w14:paraId="25E881AB" w14:textId="77777777" w:rsidTr="004B7AB6">
        <w:tc>
          <w:tcPr>
            <w:tcW w:w="1701" w:type="dxa"/>
          </w:tcPr>
          <w:p w14:paraId="3746523B" w14:textId="77777777" w:rsidR="00B85D8B" w:rsidRPr="00A42D97" w:rsidRDefault="00B85D8B" w:rsidP="004B7AB6">
            <w:pPr>
              <w:rPr>
                <w:color w:val="FF0000"/>
              </w:rPr>
            </w:pPr>
          </w:p>
        </w:tc>
        <w:tc>
          <w:tcPr>
            <w:tcW w:w="5954" w:type="dxa"/>
          </w:tcPr>
          <w:p w14:paraId="1FCD66AB" w14:textId="77777777" w:rsidR="00B85D8B" w:rsidRPr="00A42D97" w:rsidRDefault="00B85D8B" w:rsidP="004B7AB6">
            <w:pPr>
              <w:rPr>
                <w:color w:val="FF0000"/>
              </w:rPr>
            </w:pPr>
          </w:p>
        </w:tc>
      </w:tr>
      <w:tr w:rsidR="00B85D8B" w:rsidRPr="00A42D97" w14:paraId="40A7C25F" w14:textId="77777777" w:rsidTr="004B7AB6">
        <w:tc>
          <w:tcPr>
            <w:tcW w:w="1701" w:type="dxa"/>
          </w:tcPr>
          <w:p w14:paraId="63C344E7" w14:textId="77777777" w:rsidR="00B85D8B" w:rsidRPr="00A42D97" w:rsidRDefault="00B85D8B" w:rsidP="004B7AB6">
            <w:pPr>
              <w:rPr>
                <w:color w:val="FF0000"/>
              </w:rPr>
            </w:pPr>
          </w:p>
        </w:tc>
        <w:tc>
          <w:tcPr>
            <w:tcW w:w="5954" w:type="dxa"/>
          </w:tcPr>
          <w:p w14:paraId="55372C35" w14:textId="77777777" w:rsidR="00B85D8B" w:rsidRPr="00A42D97" w:rsidRDefault="00B85D8B" w:rsidP="004B7AB6">
            <w:pPr>
              <w:rPr>
                <w:color w:val="FF0000"/>
              </w:rPr>
            </w:pPr>
          </w:p>
        </w:tc>
      </w:tr>
      <w:tr w:rsidR="00B85D8B" w:rsidRPr="00A42D97" w14:paraId="15FF2273" w14:textId="77777777" w:rsidTr="004B7AB6">
        <w:tc>
          <w:tcPr>
            <w:tcW w:w="1701" w:type="dxa"/>
          </w:tcPr>
          <w:p w14:paraId="7ED89D89" w14:textId="77777777" w:rsidR="00B85D8B" w:rsidRPr="00A42D97" w:rsidRDefault="00B85D8B" w:rsidP="004B7AB6">
            <w:pPr>
              <w:rPr>
                <w:color w:val="FF0000"/>
              </w:rPr>
            </w:pPr>
          </w:p>
        </w:tc>
        <w:tc>
          <w:tcPr>
            <w:tcW w:w="5954" w:type="dxa"/>
          </w:tcPr>
          <w:p w14:paraId="5720879B" w14:textId="77777777" w:rsidR="00B85D8B" w:rsidRPr="00A42D97" w:rsidRDefault="00B85D8B" w:rsidP="004B7AB6">
            <w:pPr>
              <w:rPr>
                <w:color w:val="FF0000"/>
              </w:rPr>
            </w:pPr>
          </w:p>
        </w:tc>
      </w:tr>
      <w:tr w:rsidR="00B85D8B" w:rsidRPr="00A42D97" w14:paraId="19EE5057" w14:textId="77777777" w:rsidTr="004B7AB6">
        <w:tc>
          <w:tcPr>
            <w:tcW w:w="1701" w:type="dxa"/>
          </w:tcPr>
          <w:p w14:paraId="77D940C8" w14:textId="77777777" w:rsidR="00B85D8B" w:rsidRPr="00A42D97" w:rsidRDefault="00B85D8B" w:rsidP="004B7AB6">
            <w:pPr>
              <w:rPr>
                <w:color w:val="FF0000"/>
              </w:rPr>
            </w:pPr>
          </w:p>
        </w:tc>
        <w:tc>
          <w:tcPr>
            <w:tcW w:w="5954" w:type="dxa"/>
          </w:tcPr>
          <w:p w14:paraId="649742E6" w14:textId="77777777" w:rsidR="00B85D8B" w:rsidRPr="00A42D97" w:rsidRDefault="00B85D8B" w:rsidP="004B7AB6">
            <w:pPr>
              <w:rPr>
                <w:color w:val="FF0000"/>
              </w:rPr>
            </w:pPr>
          </w:p>
        </w:tc>
      </w:tr>
      <w:tr w:rsidR="00B85D8B" w:rsidRPr="00A42D97" w14:paraId="3CA749F5" w14:textId="77777777" w:rsidTr="004B7AB6">
        <w:tc>
          <w:tcPr>
            <w:tcW w:w="1701" w:type="dxa"/>
          </w:tcPr>
          <w:p w14:paraId="668CEAD3" w14:textId="77777777" w:rsidR="00B85D8B" w:rsidRPr="00A42D97" w:rsidRDefault="00B85D8B" w:rsidP="004B7AB6">
            <w:pPr>
              <w:rPr>
                <w:color w:val="FF0000"/>
              </w:rPr>
            </w:pPr>
          </w:p>
        </w:tc>
        <w:tc>
          <w:tcPr>
            <w:tcW w:w="5954" w:type="dxa"/>
          </w:tcPr>
          <w:p w14:paraId="47199CF5" w14:textId="77777777" w:rsidR="00B85D8B" w:rsidRPr="00A42D97" w:rsidRDefault="00B85D8B" w:rsidP="004B7AB6">
            <w:pPr>
              <w:rPr>
                <w:color w:val="FF0000"/>
              </w:rPr>
            </w:pPr>
          </w:p>
        </w:tc>
      </w:tr>
    </w:tbl>
    <w:p w14:paraId="59F1A0A8" w14:textId="77777777" w:rsidR="00B85D8B" w:rsidRPr="00A42D97" w:rsidRDefault="00B85D8B"/>
    <w:p w14:paraId="1F3EB67B" w14:textId="77777777" w:rsidR="00FA5174" w:rsidRPr="00A42D97" w:rsidRDefault="00FA5174" w:rsidP="00FA5174">
      <w:pPr>
        <w:pStyle w:val="Heading3"/>
        <w:numPr>
          <w:ilvl w:val="2"/>
          <w:numId w:val="19"/>
        </w:numPr>
        <w:spacing w:before="180"/>
        <w:ind w:hanging="11"/>
      </w:pPr>
      <w:r w:rsidRPr="00A42D97">
        <w:t>Rules for electives and their rationale</w:t>
      </w:r>
    </w:p>
    <w:p w14:paraId="43EB3E70" w14:textId="77777777" w:rsidR="00FA5174" w:rsidRPr="00A42D97" w:rsidRDefault="00FA5174" w:rsidP="00FA5174">
      <w:pPr>
        <w:ind w:left="1418"/>
      </w:pPr>
    </w:p>
    <w:p w14:paraId="32C7198B" w14:textId="3EA4F691" w:rsidR="00FA5174" w:rsidRPr="00A42D97" w:rsidRDefault="00FA5174" w:rsidP="00FA5174">
      <w:pPr>
        <w:pStyle w:val="Heading3"/>
        <w:numPr>
          <w:ilvl w:val="2"/>
          <w:numId w:val="19"/>
        </w:numPr>
        <w:spacing w:before="180"/>
        <w:ind w:hanging="11"/>
      </w:pPr>
      <w:r w:rsidRPr="00A42D97">
        <w:t>Module-level outline</w:t>
      </w:r>
    </w:p>
    <w:p w14:paraId="5993F9DB" w14:textId="1D7E3F72" w:rsidR="00B85D8B" w:rsidRPr="00A42D97" w:rsidRDefault="00B85D8B" w:rsidP="00B85D8B">
      <w:pPr>
        <w:rPr>
          <w:b/>
          <w:bCs/>
          <w:lang w:eastAsia="en-US"/>
        </w:rPr>
      </w:pPr>
      <w:r w:rsidRPr="00A42D97">
        <w:rPr>
          <w:b/>
          <w:bCs/>
          <w:lang w:eastAsia="en-US"/>
        </w:rPr>
        <w:t>Principal Programme</w:t>
      </w:r>
    </w:p>
    <w:tbl>
      <w:tblPr>
        <w:tblStyle w:val="TableGrid"/>
        <w:tblW w:w="7655" w:type="dxa"/>
        <w:tblInd w:w="704" w:type="dxa"/>
        <w:tblLook w:val="04A0" w:firstRow="1" w:lastRow="0" w:firstColumn="1" w:lastColumn="0" w:noHBand="0" w:noVBand="1"/>
      </w:tblPr>
      <w:tblGrid>
        <w:gridCol w:w="1701"/>
        <w:gridCol w:w="2410"/>
        <w:gridCol w:w="3544"/>
      </w:tblGrid>
      <w:tr w:rsidR="00FA5174" w:rsidRPr="00A42D97" w14:paraId="04F2741E" w14:textId="77777777" w:rsidTr="00953AA9">
        <w:tc>
          <w:tcPr>
            <w:tcW w:w="1701" w:type="dxa"/>
            <w:shd w:val="clear" w:color="auto" w:fill="D9E2F3" w:themeFill="accent1" w:themeFillTint="33"/>
          </w:tcPr>
          <w:p w14:paraId="1B2BAE95" w14:textId="77777777" w:rsidR="00FA5174" w:rsidRPr="00A42D97" w:rsidRDefault="00FA5174" w:rsidP="00953AA9">
            <w:pPr>
              <w:rPr>
                <w:b/>
              </w:rPr>
            </w:pPr>
            <w:r w:rsidRPr="00A42D97">
              <w:rPr>
                <w:b/>
              </w:rPr>
              <w:t>Stage label</w:t>
            </w:r>
          </w:p>
        </w:tc>
        <w:tc>
          <w:tcPr>
            <w:tcW w:w="2410" w:type="dxa"/>
            <w:shd w:val="clear" w:color="auto" w:fill="D9E2F3" w:themeFill="accent1" w:themeFillTint="33"/>
          </w:tcPr>
          <w:p w14:paraId="75D54FBC" w14:textId="77777777" w:rsidR="00FA5174" w:rsidRPr="00A42D97" w:rsidRDefault="00FA5174" w:rsidP="00953AA9">
            <w:pPr>
              <w:rPr>
                <w:b/>
              </w:rPr>
            </w:pPr>
            <w:r w:rsidRPr="00A42D97">
              <w:rPr>
                <w:b/>
              </w:rPr>
              <w:t>Module title</w:t>
            </w:r>
          </w:p>
        </w:tc>
        <w:tc>
          <w:tcPr>
            <w:tcW w:w="3544" w:type="dxa"/>
            <w:shd w:val="clear" w:color="auto" w:fill="D9E2F3" w:themeFill="accent1" w:themeFillTint="33"/>
          </w:tcPr>
          <w:p w14:paraId="1360D5B0" w14:textId="77777777" w:rsidR="00FA5174" w:rsidRPr="00A42D97" w:rsidRDefault="00FA5174" w:rsidP="00953AA9">
            <w:pPr>
              <w:rPr>
                <w:b/>
              </w:rPr>
            </w:pPr>
            <w:r w:rsidRPr="00A42D97">
              <w:rPr>
                <w:b/>
              </w:rPr>
              <w:t>Module synopsis</w:t>
            </w:r>
          </w:p>
        </w:tc>
      </w:tr>
      <w:tr w:rsidR="00FA5174" w:rsidRPr="00A42D97" w14:paraId="4ED8A1C3" w14:textId="77777777" w:rsidTr="00953AA9">
        <w:tc>
          <w:tcPr>
            <w:tcW w:w="1701" w:type="dxa"/>
          </w:tcPr>
          <w:p w14:paraId="645D58B2" w14:textId="77777777" w:rsidR="00FA5174" w:rsidRPr="00A42D97" w:rsidRDefault="00FA5174" w:rsidP="00953AA9">
            <w:pPr>
              <w:rPr>
                <w:color w:val="FF0000"/>
              </w:rPr>
            </w:pPr>
          </w:p>
        </w:tc>
        <w:tc>
          <w:tcPr>
            <w:tcW w:w="2410" w:type="dxa"/>
          </w:tcPr>
          <w:p w14:paraId="6C208E89" w14:textId="77777777" w:rsidR="00FA5174" w:rsidRPr="00A42D97" w:rsidRDefault="00FA5174" w:rsidP="00953AA9">
            <w:pPr>
              <w:rPr>
                <w:color w:val="FF0000"/>
              </w:rPr>
            </w:pPr>
          </w:p>
        </w:tc>
        <w:tc>
          <w:tcPr>
            <w:tcW w:w="3544" w:type="dxa"/>
          </w:tcPr>
          <w:p w14:paraId="380910DC" w14:textId="77777777" w:rsidR="00FA5174" w:rsidRPr="00A42D97" w:rsidRDefault="00FA5174" w:rsidP="00953AA9">
            <w:pPr>
              <w:rPr>
                <w:color w:val="FF0000"/>
              </w:rPr>
            </w:pPr>
          </w:p>
        </w:tc>
      </w:tr>
      <w:tr w:rsidR="00FA5174" w:rsidRPr="00A42D97" w14:paraId="0A25D3E7" w14:textId="77777777" w:rsidTr="00953AA9">
        <w:tc>
          <w:tcPr>
            <w:tcW w:w="1701" w:type="dxa"/>
          </w:tcPr>
          <w:p w14:paraId="67C28782" w14:textId="77777777" w:rsidR="00FA5174" w:rsidRPr="00A42D97" w:rsidRDefault="00FA5174" w:rsidP="00953AA9">
            <w:pPr>
              <w:rPr>
                <w:color w:val="FF0000"/>
              </w:rPr>
            </w:pPr>
          </w:p>
        </w:tc>
        <w:tc>
          <w:tcPr>
            <w:tcW w:w="2410" w:type="dxa"/>
          </w:tcPr>
          <w:p w14:paraId="2CD585FB" w14:textId="77777777" w:rsidR="00FA5174" w:rsidRPr="00A42D97" w:rsidRDefault="00FA5174" w:rsidP="00953AA9">
            <w:pPr>
              <w:rPr>
                <w:color w:val="FF0000"/>
              </w:rPr>
            </w:pPr>
          </w:p>
        </w:tc>
        <w:tc>
          <w:tcPr>
            <w:tcW w:w="3544" w:type="dxa"/>
          </w:tcPr>
          <w:p w14:paraId="1681BC69" w14:textId="77777777" w:rsidR="00FA5174" w:rsidRPr="00A42D97" w:rsidRDefault="00FA5174" w:rsidP="00953AA9">
            <w:pPr>
              <w:rPr>
                <w:color w:val="FF0000"/>
              </w:rPr>
            </w:pPr>
          </w:p>
        </w:tc>
      </w:tr>
      <w:tr w:rsidR="00FA5174" w:rsidRPr="00A42D97" w14:paraId="26900810" w14:textId="77777777" w:rsidTr="00953AA9">
        <w:tc>
          <w:tcPr>
            <w:tcW w:w="1701" w:type="dxa"/>
          </w:tcPr>
          <w:p w14:paraId="683EEA88" w14:textId="77777777" w:rsidR="00FA5174" w:rsidRPr="00A42D97" w:rsidRDefault="00FA5174" w:rsidP="00953AA9">
            <w:pPr>
              <w:rPr>
                <w:color w:val="FF0000"/>
              </w:rPr>
            </w:pPr>
          </w:p>
        </w:tc>
        <w:tc>
          <w:tcPr>
            <w:tcW w:w="2410" w:type="dxa"/>
          </w:tcPr>
          <w:p w14:paraId="50B8444A" w14:textId="77777777" w:rsidR="00FA5174" w:rsidRPr="00A42D97" w:rsidRDefault="00FA5174" w:rsidP="00953AA9">
            <w:pPr>
              <w:rPr>
                <w:color w:val="FF0000"/>
              </w:rPr>
            </w:pPr>
          </w:p>
        </w:tc>
        <w:tc>
          <w:tcPr>
            <w:tcW w:w="3544" w:type="dxa"/>
          </w:tcPr>
          <w:p w14:paraId="48209F67" w14:textId="77777777" w:rsidR="00FA5174" w:rsidRPr="00A42D97" w:rsidRDefault="00FA5174" w:rsidP="00953AA9">
            <w:pPr>
              <w:rPr>
                <w:color w:val="FF0000"/>
              </w:rPr>
            </w:pPr>
          </w:p>
        </w:tc>
      </w:tr>
      <w:tr w:rsidR="00FA5174" w:rsidRPr="00A42D97" w14:paraId="76F0A1C9" w14:textId="77777777" w:rsidTr="00953AA9">
        <w:tc>
          <w:tcPr>
            <w:tcW w:w="1701" w:type="dxa"/>
          </w:tcPr>
          <w:p w14:paraId="7E9218E3" w14:textId="77777777" w:rsidR="00FA5174" w:rsidRPr="00A42D97" w:rsidRDefault="00FA5174" w:rsidP="00953AA9">
            <w:pPr>
              <w:rPr>
                <w:color w:val="FF0000"/>
              </w:rPr>
            </w:pPr>
          </w:p>
        </w:tc>
        <w:tc>
          <w:tcPr>
            <w:tcW w:w="2410" w:type="dxa"/>
          </w:tcPr>
          <w:p w14:paraId="45D1BCD1" w14:textId="77777777" w:rsidR="00FA5174" w:rsidRPr="00A42D97" w:rsidRDefault="00FA5174" w:rsidP="00953AA9">
            <w:pPr>
              <w:rPr>
                <w:color w:val="FF0000"/>
              </w:rPr>
            </w:pPr>
          </w:p>
        </w:tc>
        <w:tc>
          <w:tcPr>
            <w:tcW w:w="3544" w:type="dxa"/>
          </w:tcPr>
          <w:p w14:paraId="1A457D9D" w14:textId="77777777" w:rsidR="00FA5174" w:rsidRPr="00A42D97" w:rsidRDefault="00FA5174" w:rsidP="00953AA9">
            <w:pPr>
              <w:rPr>
                <w:color w:val="FF0000"/>
              </w:rPr>
            </w:pPr>
          </w:p>
        </w:tc>
      </w:tr>
    </w:tbl>
    <w:p w14:paraId="037B3E00" w14:textId="56869190" w:rsidR="00B85D8B" w:rsidRPr="00A42D97" w:rsidRDefault="00B85D8B" w:rsidP="00B85D8B">
      <w:pPr>
        <w:rPr>
          <w:b/>
          <w:bCs/>
          <w:lang w:eastAsia="en-US"/>
        </w:rPr>
      </w:pPr>
      <w:r w:rsidRPr="00A42D97">
        <w:rPr>
          <w:b/>
          <w:bCs/>
          <w:lang w:eastAsia="en-US"/>
        </w:rPr>
        <w:t xml:space="preserve">Embedded Programme </w:t>
      </w:r>
      <w:r w:rsidRPr="00A42D97">
        <w:rPr>
          <w:i/>
          <w:iCs/>
          <w:sz w:val="18"/>
          <w:szCs w:val="18"/>
          <w:lang w:eastAsia="en-US"/>
        </w:rPr>
        <w:t>(identify programme.  Copy and paste for others)</w:t>
      </w:r>
    </w:p>
    <w:tbl>
      <w:tblPr>
        <w:tblStyle w:val="TableGrid"/>
        <w:tblW w:w="7655" w:type="dxa"/>
        <w:tblInd w:w="704" w:type="dxa"/>
        <w:tblLook w:val="04A0" w:firstRow="1" w:lastRow="0" w:firstColumn="1" w:lastColumn="0" w:noHBand="0" w:noVBand="1"/>
      </w:tblPr>
      <w:tblGrid>
        <w:gridCol w:w="1701"/>
        <w:gridCol w:w="2410"/>
        <w:gridCol w:w="3544"/>
      </w:tblGrid>
      <w:tr w:rsidR="00B85D8B" w:rsidRPr="00A42D97" w14:paraId="2BD39385" w14:textId="77777777" w:rsidTr="004B7AB6">
        <w:tc>
          <w:tcPr>
            <w:tcW w:w="1701" w:type="dxa"/>
            <w:shd w:val="clear" w:color="auto" w:fill="D9E2F3" w:themeFill="accent1" w:themeFillTint="33"/>
          </w:tcPr>
          <w:p w14:paraId="2A06428B" w14:textId="77777777" w:rsidR="00B85D8B" w:rsidRPr="00A42D97" w:rsidRDefault="00B85D8B" w:rsidP="004B7AB6">
            <w:pPr>
              <w:rPr>
                <w:b/>
              </w:rPr>
            </w:pPr>
            <w:r w:rsidRPr="00A42D97">
              <w:rPr>
                <w:b/>
              </w:rPr>
              <w:t>Stage label</w:t>
            </w:r>
          </w:p>
        </w:tc>
        <w:tc>
          <w:tcPr>
            <w:tcW w:w="2410" w:type="dxa"/>
            <w:shd w:val="clear" w:color="auto" w:fill="D9E2F3" w:themeFill="accent1" w:themeFillTint="33"/>
          </w:tcPr>
          <w:p w14:paraId="4D339F58" w14:textId="77777777" w:rsidR="00B85D8B" w:rsidRPr="00A42D97" w:rsidRDefault="00B85D8B" w:rsidP="004B7AB6">
            <w:pPr>
              <w:rPr>
                <w:b/>
              </w:rPr>
            </w:pPr>
            <w:r w:rsidRPr="00A42D97">
              <w:rPr>
                <w:b/>
              </w:rPr>
              <w:t>Module title</w:t>
            </w:r>
          </w:p>
        </w:tc>
        <w:tc>
          <w:tcPr>
            <w:tcW w:w="3544" w:type="dxa"/>
            <w:shd w:val="clear" w:color="auto" w:fill="D9E2F3" w:themeFill="accent1" w:themeFillTint="33"/>
          </w:tcPr>
          <w:p w14:paraId="5074CC6F" w14:textId="77777777" w:rsidR="00B85D8B" w:rsidRPr="00A42D97" w:rsidRDefault="00B85D8B" w:rsidP="004B7AB6">
            <w:pPr>
              <w:rPr>
                <w:b/>
              </w:rPr>
            </w:pPr>
            <w:r w:rsidRPr="00A42D97">
              <w:rPr>
                <w:b/>
              </w:rPr>
              <w:t>Module synopsis</w:t>
            </w:r>
          </w:p>
        </w:tc>
      </w:tr>
      <w:tr w:rsidR="00B85D8B" w:rsidRPr="00A42D97" w14:paraId="799B25FA" w14:textId="77777777" w:rsidTr="004B7AB6">
        <w:tc>
          <w:tcPr>
            <w:tcW w:w="1701" w:type="dxa"/>
          </w:tcPr>
          <w:p w14:paraId="6ECF1CF2" w14:textId="77777777" w:rsidR="00B85D8B" w:rsidRPr="00A42D97" w:rsidRDefault="00B85D8B" w:rsidP="004B7AB6">
            <w:pPr>
              <w:rPr>
                <w:color w:val="FF0000"/>
              </w:rPr>
            </w:pPr>
          </w:p>
        </w:tc>
        <w:tc>
          <w:tcPr>
            <w:tcW w:w="2410" w:type="dxa"/>
          </w:tcPr>
          <w:p w14:paraId="1A9662A2" w14:textId="77777777" w:rsidR="00B85D8B" w:rsidRPr="00A42D97" w:rsidRDefault="00B85D8B" w:rsidP="004B7AB6">
            <w:pPr>
              <w:rPr>
                <w:color w:val="FF0000"/>
              </w:rPr>
            </w:pPr>
          </w:p>
        </w:tc>
        <w:tc>
          <w:tcPr>
            <w:tcW w:w="3544" w:type="dxa"/>
          </w:tcPr>
          <w:p w14:paraId="165297ED" w14:textId="77777777" w:rsidR="00B85D8B" w:rsidRPr="00A42D97" w:rsidRDefault="00B85D8B" w:rsidP="004B7AB6">
            <w:pPr>
              <w:rPr>
                <w:color w:val="FF0000"/>
              </w:rPr>
            </w:pPr>
          </w:p>
        </w:tc>
      </w:tr>
      <w:tr w:rsidR="00B85D8B" w:rsidRPr="00A42D97" w14:paraId="5347EC2B" w14:textId="77777777" w:rsidTr="004B7AB6">
        <w:tc>
          <w:tcPr>
            <w:tcW w:w="1701" w:type="dxa"/>
          </w:tcPr>
          <w:p w14:paraId="500CE194" w14:textId="77777777" w:rsidR="00B85D8B" w:rsidRPr="00A42D97" w:rsidRDefault="00B85D8B" w:rsidP="004B7AB6">
            <w:pPr>
              <w:rPr>
                <w:color w:val="FF0000"/>
              </w:rPr>
            </w:pPr>
          </w:p>
        </w:tc>
        <w:tc>
          <w:tcPr>
            <w:tcW w:w="2410" w:type="dxa"/>
          </w:tcPr>
          <w:p w14:paraId="1936CB0D" w14:textId="77777777" w:rsidR="00B85D8B" w:rsidRPr="00A42D97" w:rsidRDefault="00B85D8B" w:rsidP="004B7AB6">
            <w:pPr>
              <w:rPr>
                <w:color w:val="FF0000"/>
              </w:rPr>
            </w:pPr>
          </w:p>
        </w:tc>
        <w:tc>
          <w:tcPr>
            <w:tcW w:w="3544" w:type="dxa"/>
          </w:tcPr>
          <w:p w14:paraId="661874DB" w14:textId="77777777" w:rsidR="00B85D8B" w:rsidRPr="00A42D97" w:rsidRDefault="00B85D8B" w:rsidP="004B7AB6">
            <w:pPr>
              <w:rPr>
                <w:color w:val="FF0000"/>
              </w:rPr>
            </w:pPr>
          </w:p>
        </w:tc>
      </w:tr>
      <w:tr w:rsidR="00B85D8B" w:rsidRPr="00A42D97" w14:paraId="2369B8AB" w14:textId="77777777" w:rsidTr="004B7AB6">
        <w:tc>
          <w:tcPr>
            <w:tcW w:w="1701" w:type="dxa"/>
          </w:tcPr>
          <w:p w14:paraId="093C1C12" w14:textId="77777777" w:rsidR="00B85D8B" w:rsidRPr="00A42D97" w:rsidRDefault="00B85D8B" w:rsidP="004B7AB6">
            <w:pPr>
              <w:rPr>
                <w:color w:val="FF0000"/>
              </w:rPr>
            </w:pPr>
          </w:p>
        </w:tc>
        <w:tc>
          <w:tcPr>
            <w:tcW w:w="2410" w:type="dxa"/>
          </w:tcPr>
          <w:p w14:paraId="620D87F9" w14:textId="77777777" w:rsidR="00B85D8B" w:rsidRPr="00A42D97" w:rsidRDefault="00B85D8B" w:rsidP="004B7AB6">
            <w:pPr>
              <w:rPr>
                <w:color w:val="FF0000"/>
              </w:rPr>
            </w:pPr>
          </w:p>
        </w:tc>
        <w:tc>
          <w:tcPr>
            <w:tcW w:w="3544" w:type="dxa"/>
          </w:tcPr>
          <w:p w14:paraId="3C264675" w14:textId="77777777" w:rsidR="00B85D8B" w:rsidRPr="00A42D97" w:rsidRDefault="00B85D8B" w:rsidP="004B7AB6">
            <w:pPr>
              <w:rPr>
                <w:color w:val="FF0000"/>
              </w:rPr>
            </w:pPr>
          </w:p>
        </w:tc>
      </w:tr>
      <w:tr w:rsidR="00B85D8B" w:rsidRPr="00A42D97" w14:paraId="6500F5F0" w14:textId="77777777" w:rsidTr="004B7AB6">
        <w:tc>
          <w:tcPr>
            <w:tcW w:w="1701" w:type="dxa"/>
          </w:tcPr>
          <w:p w14:paraId="29DE3A82" w14:textId="77777777" w:rsidR="00B85D8B" w:rsidRPr="00A42D97" w:rsidRDefault="00B85D8B" w:rsidP="004B7AB6">
            <w:pPr>
              <w:rPr>
                <w:color w:val="FF0000"/>
              </w:rPr>
            </w:pPr>
          </w:p>
        </w:tc>
        <w:tc>
          <w:tcPr>
            <w:tcW w:w="2410" w:type="dxa"/>
          </w:tcPr>
          <w:p w14:paraId="4D776484" w14:textId="77777777" w:rsidR="00B85D8B" w:rsidRPr="00A42D97" w:rsidRDefault="00B85D8B" w:rsidP="004B7AB6">
            <w:pPr>
              <w:rPr>
                <w:color w:val="FF0000"/>
              </w:rPr>
            </w:pPr>
          </w:p>
        </w:tc>
        <w:tc>
          <w:tcPr>
            <w:tcW w:w="3544" w:type="dxa"/>
          </w:tcPr>
          <w:p w14:paraId="78580D3E" w14:textId="77777777" w:rsidR="00B85D8B" w:rsidRPr="00A42D97" w:rsidRDefault="00B85D8B" w:rsidP="004B7AB6">
            <w:pPr>
              <w:rPr>
                <w:color w:val="FF0000"/>
              </w:rPr>
            </w:pPr>
          </w:p>
        </w:tc>
      </w:tr>
      <w:tr w:rsidR="00B85D8B" w:rsidRPr="00A42D97" w14:paraId="029F739A" w14:textId="77777777" w:rsidTr="004B7AB6">
        <w:tc>
          <w:tcPr>
            <w:tcW w:w="1701" w:type="dxa"/>
          </w:tcPr>
          <w:p w14:paraId="70E7E01C" w14:textId="77777777" w:rsidR="00B85D8B" w:rsidRPr="00A42D97" w:rsidRDefault="00B85D8B" w:rsidP="004B7AB6">
            <w:pPr>
              <w:rPr>
                <w:color w:val="FF0000"/>
              </w:rPr>
            </w:pPr>
          </w:p>
        </w:tc>
        <w:tc>
          <w:tcPr>
            <w:tcW w:w="2410" w:type="dxa"/>
          </w:tcPr>
          <w:p w14:paraId="0A8D8FE8" w14:textId="77777777" w:rsidR="00B85D8B" w:rsidRPr="00A42D97" w:rsidRDefault="00B85D8B" w:rsidP="004B7AB6">
            <w:pPr>
              <w:rPr>
                <w:color w:val="FF0000"/>
              </w:rPr>
            </w:pPr>
          </w:p>
        </w:tc>
        <w:tc>
          <w:tcPr>
            <w:tcW w:w="3544" w:type="dxa"/>
          </w:tcPr>
          <w:p w14:paraId="73D662F6" w14:textId="77777777" w:rsidR="00B85D8B" w:rsidRPr="00A42D97" w:rsidRDefault="00B85D8B" w:rsidP="004B7AB6">
            <w:pPr>
              <w:rPr>
                <w:color w:val="FF0000"/>
              </w:rPr>
            </w:pPr>
          </w:p>
        </w:tc>
      </w:tr>
    </w:tbl>
    <w:p w14:paraId="54F2D8FD" w14:textId="77777777" w:rsidR="00B85D8B" w:rsidRPr="00A42D97" w:rsidRDefault="00B85D8B"/>
    <w:p w14:paraId="4EAC93DA" w14:textId="77777777" w:rsidR="00726D93" w:rsidRPr="00A42D97" w:rsidRDefault="00726D93" w:rsidP="00726D93">
      <w:pPr>
        <w:ind w:left="426"/>
        <w:rPr>
          <w:i/>
          <w:iCs/>
          <w:color w:val="FF0000"/>
          <w:sz w:val="20"/>
          <w:szCs w:val="20"/>
        </w:rPr>
      </w:pPr>
      <w:r w:rsidRPr="00A42D97">
        <w:rPr>
          <w:i/>
          <w:iCs/>
          <w:color w:val="FF0000"/>
          <w:sz w:val="20"/>
          <w:szCs w:val="20"/>
        </w:rPr>
        <w:lastRenderedPageBreak/>
        <w:t xml:space="preserve">The information here relates to the principal programme and, unless explicitly stated, to any embedded programmes also.  Where any of the information is different in an embedded programme to what applies to the principal programme, please identify the embedded </w:t>
      </w:r>
      <w:proofErr w:type="gramStart"/>
      <w:r w:rsidRPr="00A42D97">
        <w:rPr>
          <w:i/>
          <w:iCs/>
          <w:color w:val="FF0000"/>
          <w:sz w:val="20"/>
          <w:szCs w:val="20"/>
        </w:rPr>
        <w:t>programme</w:t>
      </w:r>
      <w:proofErr w:type="gramEnd"/>
      <w:r w:rsidRPr="00A42D97">
        <w:rPr>
          <w:i/>
          <w:iCs/>
          <w:color w:val="FF0000"/>
          <w:sz w:val="20"/>
          <w:szCs w:val="20"/>
        </w:rPr>
        <w:t xml:space="preserve"> and make the difference(s) clear.</w:t>
      </w:r>
    </w:p>
    <w:p w14:paraId="1A5DD6A4" w14:textId="7943D1E9" w:rsidR="00FA5174" w:rsidRPr="00A42D97" w:rsidRDefault="00FA5174" w:rsidP="00FA5174">
      <w:pPr>
        <w:pStyle w:val="Heading2"/>
        <w:numPr>
          <w:ilvl w:val="1"/>
          <w:numId w:val="19"/>
        </w:numPr>
        <w:ind w:left="860"/>
      </w:pPr>
      <w:r w:rsidRPr="00A42D97">
        <w:t>Rationale for the curriculum structure</w:t>
      </w:r>
    </w:p>
    <w:p w14:paraId="1D0003DC" w14:textId="77777777" w:rsidR="00FA5174" w:rsidRPr="00A42D97" w:rsidRDefault="00FA5174" w:rsidP="00FA5174">
      <w:pPr>
        <w:ind w:left="851"/>
      </w:pPr>
    </w:p>
    <w:p w14:paraId="24A0BDD4" w14:textId="77777777" w:rsidR="00FA5174" w:rsidRPr="00A42D97" w:rsidRDefault="00FA5174" w:rsidP="00FA5174">
      <w:pPr>
        <w:pStyle w:val="Heading2"/>
        <w:numPr>
          <w:ilvl w:val="1"/>
          <w:numId w:val="19"/>
        </w:numPr>
        <w:ind w:left="860"/>
      </w:pPr>
      <w:r w:rsidRPr="00A42D97">
        <w:t>Rationale for the programme’s duration, credit allocation</w:t>
      </w:r>
    </w:p>
    <w:p w14:paraId="08E541A2" w14:textId="77777777" w:rsidR="00FA5174" w:rsidRPr="00A42D97" w:rsidRDefault="00FA5174" w:rsidP="00FA5174">
      <w:pPr>
        <w:pStyle w:val="Heading2"/>
        <w:numPr>
          <w:ilvl w:val="1"/>
          <w:numId w:val="19"/>
        </w:numPr>
        <w:ind w:left="860"/>
      </w:pPr>
      <w:r w:rsidRPr="00A42D97">
        <w:t>Indicative timetable and its rationale</w:t>
      </w:r>
    </w:p>
    <w:p w14:paraId="5E139B39" w14:textId="77777777" w:rsidR="00FA5174" w:rsidRPr="00A42D97" w:rsidRDefault="00FA5174" w:rsidP="00FA5174">
      <w:pPr>
        <w:ind w:left="851"/>
      </w:pPr>
    </w:p>
    <w:p w14:paraId="3136BC77" w14:textId="77777777" w:rsidR="00FA5174" w:rsidRPr="00A42D97" w:rsidRDefault="00FA5174" w:rsidP="00FA5174">
      <w:pPr>
        <w:pStyle w:val="Heading2"/>
        <w:numPr>
          <w:ilvl w:val="1"/>
          <w:numId w:val="19"/>
        </w:numPr>
        <w:ind w:left="860"/>
      </w:pPr>
      <w:r w:rsidRPr="00A42D97">
        <w:t xml:space="preserve">Integrated learning opportunities and assessment </w:t>
      </w:r>
      <w:proofErr w:type="gramStart"/>
      <w:r w:rsidRPr="00A42D97">
        <w:t>in light of</w:t>
      </w:r>
      <w:proofErr w:type="gramEnd"/>
      <w:r w:rsidRPr="00A42D97">
        <w:t xml:space="preserve"> the MIPLOs</w:t>
      </w:r>
    </w:p>
    <w:p w14:paraId="1BE8E425" w14:textId="77777777" w:rsidR="00FA5174" w:rsidRPr="00A42D97" w:rsidRDefault="00FA5174" w:rsidP="00FA5174">
      <w:pPr>
        <w:ind w:left="851"/>
      </w:pPr>
    </w:p>
    <w:p w14:paraId="50851AC9" w14:textId="77777777" w:rsidR="00FA5174" w:rsidRPr="00A42D97" w:rsidRDefault="00FA5174" w:rsidP="00FA5174">
      <w:pPr>
        <w:pStyle w:val="Heading2"/>
        <w:numPr>
          <w:ilvl w:val="1"/>
          <w:numId w:val="19"/>
        </w:numPr>
        <w:ind w:left="860"/>
      </w:pPr>
      <w:r w:rsidRPr="00A42D97">
        <w:t>Programme teaching and learning (including formative assessment) strategy</w:t>
      </w:r>
    </w:p>
    <w:p w14:paraId="1D616577" w14:textId="77777777" w:rsidR="00FA5174" w:rsidRPr="00A42D97" w:rsidRDefault="00FA5174" w:rsidP="00FA5174">
      <w:pPr>
        <w:ind w:left="851"/>
      </w:pPr>
    </w:p>
    <w:p w14:paraId="3C7E54E8" w14:textId="77777777" w:rsidR="00FA5174" w:rsidRPr="00A42D97" w:rsidRDefault="00FA5174" w:rsidP="00FA5174">
      <w:pPr>
        <w:pStyle w:val="Heading2"/>
        <w:numPr>
          <w:ilvl w:val="1"/>
          <w:numId w:val="19"/>
        </w:numPr>
        <w:ind w:left="860"/>
      </w:pPr>
      <w:r w:rsidRPr="00A42D97">
        <w:t xml:space="preserve">Integration, </w:t>
      </w:r>
      <w:proofErr w:type="gramStart"/>
      <w:r w:rsidRPr="00A42D97">
        <w:t>organisation</w:t>
      </w:r>
      <w:proofErr w:type="gramEnd"/>
      <w:r w:rsidRPr="00A42D97">
        <w:t xml:space="preserve"> and oversight of work-based learning</w:t>
      </w:r>
    </w:p>
    <w:p w14:paraId="558C177B" w14:textId="77777777" w:rsidR="00FA5174" w:rsidRPr="00A42D97" w:rsidRDefault="00FA5174" w:rsidP="00FA5174">
      <w:pPr>
        <w:ind w:left="851"/>
      </w:pPr>
    </w:p>
    <w:p w14:paraId="7A6DA34B" w14:textId="77777777" w:rsidR="00FA5174" w:rsidRPr="00A42D97" w:rsidRDefault="00FA5174" w:rsidP="00FA5174">
      <w:pPr>
        <w:pStyle w:val="Heading2"/>
        <w:numPr>
          <w:ilvl w:val="1"/>
          <w:numId w:val="19"/>
        </w:numPr>
        <w:ind w:left="860"/>
      </w:pPr>
      <w:r w:rsidRPr="00A42D97">
        <w:t>Programme learning environment</w:t>
      </w:r>
    </w:p>
    <w:p w14:paraId="5B1E7DBD" w14:textId="77777777" w:rsidR="00FA5174" w:rsidRPr="00A42D97" w:rsidRDefault="00FA5174" w:rsidP="00FA5174">
      <w:pPr>
        <w:ind w:left="851"/>
      </w:pPr>
    </w:p>
    <w:p w14:paraId="3BCAA17D" w14:textId="77777777" w:rsidR="00FA5174" w:rsidRPr="00A42D97" w:rsidRDefault="00FA5174" w:rsidP="00FA5174">
      <w:pPr>
        <w:pStyle w:val="Heading2"/>
        <w:numPr>
          <w:ilvl w:val="1"/>
          <w:numId w:val="19"/>
        </w:numPr>
        <w:ind w:left="860"/>
      </w:pPr>
      <w:r w:rsidRPr="00A42D97">
        <w:t xml:space="preserve">Programme-specific arrangements for monitoring progress and guiding, </w:t>
      </w:r>
      <w:proofErr w:type="gramStart"/>
      <w:r w:rsidRPr="00A42D97">
        <w:t>informing</w:t>
      </w:r>
      <w:proofErr w:type="gramEnd"/>
      <w:r w:rsidRPr="00A42D97">
        <w:t xml:space="preserve"> and caring for learners</w:t>
      </w:r>
    </w:p>
    <w:p w14:paraId="67A20C7A" w14:textId="77777777" w:rsidR="00FA5174" w:rsidRPr="00A42D97" w:rsidRDefault="00FA5174" w:rsidP="00FA5174">
      <w:pPr>
        <w:ind w:left="851"/>
      </w:pPr>
    </w:p>
    <w:p w14:paraId="4EC59CE1" w14:textId="77777777" w:rsidR="00FA5174" w:rsidRPr="00A42D97" w:rsidRDefault="00FA5174" w:rsidP="00FA5174">
      <w:pPr>
        <w:pStyle w:val="Heading2"/>
        <w:numPr>
          <w:ilvl w:val="1"/>
          <w:numId w:val="19"/>
        </w:numPr>
        <w:ind w:left="860"/>
      </w:pPr>
      <w:r w:rsidRPr="00A42D97">
        <w:t>Programme summative assessment strategy</w:t>
      </w:r>
    </w:p>
    <w:p w14:paraId="0E20478C" w14:textId="77777777" w:rsidR="00FA5174" w:rsidRPr="00A42D97" w:rsidRDefault="00FA5174" w:rsidP="00FA5174"/>
    <w:p w14:paraId="0765773E" w14:textId="77777777" w:rsidR="00FA5174" w:rsidRPr="00A42D97" w:rsidRDefault="00FA5174" w:rsidP="00FA5174">
      <w:pPr>
        <w:ind w:left="851"/>
      </w:pPr>
    </w:p>
    <w:p w14:paraId="5A9C2D89" w14:textId="77777777" w:rsidR="00FA5174" w:rsidRPr="00A42D97" w:rsidRDefault="00FA5174" w:rsidP="00FA5174">
      <w:pPr>
        <w:suppressAutoHyphens w:val="0"/>
        <w:spacing w:after="160" w:line="259" w:lineRule="auto"/>
        <w:sectPr w:rsidR="00FA5174" w:rsidRPr="00A42D97" w:rsidSect="00953AA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pPr>
    </w:p>
    <w:p w14:paraId="348BBA76" w14:textId="77777777" w:rsidR="00FA5174" w:rsidRPr="00A42D97" w:rsidRDefault="00FA5174" w:rsidP="00FA5174">
      <w:pPr>
        <w:pStyle w:val="Heading2"/>
        <w:numPr>
          <w:ilvl w:val="1"/>
          <w:numId w:val="19"/>
        </w:numPr>
        <w:ind w:left="860"/>
      </w:pPr>
      <w:bookmarkStart w:id="4" w:name="_Toc259020031"/>
      <w:r w:rsidRPr="00A42D97">
        <w:lastRenderedPageBreak/>
        <w:t>Proposed Programme Schedule for a Stage</w:t>
      </w:r>
      <w:bookmarkEnd w:id="4"/>
    </w:p>
    <w:p w14:paraId="6F7D049A" w14:textId="77777777" w:rsidR="00FA5174" w:rsidRPr="00A42D97" w:rsidRDefault="00FA5174" w:rsidP="00FA5174">
      <w:pPr>
        <w:rPr>
          <w:sz w:val="20"/>
          <w:szCs w:val="20"/>
        </w:rPr>
      </w:pPr>
      <w:r w:rsidRPr="00A42D97">
        <w:rPr>
          <w:sz w:val="20"/>
          <w:szCs w:val="20"/>
        </w:rPr>
        <w:t xml:space="preserve"> Note that minor and embedded award programmes each require separate schedules. Refer to Guidelines for further detail on what is required</w:t>
      </w:r>
    </w:p>
    <w:tbl>
      <w:tblPr>
        <w:tblStyle w:val="TableGrid"/>
        <w:tblW w:w="14142" w:type="dxa"/>
        <w:tblInd w:w="0" w:type="dxa"/>
        <w:tblLayout w:type="fixed"/>
        <w:tblLook w:val="00A0" w:firstRow="1" w:lastRow="0" w:firstColumn="1" w:lastColumn="0" w:noHBand="0" w:noVBand="0"/>
      </w:tblPr>
      <w:tblGrid>
        <w:gridCol w:w="1384"/>
        <w:gridCol w:w="1701"/>
        <w:gridCol w:w="567"/>
        <w:gridCol w:w="1134"/>
        <w:gridCol w:w="284"/>
        <w:gridCol w:w="850"/>
        <w:gridCol w:w="992"/>
        <w:gridCol w:w="993"/>
        <w:gridCol w:w="454"/>
        <w:gridCol w:w="567"/>
        <w:gridCol w:w="567"/>
        <w:gridCol w:w="708"/>
        <w:gridCol w:w="255"/>
        <w:gridCol w:w="312"/>
        <w:gridCol w:w="851"/>
        <w:gridCol w:w="850"/>
        <w:gridCol w:w="539"/>
        <w:gridCol w:w="283"/>
        <w:gridCol w:w="851"/>
      </w:tblGrid>
      <w:tr w:rsidR="00FA5174" w:rsidRPr="00A42D97" w14:paraId="72BD9D30" w14:textId="77777777" w:rsidTr="00953AA9">
        <w:tc>
          <w:tcPr>
            <w:tcW w:w="3652" w:type="dxa"/>
            <w:gridSpan w:val="3"/>
            <w:shd w:val="clear" w:color="auto" w:fill="D9E2F3" w:themeFill="accent1" w:themeFillTint="33"/>
            <w:vAlign w:val="center"/>
          </w:tcPr>
          <w:p w14:paraId="2A266994" w14:textId="77777777" w:rsidR="00FA5174" w:rsidRPr="00A42D97" w:rsidRDefault="00FA5174" w:rsidP="00953AA9">
            <w:pPr>
              <w:pStyle w:val="BodyText"/>
              <w:spacing w:after="0"/>
              <w:rPr>
                <w:b/>
                <w:szCs w:val="20"/>
              </w:rPr>
            </w:pPr>
            <w:r w:rsidRPr="00A42D97">
              <w:rPr>
                <w:b/>
                <w:szCs w:val="20"/>
              </w:rPr>
              <w:t>Name of Provider:</w:t>
            </w:r>
          </w:p>
        </w:tc>
        <w:tc>
          <w:tcPr>
            <w:tcW w:w="10490" w:type="dxa"/>
            <w:gridSpan w:val="16"/>
            <w:shd w:val="clear" w:color="auto" w:fill="auto"/>
          </w:tcPr>
          <w:p w14:paraId="1EAD2052" w14:textId="77777777" w:rsidR="00FA5174" w:rsidRPr="00A42D97" w:rsidRDefault="00FA5174" w:rsidP="00953AA9">
            <w:pPr>
              <w:pStyle w:val="BodyText"/>
              <w:spacing w:after="0"/>
              <w:rPr>
                <w:b/>
                <w:szCs w:val="20"/>
              </w:rPr>
            </w:pPr>
          </w:p>
        </w:tc>
      </w:tr>
      <w:tr w:rsidR="00FA5174" w:rsidRPr="00A42D97" w14:paraId="0280FDAD" w14:textId="77777777" w:rsidTr="00953AA9">
        <w:tc>
          <w:tcPr>
            <w:tcW w:w="3652" w:type="dxa"/>
            <w:gridSpan w:val="3"/>
            <w:shd w:val="clear" w:color="auto" w:fill="D9E2F3" w:themeFill="accent1" w:themeFillTint="33"/>
            <w:vAlign w:val="center"/>
          </w:tcPr>
          <w:p w14:paraId="6F442B80" w14:textId="77777777" w:rsidR="00FA5174" w:rsidRPr="00A42D97" w:rsidRDefault="00FA5174" w:rsidP="00953AA9">
            <w:pPr>
              <w:pStyle w:val="BodyText"/>
              <w:spacing w:after="0"/>
              <w:rPr>
                <w:b/>
                <w:szCs w:val="20"/>
              </w:rPr>
            </w:pPr>
            <w:r w:rsidRPr="00A42D97">
              <w:rPr>
                <w:b/>
                <w:szCs w:val="20"/>
              </w:rPr>
              <w:t>Programme Title</w:t>
            </w:r>
          </w:p>
        </w:tc>
        <w:tc>
          <w:tcPr>
            <w:tcW w:w="10490" w:type="dxa"/>
            <w:gridSpan w:val="16"/>
            <w:shd w:val="clear" w:color="auto" w:fill="auto"/>
          </w:tcPr>
          <w:p w14:paraId="2545D173" w14:textId="77777777" w:rsidR="00FA5174" w:rsidRPr="00A42D97" w:rsidRDefault="00FA5174" w:rsidP="00953AA9">
            <w:pPr>
              <w:pStyle w:val="BodyText"/>
              <w:spacing w:after="0"/>
              <w:rPr>
                <w:color w:val="0000FF"/>
                <w:szCs w:val="20"/>
              </w:rPr>
            </w:pPr>
          </w:p>
        </w:tc>
      </w:tr>
      <w:tr w:rsidR="00FA5174" w:rsidRPr="00A42D97" w14:paraId="634B224E" w14:textId="77777777" w:rsidTr="00953AA9">
        <w:tc>
          <w:tcPr>
            <w:tcW w:w="3652" w:type="dxa"/>
            <w:gridSpan w:val="3"/>
            <w:shd w:val="clear" w:color="auto" w:fill="D9E2F3" w:themeFill="accent1" w:themeFillTint="33"/>
            <w:vAlign w:val="center"/>
          </w:tcPr>
          <w:p w14:paraId="2990819C" w14:textId="77777777" w:rsidR="00FA5174" w:rsidRPr="00A42D97" w:rsidRDefault="00FA5174" w:rsidP="00953AA9">
            <w:pPr>
              <w:pStyle w:val="BodyText"/>
              <w:spacing w:after="0"/>
              <w:rPr>
                <w:b/>
                <w:szCs w:val="20"/>
              </w:rPr>
            </w:pPr>
            <w:r w:rsidRPr="00A42D97">
              <w:rPr>
                <w:b/>
                <w:szCs w:val="20"/>
              </w:rPr>
              <w:t>Award Title</w:t>
            </w:r>
          </w:p>
        </w:tc>
        <w:tc>
          <w:tcPr>
            <w:tcW w:w="10490" w:type="dxa"/>
            <w:gridSpan w:val="16"/>
            <w:shd w:val="clear" w:color="auto" w:fill="auto"/>
          </w:tcPr>
          <w:p w14:paraId="27C8F426" w14:textId="77777777" w:rsidR="00FA5174" w:rsidRPr="00A42D97" w:rsidRDefault="00FA5174" w:rsidP="00953AA9">
            <w:pPr>
              <w:pStyle w:val="BodyText"/>
              <w:spacing w:after="0"/>
              <w:rPr>
                <w:color w:val="0000FF"/>
                <w:szCs w:val="20"/>
              </w:rPr>
            </w:pPr>
          </w:p>
        </w:tc>
      </w:tr>
      <w:tr w:rsidR="00FA5174" w:rsidRPr="00A42D97" w14:paraId="39CD4DBB" w14:textId="77777777" w:rsidTr="00953AA9">
        <w:tc>
          <w:tcPr>
            <w:tcW w:w="3652" w:type="dxa"/>
            <w:gridSpan w:val="3"/>
            <w:shd w:val="clear" w:color="auto" w:fill="D9E2F3" w:themeFill="accent1" w:themeFillTint="33"/>
            <w:vAlign w:val="center"/>
          </w:tcPr>
          <w:p w14:paraId="546FF5A2" w14:textId="77777777" w:rsidR="00FA5174" w:rsidRPr="00A42D97" w:rsidRDefault="00FA5174" w:rsidP="00953AA9">
            <w:pPr>
              <w:pStyle w:val="BodyText"/>
              <w:spacing w:after="0"/>
              <w:rPr>
                <w:b/>
                <w:szCs w:val="20"/>
              </w:rPr>
            </w:pPr>
            <w:r w:rsidRPr="00A42D97">
              <w:rPr>
                <w:b/>
                <w:szCs w:val="20"/>
              </w:rPr>
              <w:t>Stage Exit Award Title</w:t>
            </w:r>
            <w:r w:rsidRPr="00A42D97">
              <w:rPr>
                <w:b/>
                <w:szCs w:val="20"/>
                <w:vertAlign w:val="superscript"/>
              </w:rPr>
              <w:t>3</w:t>
            </w:r>
          </w:p>
        </w:tc>
        <w:tc>
          <w:tcPr>
            <w:tcW w:w="10490" w:type="dxa"/>
            <w:gridSpan w:val="16"/>
            <w:shd w:val="clear" w:color="auto" w:fill="auto"/>
          </w:tcPr>
          <w:p w14:paraId="662F25E2" w14:textId="77777777" w:rsidR="00FA5174" w:rsidRPr="00A42D97" w:rsidRDefault="00FA5174" w:rsidP="00953AA9">
            <w:pPr>
              <w:pStyle w:val="BodyText"/>
              <w:spacing w:after="0"/>
              <w:rPr>
                <w:b/>
                <w:szCs w:val="20"/>
              </w:rPr>
            </w:pPr>
          </w:p>
        </w:tc>
      </w:tr>
      <w:tr w:rsidR="00FA5174" w:rsidRPr="00A42D97" w14:paraId="1D2C23DE" w14:textId="77777777" w:rsidTr="00953AA9">
        <w:tc>
          <w:tcPr>
            <w:tcW w:w="3652" w:type="dxa"/>
            <w:gridSpan w:val="3"/>
            <w:shd w:val="clear" w:color="auto" w:fill="D9E2F3" w:themeFill="accent1" w:themeFillTint="33"/>
            <w:vAlign w:val="center"/>
          </w:tcPr>
          <w:p w14:paraId="142BD7BA" w14:textId="77777777" w:rsidR="00FA5174" w:rsidRPr="00A42D97" w:rsidRDefault="00FA5174" w:rsidP="00953AA9">
            <w:pPr>
              <w:pStyle w:val="BodyText"/>
              <w:spacing w:after="0"/>
              <w:rPr>
                <w:b/>
                <w:szCs w:val="20"/>
              </w:rPr>
            </w:pPr>
            <w:r w:rsidRPr="00A42D97">
              <w:rPr>
                <w:b/>
                <w:szCs w:val="20"/>
              </w:rPr>
              <w:t>Modes of Delivery (FT/PT):</w:t>
            </w:r>
          </w:p>
        </w:tc>
        <w:tc>
          <w:tcPr>
            <w:tcW w:w="10490" w:type="dxa"/>
            <w:gridSpan w:val="16"/>
            <w:shd w:val="clear" w:color="auto" w:fill="auto"/>
          </w:tcPr>
          <w:p w14:paraId="70FFB769" w14:textId="77777777" w:rsidR="00FA5174" w:rsidRPr="00A42D97" w:rsidRDefault="00FA5174" w:rsidP="00953AA9">
            <w:pPr>
              <w:pStyle w:val="BodyText"/>
              <w:spacing w:after="0"/>
              <w:rPr>
                <w:b/>
                <w:color w:val="0000FF"/>
                <w:szCs w:val="20"/>
              </w:rPr>
            </w:pPr>
          </w:p>
        </w:tc>
      </w:tr>
      <w:tr w:rsidR="00FA5174" w:rsidRPr="00A42D97" w14:paraId="5267CD82" w14:textId="77777777" w:rsidTr="00953AA9">
        <w:tc>
          <w:tcPr>
            <w:tcW w:w="3652" w:type="dxa"/>
            <w:gridSpan w:val="3"/>
            <w:shd w:val="clear" w:color="auto" w:fill="D9E2F3" w:themeFill="accent1" w:themeFillTint="33"/>
            <w:vAlign w:val="center"/>
          </w:tcPr>
          <w:p w14:paraId="4168C4B4" w14:textId="77777777" w:rsidR="00FA5174" w:rsidRPr="00A42D97" w:rsidRDefault="00FA5174" w:rsidP="00953AA9">
            <w:pPr>
              <w:pStyle w:val="BodyText"/>
              <w:spacing w:after="0"/>
              <w:rPr>
                <w:b/>
                <w:szCs w:val="20"/>
              </w:rPr>
            </w:pPr>
            <w:r w:rsidRPr="00A42D97">
              <w:rPr>
                <w:b/>
                <w:szCs w:val="20"/>
              </w:rPr>
              <w:t>Teaching and learning modalities</w:t>
            </w:r>
          </w:p>
        </w:tc>
        <w:tc>
          <w:tcPr>
            <w:tcW w:w="10490" w:type="dxa"/>
            <w:gridSpan w:val="16"/>
            <w:shd w:val="clear" w:color="auto" w:fill="auto"/>
          </w:tcPr>
          <w:p w14:paraId="6B4F0B0C" w14:textId="77777777" w:rsidR="00FA5174" w:rsidRPr="00A42D97" w:rsidRDefault="00FA5174" w:rsidP="00953AA9">
            <w:pPr>
              <w:pStyle w:val="BodyText"/>
              <w:spacing w:after="0"/>
              <w:rPr>
                <w:b/>
                <w:color w:val="0000FF"/>
                <w:szCs w:val="20"/>
              </w:rPr>
            </w:pPr>
          </w:p>
        </w:tc>
      </w:tr>
      <w:tr w:rsidR="00FA5174" w:rsidRPr="00A42D97" w14:paraId="1C024F89" w14:textId="77777777" w:rsidTr="00953AA9">
        <w:trPr>
          <w:trHeight w:val="563"/>
        </w:trPr>
        <w:tc>
          <w:tcPr>
            <w:tcW w:w="1384" w:type="dxa"/>
            <w:shd w:val="clear" w:color="auto" w:fill="D9E2F3" w:themeFill="accent1" w:themeFillTint="33"/>
            <w:vAlign w:val="center"/>
          </w:tcPr>
          <w:p w14:paraId="7343E1B2" w14:textId="77777777" w:rsidR="00FA5174" w:rsidRPr="00A42D97" w:rsidRDefault="00FA5174" w:rsidP="00953AA9">
            <w:pPr>
              <w:pStyle w:val="BodyText"/>
              <w:spacing w:after="0"/>
              <w:rPr>
                <w:szCs w:val="20"/>
              </w:rPr>
            </w:pPr>
            <w:r w:rsidRPr="00A42D97">
              <w:rPr>
                <w:b/>
                <w:szCs w:val="20"/>
              </w:rPr>
              <w:t>Award Class</w:t>
            </w:r>
            <w:r w:rsidRPr="00A42D97">
              <w:rPr>
                <w:b/>
                <w:szCs w:val="20"/>
                <w:vertAlign w:val="superscript"/>
              </w:rPr>
              <w:t>4</w:t>
            </w:r>
          </w:p>
        </w:tc>
        <w:tc>
          <w:tcPr>
            <w:tcW w:w="1701" w:type="dxa"/>
            <w:shd w:val="clear" w:color="auto" w:fill="D9E2F3" w:themeFill="accent1" w:themeFillTint="33"/>
            <w:vAlign w:val="center"/>
          </w:tcPr>
          <w:p w14:paraId="0E3651F8" w14:textId="77777777" w:rsidR="00FA5174" w:rsidRPr="00A42D97" w:rsidRDefault="00FA5174" w:rsidP="00953AA9">
            <w:pPr>
              <w:pStyle w:val="BodyText"/>
              <w:spacing w:after="0"/>
              <w:rPr>
                <w:szCs w:val="20"/>
              </w:rPr>
            </w:pPr>
            <w:r w:rsidRPr="00A42D97">
              <w:rPr>
                <w:b/>
                <w:szCs w:val="20"/>
              </w:rPr>
              <w:t>Award NFQ level</w:t>
            </w:r>
          </w:p>
        </w:tc>
        <w:tc>
          <w:tcPr>
            <w:tcW w:w="1701" w:type="dxa"/>
            <w:gridSpan w:val="2"/>
            <w:shd w:val="clear" w:color="auto" w:fill="D9E2F3" w:themeFill="accent1" w:themeFillTint="33"/>
            <w:vAlign w:val="center"/>
          </w:tcPr>
          <w:p w14:paraId="54F34493" w14:textId="77777777" w:rsidR="00FA5174" w:rsidRPr="00A42D97" w:rsidRDefault="00FA5174" w:rsidP="00953AA9">
            <w:pPr>
              <w:pStyle w:val="BodyText"/>
              <w:spacing w:after="0"/>
              <w:rPr>
                <w:szCs w:val="20"/>
              </w:rPr>
            </w:pPr>
            <w:r w:rsidRPr="00A42D97">
              <w:rPr>
                <w:b/>
                <w:szCs w:val="20"/>
              </w:rPr>
              <w:t>Award EQF Level</w:t>
            </w:r>
          </w:p>
        </w:tc>
        <w:tc>
          <w:tcPr>
            <w:tcW w:w="2126" w:type="dxa"/>
            <w:gridSpan w:val="3"/>
            <w:shd w:val="clear" w:color="auto" w:fill="D9E2F3" w:themeFill="accent1" w:themeFillTint="33"/>
            <w:vAlign w:val="center"/>
          </w:tcPr>
          <w:p w14:paraId="139A9F0F" w14:textId="77777777" w:rsidR="00FA5174" w:rsidRPr="00A42D97" w:rsidRDefault="00FA5174" w:rsidP="00953AA9">
            <w:pPr>
              <w:pStyle w:val="BodyText"/>
              <w:spacing w:after="0"/>
              <w:rPr>
                <w:szCs w:val="20"/>
              </w:rPr>
            </w:pPr>
            <w:r w:rsidRPr="00A42D97">
              <w:rPr>
                <w:b/>
                <w:szCs w:val="20"/>
              </w:rPr>
              <w:t xml:space="preserve">Stage </w:t>
            </w:r>
            <w:r w:rsidRPr="00A42D97">
              <w:rPr>
                <w:szCs w:val="20"/>
              </w:rPr>
              <w:t>(1, 2, 3, 4, …, or Award Stage)</w:t>
            </w:r>
            <w:r w:rsidRPr="00A42D97">
              <w:rPr>
                <w:b/>
                <w:szCs w:val="20"/>
              </w:rPr>
              <w:t>:</w:t>
            </w:r>
          </w:p>
        </w:tc>
        <w:tc>
          <w:tcPr>
            <w:tcW w:w="2014" w:type="dxa"/>
            <w:gridSpan w:val="3"/>
            <w:shd w:val="clear" w:color="auto" w:fill="D9E2F3" w:themeFill="accent1" w:themeFillTint="33"/>
            <w:vAlign w:val="center"/>
          </w:tcPr>
          <w:p w14:paraId="2DD4CC41" w14:textId="77777777" w:rsidR="00FA5174" w:rsidRPr="00A42D97" w:rsidRDefault="00FA5174" w:rsidP="00953AA9">
            <w:pPr>
              <w:pStyle w:val="BodyText"/>
              <w:spacing w:after="0"/>
              <w:rPr>
                <w:szCs w:val="20"/>
              </w:rPr>
            </w:pPr>
            <w:r w:rsidRPr="00A42D97">
              <w:rPr>
                <w:b/>
                <w:szCs w:val="20"/>
              </w:rPr>
              <w:t>Stage NFQ Level</w:t>
            </w:r>
            <w:r w:rsidRPr="00A42D97">
              <w:rPr>
                <w:b/>
                <w:szCs w:val="20"/>
                <w:vertAlign w:val="superscript"/>
              </w:rPr>
              <w:t xml:space="preserve">2 </w:t>
            </w:r>
          </w:p>
        </w:tc>
        <w:tc>
          <w:tcPr>
            <w:tcW w:w="1530" w:type="dxa"/>
            <w:gridSpan w:val="3"/>
            <w:shd w:val="clear" w:color="auto" w:fill="D9E2F3" w:themeFill="accent1" w:themeFillTint="33"/>
            <w:vAlign w:val="center"/>
          </w:tcPr>
          <w:p w14:paraId="57ACB03B" w14:textId="77777777" w:rsidR="00FA5174" w:rsidRPr="00A42D97" w:rsidRDefault="00FA5174" w:rsidP="00953AA9">
            <w:pPr>
              <w:pStyle w:val="BodyText"/>
              <w:spacing w:after="0"/>
              <w:rPr>
                <w:szCs w:val="20"/>
              </w:rPr>
            </w:pPr>
            <w:r w:rsidRPr="00A42D97">
              <w:rPr>
                <w:b/>
                <w:szCs w:val="20"/>
              </w:rPr>
              <w:t>Stage EQF Level</w:t>
            </w:r>
            <w:r w:rsidRPr="00A42D97">
              <w:rPr>
                <w:b/>
                <w:szCs w:val="20"/>
                <w:vertAlign w:val="superscript"/>
              </w:rPr>
              <w:t>2</w:t>
            </w:r>
          </w:p>
        </w:tc>
        <w:tc>
          <w:tcPr>
            <w:tcW w:w="1163" w:type="dxa"/>
            <w:gridSpan w:val="2"/>
            <w:shd w:val="clear" w:color="auto" w:fill="D9E2F3" w:themeFill="accent1" w:themeFillTint="33"/>
            <w:vAlign w:val="center"/>
          </w:tcPr>
          <w:p w14:paraId="16F1A060" w14:textId="77777777" w:rsidR="00FA5174" w:rsidRPr="00A42D97" w:rsidRDefault="00FA5174" w:rsidP="00953AA9">
            <w:pPr>
              <w:pStyle w:val="BodyText"/>
              <w:spacing w:after="0"/>
              <w:rPr>
                <w:b/>
                <w:szCs w:val="20"/>
              </w:rPr>
            </w:pPr>
            <w:r w:rsidRPr="00A42D97">
              <w:rPr>
                <w:b/>
                <w:szCs w:val="20"/>
              </w:rPr>
              <w:t>Stage Credit (ECTS)</w:t>
            </w:r>
          </w:p>
        </w:tc>
        <w:tc>
          <w:tcPr>
            <w:tcW w:w="1389" w:type="dxa"/>
            <w:gridSpan w:val="2"/>
            <w:shd w:val="clear" w:color="auto" w:fill="D9E2F3" w:themeFill="accent1" w:themeFillTint="33"/>
            <w:vAlign w:val="center"/>
          </w:tcPr>
          <w:p w14:paraId="4EA24DA7" w14:textId="77777777" w:rsidR="00FA5174" w:rsidRPr="00A42D97" w:rsidRDefault="00FA5174" w:rsidP="00953AA9">
            <w:pPr>
              <w:pStyle w:val="BodyText"/>
              <w:spacing w:after="0"/>
              <w:rPr>
                <w:szCs w:val="20"/>
              </w:rPr>
            </w:pPr>
            <w:r w:rsidRPr="00A42D97">
              <w:rPr>
                <w:b/>
                <w:szCs w:val="20"/>
              </w:rPr>
              <w:t>Date Effective</w:t>
            </w:r>
          </w:p>
        </w:tc>
        <w:tc>
          <w:tcPr>
            <w:tcW w:w="1134" w:type="dxa"/>
            <w:gridSpan w:val="2"/>
            <w:shd w:val="clear" w:color="auto" w:fill="D9E2F3" w:themeFill="accent1" w:themeFillTint="33"/>
            <w:vAlign w:val="center"/>
          </w:tcPr>
          <w:p w14:paraId="4389E426" w14:textId="77777777" w:rsidR="00FA5174" w:rsidRPr="00A42D97" w:rsidRDefault="00FA5174" w:rsidP="00953AA9">
            <w:pPr>
              <w:pStyle w:val="BodyText"/>
              <w:spacing w:after="0"/>
              <w:rPr>
                <w:szCs w:val="20"/>
              </w:rPr>
            </w:pPr>
            <w:r w:rsidRPr="00A42D97">
              <w:rPr>
                <w:b/>
                <w:szCs w:val="20"/>
              </w:rPr>
              <w:t>ISCED Subject code</w:t>
            </w:r>
          </w:p>
        </w:tc>
      </w:tr>
      <w:tr w:rsidR="00FA5174" w:rsidRPr="00A42D97" w14:paraId="6B3E6431" w14:textId="77777777" w:rsidTr="00953AA9">
        <w:tc>
          <w:tcPr>
            <w:tcW w:w="1384" w:type="dxa"/>
            <w:shd w:val="clear" w:color="auto" w:fill="auto"/>
            <w:vAlign w:val="center"/>
          </w:tcPr>
          <w:p w14:paraId="1FB20A6C" w14:textId="77777777" w:rsidR="00FA5174" w:rsidRPr="00A42D97" w:rsidRDefault="00FA5174" w:rsidP="00953AA9">
            <w:pPr>
              <w:pStyle w:val="BodyText"/>
              <w:spacing w:after="0"/>
              <w:rPr>
                <w:szCs w:val="20"/>
              </w:rPr>
            </w:pPr>
          </w:p>
        </w:tc>
        <w:tc>
          <w:tcPr>
            <w:tcW w:w="1701" w:type="dxa"/>
            <w:shd w:val="clear" w:color="auto" w:fill="auto"/>
            <w:vAlign w:val="center"/>
          </w:tcPr>
          <w:p w14:paraId="0C4687EF" w14:textId="77777777" w:rsidR="00FA5174" w:rsidRPr="00A42D97" w:rsidRDefault="00FA5174" w:rsidP="00953AA9">
            <w:pPr>
              <w:pStyle w:val="BodyText"/>
              <w:spacing w:after="0"/>
              <w:rPr>
                <w:szCs w:val="20"/>
              </w:rPr>
            </w:pPr>
          </w:p>
        </w:tc>
        <w:tc>
          <w:tcPr>
            <w:tcW w:w="1701" w:type="dxa"/>
            <w:gridSpan w:val="2"/>
            <w:shd w:val="clear" w:color="auto" w:fill="auto"/>
            <w:vAlign w:val="center"/>
          </w:tcPr>
          <w:p w14:paraId="08D9A63B" w14:textId="77777777" w:rsidR="00FA5174" w:rsidRPr="00A42D97" w:rsidRDefault="00FA5174" w:rsidP="00953AA9">
            <w:pPr>
              <w:pStyle w:val="BodyText"/>
              <w:spacing w:after="0"/>
              <w:rPr>
                <w:szCs w:val="20"/>
              </w:rPr>
            </w:pPr>
          </w:p>
        </w:tc>
        <w:tc>
          <w:tcPr>
            <w:tcW w:w="2126" w:type="dxa"/>
            <w:gridSpan w:val="3"/>
            <w:shd w:val="clear" w:color="auto" w:fill="auto"/>
            <w:vAlign w:val="center"/>
          </w:tcPr>
          <w:p w14:paraId="20CAE713" w14:textId="77777777" w:rsidR="00FA5174" w:rsidRPr="00A42D97" w:rsidRDefault="00FA5174" w:rsidP="00953AA9">
            <w:pPr>
              <w:pStyle w:val="BodyText"/>
              <w:spacing w:after="0"/>
              <w:rPr>
                <w:szCs w:val="20"/>
              </w:rPr>
            </w:pPr>
          </w:p>
        </w:tc>
        <w:tc>
          <w:tcPr>
            <w:tcW w:w="2014" w:type="dxa"/>
            <w:gridSpan w:val="3"/>
            <w:shd w:val="clear" w:color="auto" w:fill="auto"/>
            <w:vAlign w:val="center"/>
          </w:tcPr>
          <w:p w14:paraId="230F7BE0" w14:textId="77777777" w:rsidR="00FA5174" w:rsidRPr="00A42D97" w:rsidRDefault="00FA5174" w:rsidP="00953AA9">
            <w:pPr>
              <w:pStyle w:val="BodyText"/>
              <w:spacing w:after="0"/>
              <w:rPr>
                <w:szCs w:val="20"/>
              </w:rPr>
            </w:pPr>
          </w:p>
        </w:tc>
        <w:tc>
          <w:tcPr>
            <w:tcW w:w="1530" w:type="dxa"/>
            <w:gridSpan w:val="3"/>
            <w:shd w:val="clear" w:color="auto" w:fill="auto"/>
          </w:tcPr>
          <w:p w14:paraId="24100E27" w14:textId="77777777" w:rsidR="00FA5174" w:rsidRPr="00A42D97" w:rsidRDefault="00FA5174" w:rsidP="00953AA9">
            <w:pPr>
              <w:pStyle w:val="BodyText"/>
              <w:spacing w:after="0"/>
              <w:rPr>
                <w:szCs w:val="20"/>
              </w:rPr>
            </w:pPr>
          </w:p>
        </w:tc>
        <w:tc>
          <w:tcPr>
            <w:tcW w:w="1163" w:type="dxa"/>
            <w:gridSpan w:val="2"/>
            <w:shd w:val="clear" w:color="auto" w:fill="auto"/>
          </w:tcPr>
          <w:p w14:paraId="16FBB67A" w14:textId="77777777" w:rsidR="00FA5174" w:rsidRPr="00A42D97" w:rsidRDefault="00FA5174" w:rsidP="00953AA9">
            <w:pPr>
              <w:pStyle w:val="BodyText"/>
              <w:spacing w:after="0"/>
              <w:rPr>
                <w:szCs w:val="20"/>
              </w:rPr>
            </w:pPr>
          </w:p>
        </w:tc>
        <w:tc>
          <w:tcPr>
            <w:tcW w:w="1389" w:type="dxa"/>
            <w:gridSpan w:val="2"/>
            <w:shd w:val="clear" w:color="auto" w:fill="auto"/>
            <w:vAlign w:val="center"/>
          </w:tcPr>
          <w:p w14:paraId="519424A9" w14:textId="77777777" w:rsidR="00FA5174" w:rsidRPr="00A42D97" w:rsidRDefault="00FA5174" w:rsidP="00953AA9">
            <w:pPr>
              <w:pStyle w:val="BodyText"/>
              <w:spacing w:after="0"/>
              <w:rPr>
                <w:szCs w:val="20"/>
              </w:rPr>
            </w:pPr>
          </w:p>
        </w:tc>
        <w:tc>
          <w:tcPr>
            <w:tcW w:w="1134" w:type="dxa"/>
            <w:gridSpan w:val="2"/>
            <w:shd w:val="clear" w:color="auto" w:fill="auto"/>
            <w:vAlign w:val="center"/>
          </w:tcPr>
          <w:p w14:paraId="3B4F4608" w14:textId="77777777" w:rsidR="00FA5174" w:rsidRPr="00A42D97" w:rsidRDefault="00FA5174" w:rsidP="00953AA9">
            <w:pPr>
              <w:pStyle w:val="BodyText"/>
              <w:spacing w:after="0"/>
              <w:rPr>
                <w:szCs w:val="20"/>
              </w:rPr>
            </w:pPr>
          </w:p>
        </w:tc>
      </w:tr>
      <w:tr w:rsidR="00FA5174" w:rsidRPr="00A42D97" w14:paraId="1C2D7E17" w14:textId="77777777" w:rsidTr="00953AA9">
        <w:trPr>
          <w:cantSplit/>
          <w:trHeight w:val="724"/>
        </w:trPr>
        <w:tc>
          <w:tcPr>
            <w:tcW w:w="3652" w:type="dxa"/>
            <w:gridSpan w:val="3"/>
            <w:vMerge w:val="restart"/>
            <w:shd w:val="clear" w:color="auto" w:fill="D9E2F3" w:themeFill="accent1" w:themeFillTint="33"/>
            <w:vAlign w:val="center"/>
          </w:tcPr>
          <w:p w14:paraId="539689FC" w14:textId="77777777" w:rsidR="00FA5174" w:rsidRPr="00A42D97" w:rsidRDefault="00FA5174" w:rsidP="00953AA9">
            <w:pPr>
              <w:pStyle w:val="BodyText"/>
              <w:spacing w:after="0"/>
              <w:rPr>
                <w:b/>
                <w:szCs w:val="20"/>
              </w:rPr>
            </w:pPr>
            <w:r w:rsidRPr="00A42D97">
              <w:rPr>
                <w:b/>
                <w:szCs w:val="20"/>
              </w:rPr>
              <w:t>Module Title</w:t>
            </w:r>
          </w:p>
          <w:p w14:paraId="51386ED3" w14:textId="77777777" w:rsidR="00FA5174" w:rsidRPr="00A42D97" w:rsidRDefault="00FA5174" w:rsidP="00953AA9">
            <w:pPr>
              <w:pStyle w:val="BodyText"/>
              <w:spacing w:after="0"/>
              <w:rPr>
                <w:b/>
                <w:szCs w:val="20"/>
              </w:rPr>
            </w:pPr>
            <w:r w:rsidRPr="00A42D97">
              <w:rPr>
                <w:szCs w:val="20"/>
              </w:rPr>
              <w:t>(Up to 70 characters including spaces)</w:t>
            </w:r>
          </w:p>
        </w:tc>
        <w:tc>
          <w:tcPr>
            <w:tcW w:w="1418" w:type="dxa"/>
            <w:gridSpan w:val="2"/>
            <w:vMerge w:val="restart"/>
            <w:shd w:val="clear" w:color="auto" w:fill="D9E2F3" w:themeFill="accent1" w:themeFillTint="33"/>
            <w:vAlign w:val="center"/>
          </w:tcPr>
          <w:p w14:paraId="7D006C2A" w14:textId="77777777" w:rsidR="00FA5174" w:rsidRPr="00A42D97" w:rsidRDefault="00FA5174" w:rsidP="00953AA9">
            <w:pPr>
              <w:pStyle w:val="BodyText"/>
              <w:spacing w:after="0"/>
              <w:rPr>
                <w:b/>
                <w:szCs w:val="20"/>
              </w:rPr>
            </w:pPr>
            <w:r w:rsidRPr="00A42D97">
              <w:rPr>
                <w:b/>
                <w:szCs w:val="20"/>
              </w:rPr>
              <w:t>Semester no where applicable.</w:t>
            </w:r>
          </w:p>
          <w:p w14:paraId="14428D75" w14:textId="77777777" w:rsidR="00FA5174" w:rsidRPr="00A42D97" w:rsidRDefault="00FA5174" w:rsidP="00953AA9">
            <w:pPr>
              <w:pStyle w:val="BodyText"/>
              <w:spacing w:after="0"/>
              <w:rPr>
                <w:szCs w:val="20"/>
              </w:rPr>
            </w:pPr>
            <w:r w:rsidRPr="00A42D97">
              <w:rPr>
                <w:b/>
                <w:szCs w:val="20"/>
              </w:rPr>
              <w:t>(Semester 1 or Semester2)</w:t>
            </w:r>
          </w:p>
        </w:tc>
        <w:tc>
          <w:tcPr>
            <w:tcW w:w="1842" w:type="dxa"/>
            <w:gridSpan w:val="2"/>
            <w:shd w:val="clear" w:color="auto" w:fill="D9E2F3" w:themeFill="accent1" w:themeFillTint="33"/>
            <w:vAlign w:val="center"/>
          </w:tcPr>
          <w:p w14:paraId="58398144" w14:textId="77777777" w:rsidR="00FA5174" w:rsidRPr="00A42D97" w:rsidRDefault="00FA5174" w:rsidP="00953AA9">
            <w:pPr>
              <w:pStyle w:val="BodyText"/>
              <w:spacing w:after="0"/>
              <w:rPr>
                <w:b/>
                <w:szCs w:val="20"/>
              </w:rPr>
            </w:pPr>
            <w:r w:rsidRPr="00A42D97">
              <w:rPr>
                <w:b/>
                <w:szCs w:val="20"/>
              </w:rPr>
              <w:t xml:space="preserve">Module </w:t>
            </w:r>
          </w:p>
        </w:tc>
        <w:tc>
          <w:tcPr>
            <w:tcW w:w="993" w:type="dxa"/>
            <w:shd w:val="clear" w:color="auto" w:fill="D9E2F3" w:themeFill="accent1" w:themeFillTint="33"/>
            <w:vAlign w:val="center"/>
          </w:tcPr>
          <w:p w14:paraId="3120FDA6" w14:textId="77777777" w:rsidR="00FA5174" w:rsidRPr="00A42D97" w:rsidRDefault="00FA5174" w:rsidP="00953AA9">
            <w:pPr>
              <w:pStyle w:val="BodyText"/>
              <w:spacing w:after="0"/>
              <w:rPr>
                <w:b/>
                <w:szCs w:val="20"/>
              </w:rPr>
            </w:pPr>
            <w:r w:rsidRPr="00A42D97">
              <w:rPr>
                <w:b/>
                <w:szCs w:val="20"/>
              </w:rPr>
              <w:t>Credit</w:t>
            </w:r>
          </w:p>
          <w:p w14:paraId="59AF8B04" w14:textId="77777777" w:rsidR="00FA5174" w:rsidRPr="00A42D97" w:rsidRDefault="00FA5174" w:rsidP="00953AA9">
            <w:pPr>
              <w:pStyle w:val="BodyText"/>
              <w:rPr>
                <w:b/>
                <w:szCs w:val="20"/>
                <w:vertAlign w:val="superscript"/>
              </w:rPr>
            </w:pPr>
            <w:r w:rsidRPr="00A42D97">
              <w:rPr>
                <w:b/>
                <w:szCs w:val="20"/>
              </w:rPr>
              <w:t>Number</w:t>
            </w:r>
            <w:r w:rsidRPr="00A42D97">
              <w:rPr>
                <w:b/>
                <w:szCs w:val="20"/>
                <w:vertAlign w:val="superscript"/>
              </w:rPr>
              <w:t>5</w:t>
            </w:r>
          </w:p>
          <w:p w14:paraId="3E74FDC2" w14:textId="77777777" w:rsidR="00FA5174" w:rsidRPr="00A42D97" w:rsidRDefault="00FA5174" w:rsidP="00953AA9">
            <w:pPr>
              <w:pStyle w:val="BodyText"/>
              <w:rPr>
                <w:b/>
                <w:szCs w:val="20"/>
              </w:rPr>
            </w:pPr>
          </w:p>
        </w:tc>
        <w:tc>
          <w:tcPr>
            <w:tcW w:w="2863" w:type="dxa"/>
            <w:gridSpan w:val="6"/>
            <w:shd w:val="clear" w:color="auto" w:fill="D9E2F3" w:themeFill="accent1" w:themeFillTint="33"/>
            <w:vAlign w:val="center"/>
          </w:tcPr>
          <w:p w14:paraId="2937C522" w14:textId="77777777" w:rsidR="00FA5174" w:rsidRPr="00A42D97" w:rsidRDefault="00FA5174" w:rsidP="00953AA9">
            <w:pPr>
              <w:pStyle w:val="BodyText"/>
              <w:spacing w:after="0"/>
              <w:rPr>
                <w:b/>
                <w:szCs w:val="20"/>
              </w:rPr>
            </w:pPr>
            <w:r w:rsidRPr="00A42D97">
              <w:rPr>
                <w:b/>
                <w:szCs w:val="20"/>
              </w:rPr>
              <w:t>Total Student Effort Module (hours)</w:t>
            </w:r>
          </w:p>
        </w:tc>
        <w:tc>
          <w:tcPr>
            <w:tcW w:w="3374" w:type="dxa"/>
            <w:gridSpan w:val="5"/>
            <w:shd w:val="clear" w:color="auto" w:fill="D9E2F3" w:themeFill="accent1" w:themeFillTint="33"/>
            <w:vAlign w:val="center"/>
          </w:tcPr>
          <w:p w14:paraId="5B927208" w14:textId="77777777" w:rsidR="00FA5174" w:rsidRPr="00A42D97" w:rsidRDefault="00FA5174" w:rsidP="00953AA9">
            <w:pPr>
              <w:pStyle w:val="BodyText"/>
              <w:spacing w:after="0"/>
              <w:rPr>
                <w:b/>
                <w:szCs w:val="20"/>
              </w:rPr>
            </w:pPr>
            <w:r w:rsidRPr="00A42D97">
              <w:rPr>
                <w:b/>
                <w:szCs w:val="20"/>
              </w:rPr>
              <w:t xml:space="preserve">Allocation </w:t>
            </w:r>
            <w:proofErr w:type="gramStart"/>
            <w:r w:rsidRPr="00A42D97">
              <w:rPr>
                <w:b/>
                <w:szCs w:val="20"/>
              </w:rPr>
              <w:t>Of</w:t>
            </w:r>
            <w:proofErr w:type="gramEnd"/>
            <w:r w:rsidRPr="00A42D97">
              <w:rPr>
                <w:b/>
                <w:szCs w:val="20"/>
              </w:rPr>
              <w:t xml:space="preserve"> Marks (from the module assessment strategy)</w:t>
            </w:r>
          </w:p>
        </w:tc>
      </w:tr>
      <w:tr w:rsidR="00FA5174" w:rsidRPr="00A42D97" w14:paraId="2AC221AB" w14:textId="77777777" w:rsidTr="00953AA9">
        <w:trPr>
          <w:cantSplit/>
          <w:trHeight w:val="655"/>
        </w:trPr>
        <w:tc>
          <w:tcPr>
            <w:tcW w:w="3652" w:type="dxa"/>
            <w:gridSpan w:val="3"/>
            <w:vMerge/>
            <w:shd w:val="clear" w:color="auto" w:fill="D9E2F3" w:themeFill="accent1" w:themeFillTint="33"/>
            <w:vAlign w:val="center"/>
          </w:tcPr>
          <w:p w14:paraId="184B0263" w14:textId="77777777" w:rsidR="00FA5174" w:rsidRPr="00A42D97" w:rsidRDefault="00FA5174" w:rsidP="00953AA9">
            <w:pPr>
              <w:pStyle w:val="BodyText"/>
              <w:spacing w:after="0"/>
              <w:rPr>
                <w:b/>
                <w:szCs w:val="20"/>
              </w:rPr>
            </w:pPr>
          </w:p>
        </w:tc>
        <w:tc>
          <w:tcPr>
            <w:tcW w:w="1418" w:type="dxa"/>
            <w:gridSpan w:val="2"/>
            <w:vMerge/>
            <w:shd w:val="clear" w:color="auto" w:fill="D9E2F3" w:themeFill="accent1" w:themeFillTint="33"/>
            <w:vAlign w:val="center"/>
          </w:tcPr>
          <w:p w14:paraId="10A75520" w14:textId="77777777" w:rsidR="00FA5174" w:rsidRPr="00A42D97" w:rsidRDefault="00FA5174" w:rsidP="00953AA9">
            <w:pPr>
              <w:pStyle w:val="BodyText"/>
              <w:spacing w:after="0"/>
              <w:rPr>
                <w:b/>
                <w:szCs w:val="20"/>
              </w:rPr>
            </w:pPr>
          </w:p>
        </w:tc>
        <w:tc>
          <w:tcPr>
            <w:tcW w:w="850" w:type="dxa"/>
            <w:vMerge w:val="restart"/>
            <w:shd w:val="clear" w:color="auto" w:fill="D9E2F3" w:themeFill="accent1" w:themeFillTint="33"/>
            <w:vAlign w:val="center"/>
          </w:tcPr>
          <w:p w14:paraId="7E797933" w14:textId="77777777" w:rsidR="00FA5174" w:rsidRPr="00A42D97" w:rsidRDefault="00FA5174" w:rsidP="00953AA9">
            <w:pPr>
              <w:pStyle w:val="BodyText"/>
              <w:spacing w:after="0"/>
              <w:rPr>
                <w:b/>
                <w:szCs w:val="20"/>
              </w:rPr>
            </w:pPr>
            <w:r w:rsidRPr="00A42D97">
              <w:rPr>
                <w:b/>
                <w:szCs w:val="20"/>
              </w:rPr>
              <w:t>Status</w:t>
            </w:r>
            <w:r w:rsidRPr="00A42D97">
              <w:rPr>
                <w:rStyle w:val="FootnoteReference"/>
                <w:rFonts w:eastAsiaTheme="majorEastAsia"/>
                <w:b/>
                <w:szCs w:val="20"/>
              </w:rPr>
              <w:footnoteReference w:id="13"/>
            </w:r>
          </w:p>
        </w:tc>
        <w:tc>
          <w:tcPr>
            <w:tcW w:w="992" w:type="dxa"/>
            <w:vMerge w:val="restart"/>
            <w:shd w:val="clear" w:color="auto" w:fill="D9E2F3" w:themeFill="accent1" w:themeFillTint="33"/>
            <w:vAlign w:val="center"/>
          </w:tcPr>
          <w:p w14:paraId="152B8BCC" w14:textId="77777777" w:rsidR="00FA5174" w:rsidRPr="00A42D97" w:rsidRDefault="00FA5174" w:rsidP="00953AA9">
            <w:pPr>
              <w:pStyle w:val="BodyText"/>
              <w:spacing w:after="0"/>
              <w:rPr>
                <w:b/>
                <w:szCs w:val="20"/>
                <w:vertAlign w:val="superscript"/>
              </w:rPr>
            </w:pPr>
            <w:r w:rsidRPr="00A42D97">
              <w:rPr>
                <w:b/>
                <w:szCs w:val="20"/>
              </w:rPr>
              <w:t>NFQ Level</w:t>
            </w:r>
            <w:r w:rsidRPr="00A42D97">
              <w:rPr>
                <w:b/>
                <w:szCs w:val="20"/>
                <w:vertAlign w:val="superscript"/>
              </w:rPr>
              <w:t>1</w:t>
            </w:r>
          </w:p>
          <w:p w14:paraId="429EC4BC" w14:textId="77777777" w:rsidR="00FA5174" w:rsidRPr="00A42D97" w:rsidRDefault="00FA5174" w:rsidP="00953AA9">
            <w:pPr>
              <w:pStyle w:val="BodyText"/>
              <w:spacing w:after="0"/>
              <w:rPr>
                <w:b/>
                <w:szCs w:val="20"/>
              </w:rPr>
            </w:pPr>
            <w:r w:rsidRPr="00A42D97">
              <w:rPr>
                <w:b/>
                <w:szCs w:val="20"/>
              </w:rPr>
              <w:t>where specified</w:t>
            </w:r>
          </w:p>
        </w:tc>
        <w:tc>
          <w:tcPr>
            <w:tcW w:w="993" w:type="dxa"/>
            <w:tcBorders>
              <w:bottom w:val="single" w:sz="4" w:space="0" w:color="auto"/>
            </w:tcBorders>
            <w:shd w:val="clear" w:color="auto" w:fill="D9E2F3" w:themeFill="accent1" w:themeFillTint="33"/>
            <w:vAlign w:val="center"/>
          </w:tcPr>
          <w:p w14:paraId="5FEE3FE7" w14:textId="77777777" w:rsidR="00FA5174" w:rsidRPr="00A42D97" w:rsidRDefault="00FA5174" w:rsidP="00953AA9">
            <w:pPr>
              <w:pStyle w:val="BodyText"/>
              <w:spacing w:after="0"/>
              <w:rPr>
                <w:b/>
                <w:szCs w:val="20"/>
              </w:rPr>
            </w:pPr>
            <w:r w:rsidRPr="00A42D97">
              <w:rPr>
                <w:b/>
                <w:szCs w:val="20"/>
              </w:rPr>
              <w:t>Credit Units</w:t>
            </w:r>
          </w:p>
        </w:tc>
        <w:tc>
          <w:tcPr>
            <w:tcW w:w="454" w:type="dxa"/>
            <w:vMerge w:val="restart"/>
            <w:shd w:val="clear" w:color="auto" w:fill="D9E2F3" w:themeFill="accent1" w:themeFillTint="33"/>
            <w:textDirection w:val="tbRl"/>
            <w:vAlign w:val="center"/>
          </w:tcPr>
          <w:p w14:paraId="5216786E" w14:textId="77777777" w:rsidR="00FA5174" w:rsidRPr="00A42D97" w:rsidRDefault="00FA5174" w:rsidP="00953AA9">
            <w:pPr>
              <w:pStyle w:val="BodyText"/>
              <w:spacing w:after="0"/>
              <w:ind w:left="113" w:right="113"/>
              <w:rPr>
                <w:b/>
                <w:sz w:val="16"/>
                <w:szCs w:val="16"/>
              </w:rPr>
            </w:pPr>
            <w:r w:rsidRPr="00A42D97">
              <w:rPr>
                <w:b/>
                <w:sz w:val="16"/>
                <w:szCs w:val="16"/>
              </w:rPr>
              <w:t>Total Hours</w:t>
            </w:r>
          </w:p>
        </w:tc>
        <w:tc>
          <w:tcPr>
            <w:tcW w:w="567" w:type="dxa"/>
            <w:vMerge w:val="restart"/>
            <w:shd w:val="clear" w:color="auto" w:fill="D9E2F3" w:themeFill="accent1" w:themeFillTint="33"/>
            <w:textDirection w:val="tbRl"/>
            <w:vAlign w:val="center"/>
          </w:tcPr>
          <w:p w14:paraId="4316E2EF" w14:textId="77777777" w:rsidR="00FA5174" w:rsidRPr="00A42D97" w:rsidRDefault="00FA5174" w:rsidP="00953AA9">
            <w:pPr>
              <w:pStyle w:val="BodyText"/>
              <w:spacing w:after="0"/>
              <w:ind w:left="113" w:right="113"/>
              <w:rPr>
                <w:b/>
                <w:sz w:val="16"/>
                <w:szCs w:val="16"/>
              </w:rPr>
            </w:pPr>
            <w:r w:rsidRPr="00A42D97">
              <w:rPr>
                <w:b/>
                <w:sz w:val="16"/>
                <w:szCs w:val="16"/>
              </w:rPr>
              <w:t xml:space="preserve">Class (or </w:t>
            </w:r>
            <w:proofErr w:type="spellStart"/>
            <w:r w:rsidRPr="00A42D97">
              <w:rPr>
                <w:b/>
                <w:sz w:val="16"/>
                <w:szCs w:val="16"/>
              </w:rPr>
              <w:t>equiv</w:t>
            </w:r>
            <w:proofErr w:type="spellEnd"/>
            <w:r w:rsidRPr="00A42D97">
              <w:rPr>
                <w:b/>
                <w:sz w:val="16"/>
                <w:szCs w:val="16"/>
              </w:rPr>
              <w:t>) Contact Hours</w:t>
            </w:r>
          </w:p>
        </w:tc>
        <w:tc>
          <w:tcPr>
            <w:tcW w:w="567" w:type="dxa"/>
            <w:vMerge w:val="restart"/>
            <w:shd w:val="clear" w:color="auto" w:fill="D9E2F3" w:themeFill="accent1" w:themeFillTint="33"/>
            <w:textDirection w:val="tbRl"/>
            <w:vAlign w:val="center"/>
          </w:tcPr>
          <w:p w14:paraId="600CD5E5" w14:textId="77777777" w:rsidR="00FA5174" w:rsidRPr="00A42D97" w:rsidRDefault="00FA5174" w:rsidP="00953AA9">
            <w:pPr>
              <w:pStyle w:val="BodyText"/>
              <w:spacing w:after="0"/>
              <w:ind w:left="113" w:right="113"/>
              <w:rPr>
                <w:b/>
                <w:sz w:val="16"/>
                <w:szCs w:val="16"/>
              </w:rPr>
            </w:pPr>
            <w:r w:rsidRPr="00A42D97">
              <w:rPr>
                <w:b/>
                <w:sz w:val="16"/>
                <w:szCs w:val="16"/>
              </w:rPr>
              <w:t>Directed e-learning</w:t>
            </w:r>
          </w:p>
        </w:tc>
        <w:tc>
          <w:tcPr>
            <w:tcW w:w="708" w:type="dxa"/>
            <w:vMerge w:val="restart"/>
            <w:shd w:val="clear" w:color="auto" w:fill="D9E2F3" w:themeFill="accent1" w:themeFillTint="33"/>
            <w:textDirection w:val="tbRl"/>
            <w:vAlign w:val="center"/>
          </w:tcPr>
          <w:p w14:paraId="6776A1AF" w14:textId="77777777" w:rsidR="00FA5174" w:rsidRPr="00A42D97" w:rsidRDefault="00FA5174" w:rsidP="00953AA9">
            <w:pPr>
              <w:pStyle w:val="BodyText"/>
              <w:spacing w:after="0"/>
              <w:ind w:left="113" w:right="113"/>
              <w:rPr>
                <w:b/>
                <w:sz w:val="16"/>
                <w:szCs w:val="16"/>
              </w:rPr>
            </w:pPr>
            <w:r w:rsidRPr="00A42D97">
              <w:rPr>
                <w:b/>
                <w:sz w:val="16"/>
                <w:szCs w:val="16"/>
              </w:rPr>
              <w:t>Hours of Independent Learning</w:t>
            </w:r>
          </w:p>
        </w:tc>
        <w:tc>
          <w:tcPr>
            <w:tcW w:w="567" w:type="dxa"/>
            <w:gridSpan w:val="2"/>
            <w:vMerge w:val="restart"/>
            <w:shd w:val="clear" w:color="auto" w:fill="D9E2F3" w:themeFill="accent1" w:themeFillTint="33"/>
            <w:textDirection w:val="tbRl"/>
            <w:vAlign w:val="center"/>
          </w:tcPr>
          <w:p w14:paraId="4D259B34" w14:textId="77777777" w:rsidR="00FA5174" w:rsidRPr="00A42D97" w:rsidRDefault="00FA5174" w:rsidP="00953AA9">
            <w:pPr>
              <w:pStyle w:val="BodyText"/>
              <w:spacing w:after="0"/>
              <w:ind w:left="113" w:right="113"/>
              <w:rPr>
                <w:b/>
                <w:sz w:val="16"/>
                <w:szCs w:val="16"/>
              </w:rPr>
            </w:pPr>
            <w:r w:rsidRPr="00A42D97">
              <w:rPr>
                <w:b/>
                <w:sz w:val="16"/>
                <w:szCs w:val="16"/>
              </w:rPr>
              <w:t>Work-based learning effort</w:t>
            </w:r>
            <w:r w:rsidRPr="00A42D97">
              <w:rPr>
                <w:rStyle w:val="FootnoteReference"/>
                <w:rFonts w:eastAsiaTheme="majorEastAsia"/>
                <w:b/>
                <w:sz w:val="16"/>
                <w:szCs w:val="16"/>
              </w:rPr>
              <w:footnoteReference w:id="14"/>
            </w:r>
          </w:p>
        </w:tc>
        <w:tc>
          <w:tcPr>
            <w:tcW w:w="851" w:type="dxa"/>
            <w:vMerge w:val="restart"/>
            <w:shd w:val="clear" w:color="auto" w:fill="D9E2F3" w:themeFill="accent1" w:themeFillTint="33"/>
            <w:textDirection w:val="tbRl"/>
            <w:vAlign w:val="center"/>
          </w:tcPr>
          <w:p w14:paraId="36BFF18F" w14:textId="77777777" w:rsidR="00FA5174" w:rsidRPr="00A42D97" w:rsidRDefault="00FA5174" w:rsidP="00953AA9">
            <w:pPr>
              <w:pStyle w:val="BodyText"/>
              <w:spacing w:after="0"/>
              <w:ind w:left="113" w:right="113"/>
              <w:rPr>
                <w:b/>
                <w:sz w:val="16"/>
                <w:szCs w:val="16"/>
              </w:rPr>
            </w:pPr>
            <w:r w:rsidRPr="00A42D97">
              <w:rPr>
                <w:b/>
                <w:sz w:val="16"/>
                <w:szCs w:val="16"/>
              </w:rPr>
              <w:t>C.A. %</w:t>
            </w:r>
          </w:p>
        </w:tc>
        <w:tc>
          <w:tcPr>
            <w:tcW w:w="850" w:type="dxa"/>
            <w:vMerge w:val="restart"/>
            <w:shd w:val="clear" w:color="auto" w:fill="D9E2F3" w:themeFill="accent1" w:themeFillTint="33"/>
            <w:textDirection w:val="tbRl"/>
            <w:vAlign w:val="center"/>
          </w:tcPr>
          <w:p w14:paraId="7CA2C25A" w14:textId="77777777" w:rsidR="00FA5174" w:rsidRPr="00A42D97" w:rsidRDefault="00FA5174" w:rsidP="00953AA9">
            <w:pPr>
              <w:pStyle w:val="BodyText"/>
              <w:spacing w:after="0"/>
              <w:ind w:left="113" w:right="113"/>
              <w:rPr>
                <w:b/>
                <w:sz w:val="16"/>
                <w:szCs w:val="16"/>
              </w:rPr>
            </w:pPr>
            <w:r w:rsidRPr="00A42D97">
              <w:rPr>
                <w:b/>
                <w:sz w:val="16"/>
                <w:szCs w:val="16"/>
              </w:rPr>
              <w:t>Supervised Project %</w:t>
            </w:r>
          </w:p>
        </w:tc>
        <w:tc>
          <w:tcPr>
            <w:tcW w:w="822" w:type="dxa"/>
            <w:gridSpan w:val="2"/>
            <w:vMerge w:val="restart"/>
            <w:shd w:val="clear" w:color="auto" w:fill="D9E2F3" w:themeFill="accent1" w:themeFillTint="33"/>
            <w:textDirection w:val="tbRl"/>
            <w:vAlign w:val="center"/>
          </w:tcPr>
          <w:p w14:paraId="0B06FADF" w14:textId="77777777" w:rsidR="00FA5174" w:rsidRPr="00A42D97" w:rsidRDefault="00FA5174" w:rsidP="00953AA9">
            <w:pPr>
              <w:pStyle w:val="BodyText"/>
              <w:spacing w:after="0"/>
              <w:ind w:left="113" w:right="113"/>
              <w:rPr>
                <w:b/>
                <w:sz w:val="16"/>
                <w:szCs w:val="16"/>
              </w:rPr>
            </w:pPr>
            <w:r w:rsidRPr="00A42D97">
              <w:rPr>
                <w:b/>
                <w:sz w:val="16"/>
                <w:szCs w:val="16"/>
              </w:rPr>
              <w:t xml:space="preserve">Proctored practical demonstration % </w:t>
            </w:r>
          </w:p>
        </w:tc>
        <w:tc>
          <w:tcPr>
            <w:tcW w:w="851" w:type="dxa"/>
            <w:vMerge w:val="restart"/>
            <w:shd w:val="clear" w:color="auto" w:fill="D9E2F3" w:themeFill="accent1" w:themeFillTint="33"/>
            <w:textDirection w:val="tbRl"/>
            <w:vAlign w:val="center"/>
          </w:tcPr>
          <w:p w14:paraId="25D30060" w14:textId="77777777" w:rsidR="00FA5174" w:rsidRPr="00A42D97" w:rsidRDefault="00FA5174" w:rsidP="00953AA9">
            <w:pPr>
              <w:pStyle w:val="BodyText"/>
              <w:spacing w:after="0"/>
              <w:ind w:left="113" w:right="113"/>
              <w:rPr>
                <w:b/>
                <w:sz w:val="16"/>
                <w:szCs w:val="16"/>
              </w:rPr>
            </w:pPr>
            <w:r w:rsidRPr="00A42D97">
              <w:rPr>
                <w:b/>
                <w:sz w:val="16"/>
                <w:szCs w:val="16"/>
              </w:rPr>
              <w:t>Proctored written exam %</w:t>
            </w:r>
          </w:p>
        </w:tc>
      </w:tr>
      <w:tr w:rsidR="00FA5174" w:rsidRPr="00A42D97" w14:paraId="1A53D1E0" w14:textId="77777777" w:rsidTr="00953AA9">
        <w:trPr>
          <w:cantSplit/>
          <w:trHeight w:val="820"/>
        </w:trPr>
        <w:tc>
          <w:tcPr>
            <w:tcW w:w="3652" w:type="dxa"/>
            <w:gridSpan w:val="3"/>
            <w:vMerge/>
            <w:tcBorders>
              <w:bottom w:val="single" w:sz="4" w:space="0" w:color="auto"/>
            </w:tcBorders>
            <w:vAlign w:val="center"/>
          </w:tcPr>
          <w:p w14:paraId="749258D6" w14:textId="77777777" w:rsidR="00FA5174" w:rsidRPr="00A42D97" w:rsidRDefault="00FA5174" w:rsidP="00953AA9">
            <w:pPr>
              <w:pStyle w:val="BodyText"/>
              <w:spacing w:after="0"/>
              <w:rPr>
                <w:b/>
                <w:szCs w:val="20"/>
              </w:rPr>
            </w:pPr>
          </w:p>
        </w:tc>
        <w:tc>
          <w:tcPr>
            <w:tcW w:w="1418" w:type="dxa"/>
            <w:gridSpan w:val="2"/>
            <w:vMerge/>
            <w:tcBorders>
              <w:bottom w:val="single" w:sz="4" w:space="0" w:color="auto"/>
            </w:tcBorders>
            <w:vAlign w:val="center"/>
          </w:tcPr>
          <w:p w14:paraId="2D670108" w14:textId="77777777" w:rsidR="00FA5174" w:rsidRPr="00A42D97" w:rsidRDefault="00FA5174" w:rsidP="00953AA9">
            <w:pPr>
              <w:pStyle w:val="BodyText"/>
              <w:spacing w:after="0"/>
              <w:rPr>
                <w:b/>
                <w:szCs w:val="20"/>
              </w:rPr>
            </w:pPr>
          </w:p>
        </w:tc>
        <w:tc>
          <w:tcPr>
            <w:tcW w:w="850" w:type="dxa"/>
            <w:vMerge/>
            <w:tcBorders>
              <w:bottom w:val="single" w:sz="4" w:space="0" w:color="auto"/>
            </w:tcBorders>
            <w:vAlign w:val="center"/>
          </w:tcPr>
          <w:p w14:paraId="639F49F9" w14:textId="77777777" w:rsidR="00FA5174" w:rsidRPr="00A42D97" w:rsidRDefault="00FA5174" w:rsidP="00953AA9">
            <w:pPr>
              <w:pStyle w:val="BodyText"/>
              <w:spacing w:after="0"/>
              <w:rPr>
                <w:b/>
                <w:szCs w:val="20"/>
              </w:rPr>
            </w:pPr>
          </w:p>
        </w:tc>
        <w:tc>
          <w:tcPr>
            <w:tcW w:w="992" w:type="dxa"/>
            <w:vMerge/>
            <w:tcBorders>
              <w:bottom w:val="single" w:sz="4" w:space="0" w:color="auto"/>
            </w:tcBorders>
            <w:vAlign w:val="center"/>
          </w:tcPr>
          <w:p w14:paraId="70E5CCE4" w14:textId="77777777" w:rsidR="00FA5174" w:rsidRPr="00A42D97" w:rsidRDefault="00FA5174" w:rsidP="00953AA9">
            <w:pPr>
              <w:pStyle w:val="BodyText"/>
              <w:spacing w:after="0"/>
              <w:rPr>
                <w:b/>
                <w:szCs w:val="20"/>
              </w:rPr>
            </w:pPr>
          </w:p>
        </w:tc>
        <w:tc>
          <w:tcPr>
            <w:tcW w:w="993" w:type="dxa"/>
            <w:tcBorders>
              <w:bottom w:val="single" w:sz="4" w:space="0" w:color="auto"/>
            </w:tcBorders>
            <w:vAlign w:val="center"/>
          </w:tcPr>
          <w:p w14:paraId="3AF23533" w14:textId="77777777" w:rsidR="00FA5174" w:rsidRPr="00A42D97" w:rsidRDefault="00FA5174" w:rsidP="00953AA9">
            <w:pPr>
              <w:pStyle w:val="BodyText"/>
              <w:spacing w:after="0"/>
              <w:rPr>
                <w:szCs w:val="20"/>
              </w:rPr>
            </w:pPr>
          </w:p>
        </w:tc>
        <w:tc>
          <w:tcPr>
            <w:tcW w:w="454" w:type="dxa"/>
            <w:vMerge/>
            <w:tcBorders>
              <w:bottom w:val="single" w:sz="4" w:space="0" w:color="auto"/>
            </w:tcBorders>
            <w:vAlign w:val="center"/>
          </w:tcPr>
          <w:p w14:paraId="78EFAE6E" w14:textId="77777777" w:rsidR="00FA5174" w:rsidRPr="00A42D97" w:rsidRDefault="00FA5174" w:rsidP="00953AA9">
            <w:pPr>
              <w:pStyle w:val="BodyText"/>
              <w:spacing w:after="0"/>
              <w:rPr>
                <w:b/>
                <w:szCs w:val="20"/>
              </w:rPr>
            </w:pPr>
          </w:p>
        </w:tc>
        <w:tc>
          <w:tcPr>
            <w:tcW w:w="567" w:type="dxa"/>
            <w:vMerge/>
            <w:tcBorders>
              <w:bottom w:val="single" w:sz="4" w:space="0" w:color="auto"/>
            </w:tcBorders>
            <w:vAlign w:val="center"/>
          </w:tcPr>
          <w:p w14:paraId="1E03A80D" w14:textId="77777777" w:rsidR="00FA5174" w:rsidRPr="00A42D97" w:rsidRDefault="00FA5174" w:rsidP="00953AA9">
            <w:pPr>
              <w:pStyle w:val="BodyText"/>
              <w:spacing w:after="0"/>
              <w:rPr>
                <w:b/>
                <w:szCs w:val="20"/>
              </w:rPr>
            </w:pPr>
          </w:p>
        </w:tc>
        <w:tc>
          <w:tcPr>
            <w:tcW w:w="567" w:type="dxa"/>
            <w:vMerge/>
            <w:tcBorders>
              <w:bottom w:val="single" w:sz="4" w:space="0" w:color="auto"/>
            </w:tcBorders>
            <w:vAlign w:val="center"/>
          </w:tcPr>
          <w:p w14:paraId="0D52B864" w14:textId="77777777" w:rsidR="00FA5174" w:rsidRPr="00A42D97" w:rsidRDefault="00FA5174" w:rsidP="00953AA9">
            <w:pPr>
              <w:pStyle w:val="BodyText"/>
              <w:spacing w:after="0"/>
              <w:rPr>
                <w:b/>
                <w:szCs w:val="20"/>
              </w:rPr>
            </w:pPr>
          </w:p>
        </w:tc>
        <w:tc>
          <w:tcPr>
            <w:tcW w:w="708" w:type="dxa"/>
            <w:vMerge/>
            <w:tcBorders>
              <w:bottom w:val="single" w:sz="4" w:space="0" w:color="auto"/>
            </w:tcBorders>
            <w:vAlign w:val="center"/>
          </w:tcPr>
          <w:p w14:paraId="39789A9D" w14:textId="77777777" w:rsidR="00FA5174" w:rsidRPr="00A42D97" w:rsidRDefault="00FA5174" w:rsidP="00953AA9">
            <w:pPr>
              <w:pStyle w:val="BodyText"/>
              <w:spacing w:after="0"/>
              <w:rPr>
                <w:b/>
                <w:szCs w:val="20"/>
              </w:rPr>
            </w:pPr>
          </w:p>
        </w:tc>
        <w:tc>
          <w:tcPr>
            <w:tcW w:w="567" w:type="dxa"/>
            <w:gridSpan w:val="2"/>
            <w:vMerge/>
            <w:tcBorders>
              <w:bottom w:val="single" w:sz="4" w:space="0" w:color="auto"/>
            </w:tcBorders>
            <w:vAlign w:val="center"/>
          </w:tcPr>
          <w:p w14:paraId="62D03B0C" w14:textId="77777777" w:rsidR="00FA5174" w:rsidRPr="00A42D97" w:rsidRDefault="00FA5174" w:rsidP="00953AA9">
            <w:pPr>
              <w:pStyle w:val="BodyText"/>
              <w:spacing w:after="0"/>
              <w:rPr>
                <w:b/>
                <w:szCs w:val="20"/>
              </w:rPr>
            </w:pPr>
          </w:p>
        </w:tc>
        <w:tc>
          <w:tcPr>
            <w:tcW w:w="851" w:type="dxa"/>
            <w:vMerge/>
            <w:tcBorders>
              <w:bottom w:val="single" w:sz="4" w:space="0" w:color="auto"/>
            </w:tcBorders>
            <w:vAlign w:val="center"/>
          </w:tcPr>
          <w:p w14:paraId="6976162C" w14:textId="77777777" w:rsidR="00FA5174" w:rsidRPr="00A42D97" w:rsidRDefault="00FA5174" w:rsidP="00953AA9">
            <w:pPr>
              <w:pStyle w:val="BodyText"/>
              <w:spacing w:after="0"/>
              <w:rPr>
                <w:b/>
                <w:szCs w:val="20"/>
              </w:rPr>
            </w:pPr>
          </w:p>
        </w:tc>
        <w:tc>
          <w:tcPr>
            <w:tcW w:w="850" w:type="dxa"/>
            <w:vMerge/>
            <w:tcBorders>
              <w:bottom w:val="single" w:sz="4" w:space="0" w:color="auto"/>
            </w:tcBorders>
            <w:vAlign w:val="center"/>
          </w:tcPr>
          <w:p w14:paraId="723D7584" w14:textId="77777777" w:rsidR="00FA5174" w:rsidRPr="00A42D97" w:rsidRDefault="00FA5174" w:rsidP="00953AA9">
            <w:pPr>
              <w:pStyle w:val="BodyText"/>
              <w:spacing w:after="0"/>
              <w:rPr>
                <w:b/>
                <w:szCs w:val="20"/>
              </w:rPr>
            </w:pPr>
          </w:p>
        </w:tc>
        <w:tc>
          <w:tcPr>
            <w:tcW w:w="822" w:type="dxa"/>
            <w:gridSpan w:val="2"/>
            <w:vMerge/>
            <w:tcBorders>
              <w:bottom w:val="single" w:sz="4" w:space="0" w:color="auto"/>
            </w:tcBorders>
            <w:vAlign w:val="center"/>
          </w:tcPr>
          <w:p w14:paraId="3AD2397F" w14:textId="77777777" w:rsidR="00FA5174" w:rsidRPr="00A42D97" w:rsidRDefault="00FA5174" w:rsidP="00953AA9">
            <w:pPr>
              <w:pStyle w:val="BodyText"/>
              <w:spacing w:after="0"/>
              <w:rPr>
                <w:b/>
                <w:szCs w:val="20"/>
              </w:rPr>
            </w:pPr>
          </w:p>
        </w:tc>
        <w:tc>
          <w:tcPr>
            <w:tcW w:w="851" w:type="dxa"/>
            <w:vMerge/>
            <w:tcBorders>
              <w:bottom w:val="single" w:sz="4" w:space="0" w:color="auto"/>
            </w:tcBorders>
            <w:vAlign w:val="center"/>
          </w:tcPr>
          <w:p w14:paraId="2DF49062" w14:textId="77777777" w:rsidR="00FA5174" w:rsidRPr="00A42D97" w:rsidRDefault="00FA5174" w:rsidP="00953AA9">
            <w:pPr>
              <w:pStyle w:val="BodyText"/>
              <w:spacing w:after="0"/>
              <w:rPr>
                <w:b/>
                <w:szCs w:val="20"/>
              </w:rPr>
            </w:pPr>
          </w:p>
        </w:tc>
      </w:tr>
      <w:tr w:rsidR="00FA5174" w:rsidRPr="00A42D97" w14:paraId="13978EF6" w14:textId="77777777" w:rsidTr="00953AA9">
        <w:tc>
          <w:tcPr>
            <w:tcW w:w="3652" w:type="dxa"/>
            <w:gridSpan w:val="3"/>
            <w:tcBorders>
              <w:bottom w:val="single" w:sz="4" w:space="0" w:color="auto"/>
            </w:tcBorders>
            <w:shd w:val="clear" w:color="auto" w:fill="auto"/>
            <w:vAlign w:val="center"/>
          </w:tcPr>
          <w:p w14:paraId="1CA742C9" w14:textId="77777777" w:rsidR="00FA5174" w:rsidRPr="00A42D97" w:rsidRDefault="00FA5174" w:rsidP="00953AA9">
            <w:pPr>
              <w:pStyle w:val="BodyText"/>
              <w:spacing w:after="0"/>
              <w:rPr>
                <w:color w:val="0070C0"/>
                <w:szCs w:val="20"/>
              </w:rPr>
            </w:pPr>
          </w:p>
        </w:tc>
        <w:tc>
          <w:tcPr>
            <w:tcW w:w="1418" w:type="dxa"/>
            <w:gridSpan w:val="2"/>
            <w:tcBorders>
              <w:bottom w:val="single" w:sz="4" w:space="0" w:color="auto"/>
            </w:tcBorders>
            <w:shd w:val="clear" w:color="auto" w:fill="auto"/>
            <w:vAlign w:val="center"/>
          </w:tcPr>
          <w:p w14:paraId="57B9ECA3" w14:textId="77777777" w:rsidR="00FA5174" w:rsidRPr="00A42D97" w:rsidRDefault="00FA5174" w:rsidP="00953AA9">
            <w:pPr>
              <w:pStyle w:val="BodyText"/>
              <w:spacing w:after="0"/>
              <w:rPr>
                <w:color w:val="0070C0"/>
                <w:szCs w:val="20"/>
              </w:rPr>
            </w:pPr>
          </w:p>
        </w:tc>
        <w:tc>
          <w:tcPr>
            <w:tcW w:w="850" w:type="dxa"/>
            <w:tcBorders>
              <w:bottom w:val="single" w:sz="4" w:space="0" w:color="auto"/>
            </w:tcBorders>
            <w:shd w:val="clear" w:color="auto" w:fill="auto"/>
            <w:vAlign w:val="center"/>
          </w:tcPr>
          <w:p w14:paraId="12B81E55" w14:textId="77777777" w:rsidR="00FA5174" w:rsidRPr="00A42D97" w:rsidRDefault="00FA5174" w:rsidP="00953AA9">
            <w:pPr>
              <w:pStyle w:val="BodyText"/>
              <w:spacing w:after="0"/>
              <w:rPr>
                <w:color w:val="0070C0"/>
                <w:szCs w:val="20"/>
              </w:rPr>
            </w:pPr>
          </w:p>
        </w:tc>
        <w:tc>
          <w:tcPr>
            <w:tcW w:w="992" w:type="dxa"/>
            <w:tcBorders>
              <w:bottom w:val="single" w:sz="4" w:space="0" w:color="auto"/>
            </w:tcBorders>
            <w:shd w:val="clear" w:color="auto" w:fill="auto"/>
            <w:vAlign w:val="center"/>
          </w:tcPr>
          <w:p w14:paraId="3C7052AF" w14:textId="77777777" w:rsidR="00FA5174" w:rsidRPr="00A42D97" w:rsidRDefault="00FA5174" w:rsidP="00953AA9">
            <w:pPr>
              <w:pStyle w:val="BodyText"/>
              <w:spacing w:after="0"/>
              <w:rPr>
                <w:color w:val="0070C0"/>
                <w:szCs w:val="20"/>
              </w:rPr>
            </w:pPr>
          </w:p>
        </w:tc>
        <w:tc>
          <w:tcPr>
            <w:tcW w:w="993" w:type="dxa"/>
            <w:tcBorders>
              <w:bottom w:val="single" w:sz="4" w:space="0" w:color="auto"/>
            </w:tcBorders>
            <w:shd w:val="clear" w:color="auto" w:fill="auto"/>
            <w:vAlign w:val="center"/>
          </w:tcPr>
          <w:p w14:paraId="3C20D911" w14:textId="77777777" w:rsidR="00FA5174" w:rsidRPr="00A42D97" w:rsidRDefault="00FA5174" w:rsidP="00953AA9">
            <w:pPr>
              <w:pStyle w:val="BodyText"/>
              <w:spacing w:after="0"/>
              <w:rPr>
                <w:color w:val="0070C0"/>
                <w:szCs w:val="20"/>
              </w:rPr>
            </w:pPr>
          </w:p>
        </w:tc>
        <w:tc>
          <w:tcPr>
            <w:tcW w:w="454" w:type="dxa"/>
            <w:tcBorders>
              <w:bottom w:val="single" w:sz="4" w:space="0" w:color="auto"/>
            </w:tcBorders>
            <w:shd w:val="clear" w:color="auto" w:fill="auto"/>
          </w:tcPr>
          <w:p w14:paraId="533444AE" w14:textId="77777777" w:rsidR="00FA5174" w:rsidRPr="00A42D97" w:rsidRDefault="00FA5174" w:rsidP="00953AA9">
            <w:pPr>
              <w:pStyle w:val="BodyText"/>
              <w:spacing w:after="0"/>
              <w:rPr>
                <w:color w:val="0070C0"/>
                <w:szCs w:val="20"/>
              </w:rPr>
            </w:pPr>
          </w:p>
        </w:tc>
        <w:tc>
          <w:tcPr>
            <w:tcW w:w="567" w:type="dxa"/>
            <w:tcBorders>
              <w:bottom w:val="single" w:sz="4" w:space="0" w:color="auto"/>
            </w:tcBorders>
            <w:shd w:val="clear" w:color="auto" w:fill="auto"/>
            <w:vAlign w:val="center"/>
          </w:tcPr>
          <w:p w14:paraId="173BA972" w14:textId="77777777" w:rsidR="00FA5174" w:rsidRPr="00A42D97" w:rsidRDefault="00FA5174" w:rsidP="00953AA9">
            <w:pPr>
              <w:pStyle w:val="BodyText"/>
              <w:spacing w:after="0"/>
              <w:rPr>
                <w:color w:val="0070C0"/>
                <w:szCs w:val="20"/>
              </w:rPr>
            </w:pPr>
          </w:p>
        </w:tc>
        <w:tc>
          <w:tcPr>
            <w:tcW w:w="567" w:type="dxa"/>
            <w:tcBorders>
              <w:bottom w:val="single" w:sz="4" w:space="0" w:color="auto"/>
            </w:tcBorders>
            <w:shd w:val="clear" w:color="auto" w:fill="auto"/>
            <w:vAlign w:val="center"/>
          </w:tcPr>
          <w:p w14:paraId="66E032E8" w14:textId="77777777" w:rsidR="00FA5174" w:rsidRPr="00A42D97" w:rsidRDefault="00FA5174" w:rsidP="00953AA9">
            <w:pPr>
              <w:pStyle w:val="BodyText"/>
              <w:spacing w:after="0"/>
              <w:rPr>
                <w:color w:val="0070C0"/>
                <w:szCs w:val="20"/>
              </w:rPr>
            </w:pPr>
          </w:p>
        </w:tc>
        <w:tc>
          <w:tcPr>
            <w:tcW w:w="708" w:type="dxa"/>
            <w:tcBorders>
              <w:bottom w:val="single" w:sz="4" w:space="0" w:color="auto"/>
            </w:tcBorders>
            <w:shd w:val="clear" w:color="auto" w:fill="auto"/>
            <w:vAlign w:val="center"/>
          </w:tcPr>
          <w:p w14:paraId="420DECD6" w14:textId="77777777" w:rsidR="00FA5174" w:rsidRPr="00A42D97" w:rsidRDefault="00FA5174" w:rsidP="00953AA9">
            <w:pPr>
              <w:pStyle w:val="BodyText"/>
              <w:spacing w:after="0"/>
              <w:rPr>
                <w:color w:val="0070C0"/>
                <w:szCs w:val="20"/>
              </w:rPr>
            </w:pPr>
          </w:p>
        </w:tc>
        <w:tc>
          <w:tcPr>
            <w:tcW w:w="567" w:type="dxa"/>
            <w:gridSpan w:val="2"/>
            <w:tcBorders>
              <w:bottom w:val="single" w:sz="4" w:space="0" w:color="auto"/>
            </w:tcBorders>
            <w:shd w:val="clear" w:color="auto" w:fill="auto"/>
            <w:vAlign w:val="center"/>
          </w:tcPr>
          <w:p w14:paraId="2B439F91" w14:textId="77777777" w:rsidR="00FA5174" w:rsidRPr="00A42D97" w:rsidRDefault="00FA5174" w:rsidP="00953AA9">
            <w:pPr>
              <w:pStyle w:val="BodyText"/>
              <w:spacing w:after="0"/>
              <w:rPr>
                <w:color w:val="0070C0"/>
                <w:szCs w:val="20"/>
              </w:rPr>
            </w:pPr>
          </w:p>
        </w:tc>
        <w:tc>
          <w:tcPr>
            <w:tcW w:w="851" w:type="dxa"/>
            <w:tcBorders>
              <w:bottom w:val="single" w:sz="4" w:space="0" w:color="auto"/>
            </w:tcBorders>
            <w:shd w:val="clear" w:color="auto" w:fill="auto"/>
            <w:vAlign w:val="center"/>
          </w:tcPr>
          <w:p w14:paraId="5C4D3EA3" w14:textId="77777777" w:rsidR="00FA5174" w:rsidRPr="00A42D97" w:rsidRDefault="00FA5174" w:rsidP="00953AA9">
            <w:pPr>
              <w:pStyle w:val="BodyText"/>
              <w:spacing w:after="0"/>
              <w:rPr>
                <w:color w:val="0070C0"/>
                <w:szCs w:val="20"/>
              </w:rPr>
            </w:pPr>
          </w:p>
        </w:tc>
        <w:tc>
          <w:tcPr>
            <w:tcW w:w="850" w:type="dxa"/>
            <w:tcBorders>
              <w:bottom w:val="single" w:sz="4" w:space="0" w:color="auto"/>
            </w:tcBorders>
            <w:shd w:val="clear" w:color="auto" w:fill="auto"/>
            <w:vAlign w:val="center"/>
          </w:tcPr>
          <w:p w14:paraId="1A68DF90" w14:textId="77777777" w:rsidR="00FA5174" w:rsidRPr="00A42D97" w:rsidRDefault="00FA5174" w:rsidP="00953AA9">
            <w:pPr>
              <w:pStyle w:val="BodyText"/>
              <w:spacing w:after="0"/>
              <w:rPr>
                <w:color w:val="0070C0"/>
                <w:szCs w:val="20"/>
              </w:rPr>
            </w:pPr>
          </w:p>
        </w:tc>
        <w:tc>
          <w:tcPr>
            <w:tcW w:w="822" w:type="dxa"/>
            <w:gridSpan w:val="2"/>
            <w:tcBorders>
              <w:bottom w:val="single" w:sz="4" w:space="0" w:color="auto"/>
            </w:tcBorders>
            <w:shd w:val="clear" w:color="auto" w:fill="auto"/>
            <w:vAlign w:val="center"/>
          </w:tcPr>
          <w:p w14:paraId="445563D0" w14:textId="77777777" w:rsidR="00FA5174" w:rsidRPr="00A42D97" w:rsidRDefault="00FA5174" w:rsidP="00953AA9">
            <w:pPr>
              <w:pStyle w:val="BodyText"/>
              <w:spacing w:after="0"/>
              <w:rPr>
                <w:color w:val="0070C0"/>
                <w:szCs w:val="20"/>
              </w:rPr>
            </w:pPr>
          </w:p>
        </w:tc>
        <w:tc>
          <w:tcPr>
            <w:tcW w:w="851" w:type="dxa"/>
            <w:tcBorders>
              <w:bottom w:val="single" w:sz="4" w:space="0" w:color="auto"/>
            </w:tcBorders>
            <w:shd w:val="clear" w:color="auto" w:fill="auto"/>
            <w:vAlign w:val="center"/>
          </w:tcPr>
          <w:p w14:paraId="1AE30DDD" w14:textId="77777777" w:rsidR="00FA5174" w:rsidRPr="00A42D97" w:rsidRDefault="00FA5174" w:rsidP="00953AA9">
            <w:pPr>
              <w:pStyle w:val="BodyText"/>
              <w:spacing w:after="0"/>
              <w:rPr>
                <w:color w:val="0070C0"/>
                <w:szCs w:val="20"/>
              </w:rPr>
            </w:pPr>
          </w:p>
        </w:tc>
      </w:tr>
      <w:tr w:rsidR="00FA5174" w:rsidRPr="00A42D97" w14:paraId="5727C4FC" w14:textId="77777777" w:rsidTr="00953AA9">
        <w:tc>
          <w:tcPr>
            <w:tcW w:w="3652" w:type="dxa"/>
            <w:gridSpan w:val="3"/>
            <w:shd w:val="clear" w:color="auto" w:fill="auto"/>
            <w:vAlign w:val="center"/>
          </w:tcPr>
          <w:p w14:paraId="38542545" w14:textId="77777777" w:rsidR="00FA5174" w:rsidRPr="00A42D97" w:rsidRDefault="00FA5174" w:rsidP="00953AA9">
            <w:pPr>
              <w:pStyle w:val="BodyText"/>
              <w:spacing w:after="0"/>
              <w:rPr>
                <w:color w:val="002060"/>
                <w:szCs w:val="20"/>
              </w:rPr>
            </w:pPr>
          </w:p>
        </w:tc>
        <w:tc>
          <w:tcPr>
            <w:tcW w:w="1418" w:type="dxa"/>
            <w:gridSpan w:val="2"/>
            <w:shd w:val="clear" w:color="auto" w:fill="auto"/>
            <w:vAlign w:val="center"/>
          </w:tcPr>
          <w:p w14:paraId="0F26A0DC" w14:textId="77777777" w:rsidR="00FA5174" w:rsidRPr="00A42D97" w:rsidRDefault="00FA5174" w:rsidP="00953AA9">
            <w:pPr>
              <w:pStyle w:val="BodyText"/>
              <w:spacing w:after="0"/>
              <w:rPr>
                <w:color w:val="002060"/>
                <w:szCs w:val="20"/>
              </w:rPr>
            </w:pPr>
          </w:p>
        </w:tc>
        <w:tc>
          <w:tcPr>
            <w:tcW w:w="850" w:type="dxa"/>
            <w:shd w:val="clear" w:color="auto" w:fill="auto"/>
            <w:vAlign w:val="center"/>
          </w:tcPr>
          <w:p w14:paraId="57F5D4C3" w14:textId="77777777" w:rsidR="00FA5174" w:rsidRPr="00A42D97" w:rsidRDefault="00FA5174" w:rsidP="00953AA9">
            <w:pPr>
              <w:pStyle w:val="BodyText"/>
              <w:spacing w:after="0"/>
              <w:rPr>
                <w:color w:val="002060"/>
                <w:szCs w:val="20"/>
              </w:rPr>
            </w:pPr>
          </w:p>
        </w:tc>
        <w:tc>
          <w:tcPr>
            <w:tcW w:w="992" w:type="dxa"/>
            <w:shd w:val="clear" w:color="auto" w:fill="auto"/>
            <w:vAlign w:val="center"/>
          </w:tcPr>
          <w:p w14:paraId="0CF02990" w14:textId="77777777" w:rsidR="00FA5174" w:rsidRPr="00A42D97" w:rsidRDefault="00FA5174" w:rsidP="00953AA9">
            <w:pPr>
              <w:pStyle w:val="BodyText"/>
              <w:spacing w:after="0"/>
              <w:rPr>
                <w:color w:val="002060"/>
                <w:szCs w:val="20"/>
              </w:rPr>
            </w:pPr>
          </w:p>
        </w:tc>
        <w:tc>
          <w:tcPr>
            <w:tcW w:w="993" w:type="dxa"/>
            <w:shd w:val="clear" w:color="auto" w:fill="auto"/>
            <w:vAlign w:val="center"/>
          </w:tcPr>
          <w:p w14:paraId="7477424A" w14:textId="77777777" w:rsidR="00FA5174" w:rsidRPr="00A42D97" w:rsidRDefault="00FA5174" w:rsidP="00953AA9">
            <w:pPr>
              <w:pStyle w:val="BodyText"/>
              <w:spacing w:after="0"/>
              <w:rPr>
                <w:color w:val="002060"/>
                <w:szCs w:val="20"/>
              </w:rPr>
            </w:pPr>
          </w:p>
        </w:tc>
        <w:tc>
          <w:tcPr>
            <w:tcW w:w="454" w:type="dxa"/>
            <w:shd w:val="clear" w:color="auto" w:fill="auto"/>
          </w:tcPr>
          <w:p w14:paraId="1E370DF1" w14:textId="77777777" w:rsidR="00FA5174" w:rsidRPr="00A42D97" w:rsidRDefault="00FA5174" w:rsidP="00953AA9">
            <w:pPr>
              <w:pStyle w:val="BodyText"/>
              <w:spacing w:after="0"/>
              <w:rPr>
                <w:color w:val="002060"/>
                <w:szCs w:val="20"/>
              </w:rPr>
            </w:pPr>
          </w:p>
        </w:tc>
        <w:tc>
          <w:tcPr>
            <w:tcW w:w="567" w:type="dxa"/>
            <w:shd w:val="clear" w:color="auto" w:fill="auto"/>
            <w:vAlign w:val="center"/>
          </w:tcPr>
          <w:p w14:paraId="411E902C" w14:textId="77777777" w:rsidR="00FA5174" w:rsidRPr="00A42D97" w:rsidRDefault="00FA5174" w:rsidP="00953AA9">
            <w:pPr>
              <w:pStyle w:val="BodyText"/>
              <w:spacing w:after="0"/>
              <w:rPr>
                <w:color w:val="002060"/>
                <w:szCs w:val="20"/>
              </w:rPr>
            </w:pPr>
          </w:p>
        </w:tc>
        <w:tc>
          <w:tcPr>
            <w:tcW w:w="567" w:type="dxa"/>
            <w:shd w:val="clear" w:color="auto" w:fill="auto"/>
            <w:vAlign w:val="center"/>
          </w:tcPr>
          <w:p w14:paraId="4C8DB59C" w14:textId="77777777" w:rsidR="00FA5174" w:rsidRPr="00A42D97" w:rsidRDefault="00FA5174" w:rsidP="00953AA9">
            <w:pPr>
              <w:pStyle w:val="BodyText"/>
              <w:spacing w:after="0"/>
              <w:rPr>
                <w:color w:val="002060"/>
                <w:szCs w:val="20"/>
              </w:rPr>
            </w:pPr>
          </w:p>
        </w:tc>
        <w:tc>
          <w:tcPr>
            <w:tcW w:w="708" w:type="dxa"/>
            <w:shd w:val="clear" w:color="auto" w:fill="auto"/>
            <w:vAlign w:val="center"/>
          </w:tcPr>
          <w:p w14:paraId="737D0267" w14:textId="77777777" w:rsidR="00FA5174" w:rsidRPr="00A42D97" w:rsidRDefault="00FA5174" w:rsidP="00953AA9">
            <w:pPr>
              <w:pStyle w:val="BodyText"/>
              <w:spacing w:after="0"/>
              <w:rPr>
                <w:color w:val="002060"/>
                <w:szCs w:val="20"/>
              </w:rPr>
            </w:pPr>
          </w:p>
        </w:tc>
        <w:tc>
          <w:tcPr>
            <w:tcW w:w="567" w:type="dxa"/>
            <w:gridSpan w:val="2"/>
            <w:shd w:val="clear" w:color="auto" w:fill="auto"/>
            <w:vAlign w:val="center"/>
          </w:tcPr>
          <w:p w14:paraId="1DD2165E" w14:textId="77777777" w:rsidR="00FA5174" w:rsidRPr="00A42D97" w:rsidRDefault="00FA5174" w:rsidP="00953AA9">
            <w:pPr>
              <w:pStyle w:val="BodyText"/>
              <w:spacing w:after="0"/>
              <w:rPr>
                <w:color w:val="002060"/>
                <w:szCs w:val="20"/>
              </w:rPr>
            </w:pPr>
          </w:p>
        </w:tc>
        <w:tc>
          <w:tcPr>
            <w:tcW w:w="851" w:type="dxa"/>
            <w:shd w:val="clear" w:color="auto" w:fill="auto"/>
            <w:vAlign w:val="center"/>
          </w:tcPr>
          <w:p w14:paraId="1FB0CBD3" w14:textId="77777777" w:rsidR="00FA5174" w:rsidRPr="00A42D97" w:rsidRDefault="00FA5174" w:rsidP="00953AA9">
            <w:pPr>
              <w:pStyle w:val="BodyText"/>
              <w:spacing w:after="0"/>
              <w:rPr>
                <w:color w:val="002060"/>
                <w:szCs w:val="20"/>
              </w:rPr>
            </w:pPr>
          </w:p>
        </w:tc>
        <w:tc>
          <w:tcPr>
            <w:tcW w:w="850" w:type="dxa"/>
            <w:shd w:val="clear" w:color="auto" w:fill="auto"/>
            <w:vAlign w:val="center"/>
          </w:tcPr>
          <w:p w14:paraId="5C880F8E" w14:textId="77777777" w:rsidR="00FA5174" w:rsidRPr="00A42D97" w:rsidRDefault="00FA5174" w:rsidP="00953AA9">
            <w:pPr>
              <w:pStyle w:val="BodyText"/>
              <w:spacing w:after="0"/>
              <w:rPr>
                <w:color w:val="002060"/>
                <w:szCs w:val="20"/>
              </w:rPr>
            </w:pPr>
          </w:p>
        </w:tc>
        <w:tc>
          <w:tcPr>
            <w:tcW w:w="822" w:type="dxa"/>
            <w:gridSpan w:val="2"/>
            <w:shd w:val="clear" w:color="auto" w:fill="auto"/>
            <w:vAlign w:val="center"/>
          </w:tcPr>
          <w:p w14:paraId="6AC99360" w14:textId="77777777" w:rsidR="00FA5174" w:rsidRPr="00A42D97" w:rsidRDefault="00FA5174" w:rsidP="00953AA9">
            <w:pPr>
              <w:pStyle w:val="BodyText"/>
              <w:spacing w:after="0"/>
              <w:rPr>
                <w:color w:val="002060"/>
                <w:szCs w:val="20"/>
              </w:rPr>
            </w:pPr>
          </w:p>
        </w:tc>
        <w:tc>
          <w:tcPr>
            <w:tcW w:w="851" w:type="dxa"/>
            <w:shd w:val="clear" w:color="auto" w:fill="auto"/>
            <w:vAlign w:val="center"/>
          </w:tcPr>
          <w:p w14:paraId="5227AD14" w14:textId="77777777" w:rsidR="00FA5174" w:rsidRPr="00A42D97" w:rsidRDefault="00FA5174" w:rsidP="00953AA9">
            <w:pPr>
              <w:pStyle w:val="BodyText"/>
              <w:spacing w:after="0"/>
              <w:rPr>
                <w:color w:val="002060"/>
                <w:szCs w:val="20"/>
              </w:rPr>
            </w:pPr>
          </w:p>
        </w:tc>
      </w:tr>
      <w:tr w:rsidR="00FA5174" w:rsidRPr="00A42D97" w14:paraId="161881D0" w14:textId="77777777" w:rsidTr="00953AA9">
        <w:tc>
          <w:tcPr>
            <w:tcW w:w="3652" w:type="dxa"/>
            <w:gridSpan w:val="3"/>
            <w:shd w:val="clear" w:color="auto" w:fill="auto"/>
            <w:vAlign w:val="center"/>
          </w:tcPr>
          <w:p w14:paraId="2BBCE6E4" w14:textId="77777777" w:rsidR="00FA5174" w:rsidRPr="00A42D97" w:rsidRDefault="00FA5174" w:rsidP="00953AA9">
            <w:pPr>
              <w:pStyle w:val="BodyText"/>
              <w:spacing w:after="0"/>
              <w:rPr>
                <w:color w:val="002060"/>
                <w:szCs w:val="20"/>
              </w:rPr>
            </w:pPr>
          </w:p>
        </w:tc>
        <w:tc>
          <w:tcPr>
            <w:tcW w:w="1418" w:type="dxa"/>
            <w:gridSpan w:val="2"/>
            <w:shd w:val="clear" w:color="auto" w:fill="auto"/>
            <w:vAlign w:val="center"/>
          </w:tcPr>
          <w:p w14:paraId="08F28F86" w14:textId="77777777" w:rsidR="00FA5174" w:rsidRPr="00A42D97" w:rsidRDefault="00FA5174" w:rsidP="00953AA9">
            <w:pPr>
              <w:pStyle w:val="BodyText"/>
              <w:spacing w:after="0"/>
              <w:rPr>
                <w:color w:val="002060"/>
                <w:szCs w:val="20"/>
              </w:rPr>
            </w:pPr>
          </w:p>
        </w:tc>
        <w:tc>
          <w:tcPr>
            <w:tcW w:w="850" w:type="dxa"/>
            <w:shd w:val="clear" w:color="auto" w:fill="auto"/>
            <w:vAlign w:val="center"/>
          </w:tcPr>
          <w:p w14:paraId="5C78C139" w14:textId="77777777" w:rsidR="00FA5174" w:rsidRPr="00A42D97" w:rsidRDefault="00FA5174" w:rsidP="00953AA9">
            <w:pPr>
              <w:pStyle w:val="BodyText"/>
              <w:spacing w:after="0"/>
              <w:rPr>
                <w:color w:val="002060"/>
                <w:szCs w:val="20"/>
              </w:rPr>
            </w:pPr>
          </w:p>
        </w:tc>
        <w:tc>
          <w:tcPr>
            <w:tcW w:w="992" w:type="dxa"/>
            <w:shd w:val="clear" w:color="auto" w:fill="auto"/>
            <w:vAlign w:val="center"/>
          </w:tcPr>
          <w:p w14:paraId="1F9994BB" w14:textId="77777777" w:rsidR="00FA5174" w:rsidRPr="00A42D97" w:rsidRDefault="00FA5174" w:rsidP="00953AA9">
            <w:pPr>
              <w:pStyle w:val="BodyText"/>
              <w:spacing w:after="0"/>
              <w:rPr>
                <w:color w:val="002060"/>
                <w:szCs w:val="20"/>
              </w:rPr>
            </w:pPr>
          </w:p>
        </w:tc>
        <w:tc>
          <w:tcPr>
            <w:tcW w:w="993" w:type="dxa"/>
            <w:shd w:val="clear" w:color="auto" w:fill="auto"/>
            <w:vAlign w:val="center"/>
          </w:tcPr>
          <w:p w14:paraId="61EB886C" w14:textId="77777777" w:rsidR="00FA5174" w:rsidRPr="00A42D97" w:rsidRDefault="00FA5174" w:rsidP="00953AA9">
            <w:pPr>
              <w:pStyle w:val="BodyText"/>
              <w:spacing w:after="0"/>
              <w:rPr>
                <w:color w:val="002060"/>
                <w:szCs w:val="20"/>
              </w:rPr>
            </w:pPr>
          </w:p>
        </w:tc>
        <w:tc>
          <w:tcPr>
            <w:tcW w:w="454" w:type="dxa"/>
            <w:shd w:val="clear" w:color="auto" w:fill="auto"/>
          </w:tcPr>
          <w:p w14:paraId="23DD83CF" w14:textId="77777777" w:rsidR="00FA5174" w:rsidRPr="00A42D97" w:rsidRDefault="00FA5174" w:rsidP="00953AA9">
            <w:pPr>
              <w:pStyle w:val="BodyText"/>
              <w:spacing w:after="0"/>
              <w:rPr>
                <w:color w:val="002060"/>
                <w:szCs w:val="20"/>
              </w:rPr>
            </w:pPr>
          </w:p>
        </w:tc>
        <w:tc>
          <w:tcPr>
            <w:tcW w:w="567" w:type="dxa"/>
            <w:shd w:val="clear" w:color="auto" w:fill="auto"/>
            <w:vAlign w:val="center"/>
          </w:tcPr>
          <w:p w14:paraId="0416573F" w14:textId="77777777" w:rsidR="00FA5174" w:rsidRPr="00A42D97" w:rsidRDefault="00FA5174" w:rsidP="00953AA9">
            <w:pPr>
              <w:pStyle w:val="BodyText"/>
              <w:spacing w:after="0"/>
              <w:rPr>
                <w:color w:val="002060"/>
                <w:szCs w:val="20"/>
              </w:rPr>
            </w:pPr>
          </w:p>
        </w:tc>
        <w:tc>
          <w:tcPr>
            <w:tcW w:w="567" w:type="dxa"/>
            <w:shd w:val="clear" w:color="auto" w:fill="auto"/>
            <w:vAlign w:val="center"/>
          </w:tcPr>
          <w:p w14:paraId="681DC475" w14:textId="77777777" w:rsidR="00FA5174" w:rsidRPr="00A42D97" w:rsidRDefault="00FA5174" w:rsidP="00953AA9">
            <w:pPr>
              <w:pStyle w:val="BodyText"/>
              <w:spacing w:after="0"/>
              <w:rPr>
                <w:color w:val="002060"/>
                <w:szCs w:val="20"/>
              </w:rPr>
            </w:pPr>
          </w:p>
        </w:tc>
        <w:tc>
          <w:tcPr>
            <w:tcW w:w="708" w:type="dxa"/>
            <w:shd w:val="clear" w:color="auto" w:fill="auto"/>
            <w:vAlign w:val="center"/>
          </w:tcPr>
          <w:p w14:paraId="59069BA9" w14:textId="77777777" w:rsidR="00FA5174" w:rsidRPr="00A42D97" w:rsidRDefault="00FA5174" w:rsidP="00953AA9">
            <w:pPr>
              <w:pStyle w:val="BodyText"/>
              <w:spacing w:after="0"/>
              <w:rPr>
                <w:color w:val="002060"/>
                <w:szCs w:val="20"/>
              </w:rPr>
            </w:pPr>
          </w:p>
        </w:tc>
        <w:tc>
          <w:tcPr>
            <w:tcW w:w="567" w:type="dxa"/>
            <w:gridSpan w:val="2"/>
            <w:shd w:val="clear" w:color="auto" w:fill="auto"/>
            <w:vAlign w:val="center"/>
          </w:tcPr>
          <w:p w14:paraId="6D8E9675" w14:textId="77777777" w:rsidR="00FA5174" w:rsidRPr="00A42D97" w:rsidRDefault="00FA5174" w:rsidP="00953AA9">
            <w:pPr>
              <w:pStyle w:val="BodyText"/>
              <w:spacing w:after="0"/>
              <w:rPr>
                <w:color w:val="002060"/>
                <w:szCs w:val="20"/>
              </w:rPr>
            </w:pPr>
          </w:p>
        </w:tc>
        <w:tc>
          <w:tcPr>
            <w:tcW w:w="851" w:type="dxa"/>
            <w:shd w:val="clear" w:color="auto" w:fill="auto"/>
            <w:vAlign w:val="center"/>
          </w:tcPr>
          <w:p w14:paraId="122EEE35" w14:textId="77777777" w:rsidR="00FA5174" w:rsidRPr="00A42D97" w:rsidRDefault="00FA5174" w:rsidP="00953AA9">
            <w:pPr>
              <w:pStyle w:val="BodyText"/>
              <w:spacing w:after="0"/>
              <w:rPr>
                <w:color w:val="002060"/>
                <w:szCs w:val="20"/>
              </w:rPr>
            </w:pPr>
          </w:p>
        </w:tc>
        <w:tc>
          <w:tcPr>
            <w:tcW w:w="850" w:type="dxa"/>
            <w:shd w:val="clear" w:color="auto" w:fill="auto"/>
            <w:vAlign w:val="center"/>
          </w:tcPr>
          <w:p w14:paraId="2D7529B7" w14:textId="77777777" w:rsidR="00FA5174" w:rsidRPr="00A42D97" w:rsidRDefault="00FA5174" w:rsidP="00953AA9">
            <w:pPr>
              <w:pStyle w:val="BodyText"/>
              <w:spacing w:after="0"/>
              <w:rPr>
                <w:color w:val="002060"/>
                <w:szCs w:val="20"/>
              </w:rPr>
            </w:pPr>
          </w:p>
        </w:tc>
        <w:tc>
          <w:tcPr>
            <w:tcW w:w="822" w:type="dxa"/>
            <w:gridSpan w:val="2"/>
            <w:shd w:val="clear" w:color="auto" w:fill="auto"/>
            <w:vAlign w:val="center"/>
          </w:tcPr>
          <w:p w14:paraId="02CE2FBF" w14:textId="77777777" w:rsidR="00FA5174" w:rsidRPr="00A42D97" w:rsidRDefault="00FA5174" w:rsidP="00953AA9">
            <w:pPr>
              <w:pStyle w:val="BodyText"/>
              <w:spacing w:after="0"/>
              <w:rPr>
                <w:color w:val="002060"/>
                <w:szCs w:val="20"/>
              </w:rPr>
            </w:pPr>
          </w:p>
        </w:tc>
        <w:tc>
          <w:tcPr>
            <w:tcW w:w="851" w:type="dxa"/>
            <w:shd w:val="clear" w:color="auto" w:fill="auto"/>
            <w:vAlign w:val="center"/>
          </w:tcPr>
          <w:p w14:paraId="3B0A52D5" w14:textId="77777777" w:rsidR="00FA5174" w:rsidRPr="00A42D97" w:rsidRDefault="00FA5174" w:rsidP="00953AA9">
            <w:pPr>
              <w:pStyle w:val="BodyText"/>
              <w:spacing w:after="0"/>
              <w:rPr>
                <w:color w:val="002060"/>
                <w:szCs w:val="20"/>
              </w:rPr>
            </w:pPr>
          </w:p>
        </w:tc>
      </w:tr>
      <w:tr w:rsidR="00FA5174" w:rsidRPr="00A42D97" w14:paraId="2F4D25C1" w14:textId="77777777" w:rsidTr="00953AA9">
        <w:tc>
          <w:tcPr>
            <w:tcW w:w="3652" w:type="dxa"/>
            <w:gridSpan w:val="3"/>
            <w:shd w:val="clear" w:color="auto" w:fill="auto"/>
            <w:vAlign w:val="center"/>
          </w:tcPr>
          <w:p w14:paraId="4538B72B" w14:textId="77777777" w:rsidR="00FA5174" w:rsidRPr="00A42D97" w:rsidRDefault="00FA5174" w:rsidP="00953AA9">
            <w:pPr>
              <w:pStyle w:val="BodyText"/>
              <w:spacing w:after="0"/>
              <w:rPr>
                <w:color w:val="002060"/>
                <w:szCs w:val="20"/>
              </w:rPr>
            </w:pPr>
          </w:p>
        </w:tc>
        <w:tc>
          <w:tcPr>
            <w:tcW w:w="1418" w:type="dxa"/>
            <w:gridSpan w:val="2"/>
            <w:shd w:val="clear" w:color="auto" w:fill="auto"/>
            <w:vAlign w:val="center"/>
          </w:tcPr>
          <w:p w14:paraId="2BD7C5B6" w14:textId="77777777" w:rsidR="00FA5174" w:rsidRPr="00A42D97" w:rsidRDefault="00FA5174" w:rsidP="00953AA9">
            <w:pPr>
              <w:pStyle w:val="BodyText"/>
              <w:spacing w:after="0"/>
              <w:rPr>
                <w:color w:val="002060"/>
                <w:szCs w:val="20"/>
              </w:rPr>
            </w:pPr>
          </w:p>
        </w:tc>
        <w:tc>
          <w:tcPr>
            <w:tcW w:w="850" w:type="dxa"/>
            <w:shd w:val="clear" w:color="auto" w:fill="auto"/>
            <w:vAlign w:val="center"/>
          </w:tcPr>
          <w:p w14:paraId="0FC8AFD6" w14:textId="77777777" w:rsidR="00FA5174" w:rsidRPr="00A42D97" w:rsidRDefault="00FA5174" w:rsidP="00953AA9">
            <w:pPr>
              <w:pStyle w:val="BodyText"/>
              <w:spacing w:after="0"/>
              <w:rPr>
                <w:color w:val="002060"/>
                <w:szCs w:val="20"/>
              </w:rPr>
            </w:pPr>
          </w:p>
        </w:tc>
        <w:tc>
          <w:tcPr>
            <w:tcW w:w="992" w:type="dxa"/>
            <w:shd w:val="clear" w:color="auto" w:fill="auto"/>
            <w:vAlign w:val="center"/>
          </w:tcPr>
          <w:p w14:paraId="210E5A9E" w14:textId="77777777" w:rsidR="00FA5174" w:rsidRPr="00A42D97" w:rsidRDefault="00FA5174" w:rsidP="00953AA9">
            <w:pPr>
              <w:pStyle w:val="BodyText"/>
              <w:spacing w:after="0"/>
              <w:rPr>
                <w:color w:val="002060"/>
                <w:szCs w:val="20"/>
              </w:rPr>
            </w:pPr>
          </w:p>
        </w:tc>
        <w:tc>
          <w:tcPr>
            <w:tcW w:w="993" w:type="dxa"/>
            <w:shd w:val="clear" w:color="auto" w:fill="auto"/>
            <w:vAlign w:val="center"/>
          </w:tcPr>
          <w:p w14:paraId="3EB729E1" w14:textId="77777777" w:rsidR="00FA5174" w:rsidRPr="00A42D97" w:rsidRDefault="00FA5174" w:rsidP="00953AA9">
            <w:pPr>
              <w:pStyle w:val="BodyText"/>
              <w:spacing w:after="0"/>
              <w:rPr>
                <w:color w:val="002060"/>
                <w:szCs w:val="20"/>
              </w:rPr>
            </w:pPr>
          </w:p>
        </w:tc>
        <w:tc>
          <w:tcPr>
            <w:tcW w:w="454" w:type="dxa"/>
            <w:shd w:val="clear" w:color="auto" w:fill="auto"/>
          </w:tcPr>
          <w:p w14:paraId="13CE6559" w14:textId="77777777" w:rsidR="00FA5174" w:rsidRPr="00A42D97" w:rsidRDefault="00FA5174" w:rsidP="00953AA9">
            <w:pPr>
              <w:pStyle w:val="BodyText"/>
              <w:spacing w:after="0"/>
              <w:rPr>
                <w:color w:val="002060"/>
                <w:szCs w:val="20"/>
              </w:rPr>
            </w:pPr>
          </w:p>
        </w:tc>
        <w:tc>
          <w:tcPr>
            <w:tcW w:w="567" w:type="dxa"/>
            <w:shd w:val="clear" w:color="auto" w:fill="auto"/>
            <w:vAlign w:val="center"/>
          </w:tcPr>
          <w:p w14:paraId="7012BB2E" w14:textId="77777777" w:rsidR="00FA5174" w:rsidRPr="00A42D97" w:rsidRDefault="00FA5174" w:rsidP="00953AA9">
            <w:pPr>
              <w:pStyle w:val="BodyText"/>
              <w:spacing w:after="0"/>
              <w:rPr>
                <w:color w:val="002060"/>
                <w:szCs w:val="20"/>
              </w:rPr>
            </w:pPr>
          </w:p>
        </w:tc>
        <w:tc>
          <w:tcPr>
            <w:tcW w:w="567" w:type="dxa"/>
            <w:shd w:val="clear" w:color="auto" w:fill="auto"/>
            <w:vAlign w:val="center"/>
          </w:tcPr>
          <w:p w14:paraId="19A3C83A" w14:textId="77777777" w:rsidR="00FA5174" w:rsidRPr="00A42D97" w:rsidRDefault="00FA5174" w:rsidP="00953AA9">
            <w:pPr>
              <w:pStyle w:val="BodyText"/>
              <w:spacing w:after="0"/>
              <w:rPr>
                <w:color w:val="002060"/>
                <w:szCs w:val="20"/>
              </w:rPr>
            </w:pPr>
          </w:p>
        </w:tc>
        <w:tc>
          <w:tcPr>
            <w:tcW w:w="708" w:type="dxa"/>
            <w:shd w:val="clear" w:color="auto" w:fill="auto"/>
            <w:vAlign w:val="center"/>
          </w:tcPr>
          <w:p w14:paraId="3B451DEE" w14:textId="77777777" w:rsidR="00FA5174" w:rsidRPr="00A42D97" w:rsidRDefault="00FA5174" w:rsidP="00953AA9">
            <w:pPr>
              <w:pStyle w:val="BodyText"/>
              <w:spacing w:after="0"/>
              <w:rPr>
                <w:color w:val="002060"/>
                <w:szCs w:val="20"/>
              </w:rPr>
            </w:pPr>
          </w:p>
        </w:tc>
        <w:tc>
          <w:tcPr>
            <w:tcW w:w="567" w:type="dxa"/>
            <w:gridSpan w:val="2"/>
            <w:shd w:val="clear" w:color="auto" w:fill="auto"/>
            <w:vAlign w:val="center"/>
          </w:tcPr>
          <w:p w14:paraId="659A0A87" w14:textId="77777777" w:rsidR="00FA5174" w:rsidRPr="00A42D97" w:rsidRDefault="00FA5174" w:rsidP="00953AA9">
            <w:pPr>
              <w:pStyle w:val="BodyText"/>
              <w:spacing w:after="0"/>
              <w:rPr>
                <w:color w:val="002060"/>
                <w:szCs w:val="20"/>
              </w:rPr>
            </w:pPr>
          </w:p>
        </w:tc>
        <w:tc>
          <w:tcPr>
            <w:tcW w:w="851" w:type="dxa"/>
            <w:shd w:val="clear" w:color="auto" w:fill="auto"/>
            <w:vAlign w:val="center"/>
          </w:tcPr>
          <w:p w14:paraId="6192B96E" w14:textId="77777777" w:rsidR="00FA5174" w:rsidRPr="00A42D97" w:rsidRDefault="00FA5174" w:rsidP="00953AA9">
            <w:pPr>
              <w:pStyle w:val="BodyText"/>
              <w:spacing w:after="0"/>
              <w:rPr>
                <w:color w:val="002060"/>
                <w:szCs w:val="20"/>
              </w:rPr>
            </w:pPr>
          </w:p>
        </w:tc>
        <w:tc>
          <w:tcPr>
            <w:tcW w:w="850" w:type="dxa"/>
            <w:shd w:val="clear" w:color="auto" w:fill="auto"/>
            <w:vAlign w:val="center"/>
          </w:tcPr>
          <w:p w14:paraId="54E08960" w14:textId="77777777" w:rsidR="00FA5174" w:rsidRPr="00A42D97" w:rsidRDefault="00FA5174" w:rsidP="00953AA9">
            <w:pPr>
              <w:pStyle w:val="BodyText"/>
              <w:spacing w:after="0"/>
              <w:rPr>
                <w:color w:val="002060"/>
                <w:szCs w:val="20"/>
              </w:rPr>
            </w:pPr>
          </w:p>
        </w:tc>
        <w:tc>
          <w:tcPr>
            <w:tcW w:w="822" w:type="dxa"/>
            <w:gridSpan w:val="2"/>
            <w:shd w:val="clear" w:color="auto" w:fill="auto"/>
            <w:vAlign w:val="center"/>
          </w:tcPr>
          <w:p w14:paraId="45030E9A" w14:textId="77777777" w:rsidR="00FA5174" w:rsidRPr="00A42D97" w:rsidRDefault="00FA5174" w:rsidP="00953AA9">
            <w:pPr>
              <w:pStyle w:val="BodyText"/>
              <w:spacing w:after="0"/>
              <w:rPr>
                <w:color w:val="002060"/>
                <w:szCs w:val="20"/>
              </w:rPr>
            </w:pPr>
          </w:p>
        </w:tc>
        <w:tc>
          <w:tcPr>
            <w:tcW w:w="851" w:type="dxa"/>
            <w:shd w:val="clear" w:color="auto" w:fill="auto"/>
            <w:vAlign w:val="center"/>
          </w:tcPr>
          <w:p w14:paraId="215404E9" w14:textId="77777777" w:rsidR="00FA5174" w:rsidRPr="00A42D97" w:rsidRDefault="00FA5174" w:rsidP="00953AA9">
            <w:pPr>
              <w:pStyle w:val="BodyText"/>
              <w:spacing w:after="0"/>
              <w:rPr>
                <w:color w:val="002060"/>
                <w:szCs w:val="20"/>
              </w:rPr>
            </w:pPr>
          </w:p>
        </w:tc>
      </w:tr>
      <w:tr w:rsidR="00FA5174" w:rsidRPr="00A42D97" w14:paraId="5BEA0991" w14:textId="77777777" w:rsidTr="00953AA9">
        <w:tc>
          <w:tcPr>
            <w:tcW w:w="14142" w:type="dxa"/>
            <w:gridSpan w:val="19"/>
            <w:tcBorders>
              <w:top w:val="single" w:sz="4" w:space="0" w:color="auto"/>
              <w:bottom w:val="single" w:sz="4" w:space="0" w:color="auto"/>
            </w:tcBorders>
            <w:shd w:val="clear" w:color="auto" w:fill="D9E2F3" w:themeFill="accent1" w:themeFillTint="33"/>
            <w:vAlign w:val="center"/>
          </w:tcPr>
          <w:p w14:paraId="3DAE1F0D" w14:textId="77777777" w:rsidR="00FA5174" w:rsidRPr="00A42D97" w:rsidRDefault="00FA5174" w:rsidP="00953AA9">
            <w:pPr>
              <w:pStyle w:val="BodyText"/>
              <w:spacing w:after="0"/>
              <w:rPr>
                <w:szCs w:val="20"/>
              </w:rPr>
            </w:pPr>
            <w:r w:rsidRPr="00A42D97">
              <w:rPr>
                <w:b/>
                <w:szCs w:val="20"/>
              </w:rPr>
              <w:t xml:space="preserve">Special Regulations </w:t>
            </w:r>
            <w:r w:rsidRPr="00A42D97">
              <w:rPr>
                <w:szCs w:val="20"/>
              </w:rPr>
              <w:t>(Up to 280 characters)</w:t>
            </w:r>
          </w:p>
        </w:tc>
      </w:tr>
      <w:tr w:rsidR="00FA5174" w:rsidRPr="00A42D97" w14:paraId="09BEF932" w14:textId="77777777" w:rsidTr="00953AA9">
        <w:tc>
          <w:tcPr>
            <w:tcW w:w="14142" w:type="dxa"/>
            <w:gridSpan w:val="19"/>
            <w:tcBorders>
              <w:top w:val="single" w:sz="4" w:space="0" w:color="auto"/>
            </w:tcBorders>
            <w:vAlign w:val="center"/>
          </w:tcPr>
          <w:p w14:paraId="3C7DE355" w14:textId="77777777" w:rsidR="00FA5174" w:rsidRPr="00A42D97" w:rsidRDefault="00FA5174" w:rsidP="00953AA9">
            <w:pPr>
              <w:pStyle w:val="BodyText"/>
              <w:spacing w:after="0"/>
              <w:rPr>
                <w:b/>
                <w:szCs w:val="20"/>
              </w:rPr>
            </w:pPr>
          </w:p>
          <w:p w14:paraId="4486FDAF" w14:textId="77777777" w:rsidR="00FA5174" w:rsidRPr="00A42D97" w:rsidRDefault="00FA5174" w:rsidP="00953AA9">
            <w:pPr>
              <w:pStyle w:val="BodyText"/>
              <w:spacing w:after="0"/>
              <w:rPr>
                <w:b/>
                <w:szCs w:val="20"/>
              </w:rPr>
            </w:pPr>
          </w:p>
        </w:tc>
      </w:tr>
    </w:tbl>
    <w:p w14:paraId="7E6AA5BD" w14:textId="77777777" w:rsidR="00FA5174" w:rsidRPr="00A42D97" w:rsidRDefault="00FA5174" w:rsidP="00FA5174">
      <w:pPr>
        <w:suppressAutoHyphens w:val="0"/>
        <w:spacing w:after="160" w:line="259" w:lineRule="auto"/>
        <w:sectPr w:rsidR="00FA5174" w:rsidRPr="00A42D97" w:rsidSect="00953AA9">
          <w:pgSz w:w="16838" w:h="11906" w:orient="landscape"/>
          <w:pgMar w:top="1440" w:right="1440" w:bottom="1440" w:left="1440" w:header="708" w:footer="708" w:gutter="0"/>
          <w:cols w:space="708"/>
          <w:docGrid w:linePitch="360"/>
        </w:sectPr>
      </w:pPr>
    </w:p>
    <w:p w14:paraId="5C6534CD" w14:textId="77777777" w:rsidR="00FA5174" w:rsidRPr="00A42D97" w:rsidRDefault="00FA5174" w:rsidP="00FA5174">
      <w:pPr>
        <w:pStyle w:val="Heading1"/>
        <w:numPr>
          <w:ilvl w:val="0"/>
          <w:numId w:val="19"/>
        </w:numPr>
        <w:ind w:left="426"/>
      </w:pPr>
      <w:r w:rsidRPr="00A42D97">
        <w:lastRenderedPageBreak/>
        <w:t>Module Documentation</w:t>
      </w:r>
    </w:p>
    <w:p w14:paraId="31A7811A" w14:textId="77777777" w:rsidR="00FA5174" w:rsidRPr="00A42D97" w:rsidRDefault="00FA5174" w:rsidP="00FA5174">
      <w:pPr>
        <w:pStyle w:val="Heading2"/>
        <w:numPr>
          <w:ilvl w:val="1"/>
          <w:numId w:val="19"/>
        </w:numPr>
        <w:ind w:left="860"/>
      </w:pPr>
      <w:r w:rsidRPr="00A42D97">
        <w:t>Module 1</w:t>
      </w:r>
    </w:p>
    <w:tbl>
      <w:tblPr>
        <w:tblStyle w:val="TableGrid"/>
        <w:tblW w:w="9067" w:type="dxa"/>
        <w:tblInd w:w="0" w:type="dxa"/>
        <w:tblLook w:val="04A0" w:firstRow="1" w:lastRow="0" w:firstColumn="1" w:lastColumn="0" w:noHBand="0" w:noVBand="1"/>
      </w:tblPr>
      <w:tblGrid>
        <w:gridCol w:w="637"/>
        <w:gridCol w:w="758"/>
        <w:gridCol w:w="727"/>
        <w:gridCol w:w="123"/>
        <w:gridCol w:w="685"/>
        <w:gridCol w:w="75"/>
        <w:gridCol w:w="468"/>
        <w:gridCol w:w="491"/>
        <w:gridCol w:w="366"/>
        <w:gridCol w:w="1051"/>
        <w:gridCol w:w="568"/>
        <w:gridCol w:w="503"/>
        <w:gridCol w:w="702"/>
        <w:gridCol w:w="252"/>
        <w:gridCol w:w="102"/>
        <w:gridCol w:w="814"/>
        <w:gridCol w:w="745"/>
      </w:tblGrid>
      <w:tr w:rsidR="00FA5174" w:rsidRPr="00A42D97" w14:paraId="51F511F1" w14:textId="77777777" w:rsidTr="00953AA9">
        <w:tc>
          <w:tcPr>
            <w:tcW w:w="9067" w:type="dxa"/>
            <w:gridSpan w:val="17"/>
            <w:shd w:val="clear" w:color="auto" w:fill="D9E2F3" w:themeFill="accent1" w:themeFillTint="33"/>
          </w:tcPr>
          <w:p w14:paraId="02109A1E" w14:textId="77777777" w:rsidR="00FA5174" w:rsidRPr="00A42D97" w:rsidRDefault="00FA5174" w:rsidP="00953AA9">
            <w:pPr>
              <w:rPr>
                <w:rFonts w:asciiTheme="minorHAnsi" w:hAnsiTheme="minorHAnsi" w:cstheme="minorHAnsi"/>
                <w:b/>
                <w:szCs w:val="20"/>
              </w:rPr>
            </w:pPr>
            <w:r w:rsidRPr="00A42D97">
              <w:rPr>
                <w:rFonts w:asciiTheme="minorHAnsi" w:hAnsiTheme="minorHAnsi" w:cstheme="minorHAnsi"/>
                <w:b/>
                <w:szCs w:val="20"/>
              </w:rPr>
              <w:t xml:space="preserve">Module title </w:t>
            </w:r>
          </w:p>
        </w:tc>
      </w:tr>
      <w:tr w:rsidR="00FA5174" w:rsidRPr="00A42D97" w14:paraId="371F5226" w14:textId="77777777" w:rsidTr="00953AA9">
        <w:tc>
          <w:tcPr>
            <w:tcW w:w="9067" w:type="dxa"/>
            <w:gridSpan w:val="17"/>
            <w:tcBorders>
              <w:bottom w:val="single" w:sz="4" w:space="0" w:color="auto"/>
            </w:tcBorders>
          </w:tcPr>
          <w:p w14:paraId="41BE285D" w14:textId="77777777" w:rsidR="00FA5174" w:rsidRPr="00A42D97" w:rsidRDefault="00FA5174" w:rsidP="00953AA9">
            <w:pPr>
              <w:rPr>
                <w:rFonts w:asciiTheme="minorHAnsi" w:hAnsiTheme="minorHAnsi" w:cstheme="minorHAnsi"/>
                <w:szCs w:val="20"/>
              </w:rPr>
            </w:pPr>
          </w:p>
        </w:tc>
      </w:tr>
      <w:tr w:rsidR="00FA5174" w:rsidRPr="00A42D97" w14:paraId="7AD7DA79" w14:textId="77777777" w:rsidTr="00953AA9">
        <w:tc>
          <w:tcPr>
            <w:tcW w:w="3005" w:type="dxa"/>
            <w:gridSpan w:val="6"/>
            <w:shd w:val="clear" w:color="auto" w:fill="D9E2F3" w:themeFill="accent1" w:themeFillTint="33"/>
          </w:tcPr>
          <w:p w14:paraId="479F57E4" w14:textId="77777777" w:rsidR="00FA5174" w:rsidRPr="00A42D97" w:rsidRDefault="00FA5174" w:rsidP="00953AA9">
            <w:pPr>
              <w:rPr>
                <w:rFonts w:asciiTheme="minorHAnsi" w:hAnsiTheme="minorHAnsi" w:cstheme="minorHAnsi"/>
                <w:b/>
                <w:szCs w:val="20"/>
              </w:rPr>
            </w:pPr>
            <w:r w:rsidRPr="00A42D97">
              <w:rPr>
                <w:rFonts w:asciiTheme="minorHAnsi" w:hAnsiTheme="minorHAnsi" w:cstheme="minorHAnsi"/>
                <w:b/>
                <w:szCs w:val="20"/>
              </w:rPr>
              <w:t xml:space="preserve">Module NFQ level </w:t>
            </w:r>
            <w:r w:rsidRPr="00A42D97">
              <w:rPr>
                <w:rFonts w:asciiTheme="minorHAnsi" w:hAnsiTheme="minorHAnsi" w:cstheme="minorHAnsi"/>
                <w:bCs/>
                <w:szCs w:val="20"/>
              </w:rPr>
              <w:t>(only if an NFQ level can be demonstrated)</w:t>
            </w:r>
          </w:p>
        </w:tc>
        <w:tc>
          <w:tcPr>
            <w:tcW w:w="2944" w:type="dxa"/>
            <w:gridSpan w:val="5"/>
            <w:shd w:val="clear" w:color="auto" w:fill="D9E2F3" w:themeFill="accent1" w:themeFillTint="33"/>
          </w:tcPr>
          <w:p w14:paraId="46FBA8BC" w14:textId="77777777" w:rsidR="00FA5174" w:rsidRPr="00A42D97" w:rsidRDefault="00FA5174" w:rsidP="00953AA9">
            <w:pPr>
              <w:rPr>
                <w:rFonts w:asciiTheme="minorHAnsi" w:hAnsiTheme="minorHAnsi" w:cstheme="minorHAnsi"/>
                <w:b/>
                <w:szCs w:val="20"/>
              </w:rPr>
            </w:pPr>
            <w:r w:rsidRPr="00A42D97">
              <w:rPr>
                <w:b/>
                <w:szCs w:val="20"/>
              </w:rPr>
              <w:t>Module number / reference</w:t>
            </w:r>
          </w:p>
        </w:tc>
        <w:tc>
          <w:tcPr>
            <w:tcW w:w="1559" w:type="dxa"/>
            <w:gridSpan w:val="4"/>
            <w:shd w:val="clear" w:color="auto" w:fill="D9E2F3" w:themeFill="accent1" w:themeFillTint="33"/>
          </w:tcPr>
          <w:p w14:paraId="3F850525" w14:textId="77777777" w:rsidR="00FA5174" w:rsidRPr="00A42D97" w:rsidRDefault="00FA5174" w:rsidP="00953AA9">
            <w:pPr>
              <w:jc w:val="center"/>
              <w:rPr>
                <w:rFonts w:asciiTheme="minorHAnsi" w:hAnsiTheme="minorHAnsi" w:cstheme="minorHAnsi"/>
                <w:b/>
                <w:szCs w:val="20"/>
              </w:rPr>
            </w:pPr>
            <w:r w:rsidRPr="00A42D97">
              <w:rPr>
                <w:rFonts w:asciiTheme="minorHAnsi" w:hAnsiTheme="minorHAnsi" w:cstheme="minorHAnsi"/>
                <w:b/>
                <w:szCs w:val="20"/>
              </w:rPr>
              <w:t>ECTS Value</w:t>
            </w:r>
          </w:p>
        </w:tc>
        <w:tc>
          <w:tcPr>
            <w:tcW w:w="1559" w:type="dxa"/>
            <w:gridSpan w:val="2"/>
            <w:shd w:val="clear" w:color="auto" w:fill="D9E2F3" w:themeFill="accent1" w:themeFillTint="33"/>
          </w:tcPr>
          <w:p w14:paraId="6D2335E7" w14:textId="77777777" w:rsidR="00FA5174" w:rsidRPr="00A42D97" w:rsidRDefault="00FA5174" w:rsidP="00953AA9">
            <w:pPr>
              <w:jc w:val="center"/>
              <w:rPr>
                <w:rFonts w:asciiTheme="minorHAnsi" w:hAnsiTheme="minorHAnsi" w:cstheme="minorHAnsi"/>
                <w:b/>
                <w:szCs w:val="20"/>
              </w:rPr>
            </w:pPr>
            <w:r w:rsidRPr="00A42D97">
              <w:rPr>
                <w:rFonts w:asciiTheme="minorHAnsi" w:hAnsiTheme="minorHAnsi" w:cstheme="minorHAnsi"/>
                <w:b/>
                <w:szCs w:val="20"/>
              </w:rPr>
              <w:t>Duration</w:t>
            </w:r>
          </w:p>
        </w:tc>
      </w:tr>
      <w:tr w:rsidR="00FA5174" w:rsidRPr="00A42D97" w14:paraId="264B3C14" w14:textId="77777777" w:rsidTr="00953AA9">
        <w:tc>
          <w:tcPr>
            <w:tcW w:w="3005" w:type="dxa"/>
            <w:gridSpan w:val="6"/>
            <w:tcBorders>
              <w:top w:val="single" w:sz="4" w:space="0" w:color="auto"/>
              <w:bottom w:val="single" w:sz="4" w:space="0" w:color="auto"/>
            </w:tcBorders>
          </w:tcPr>
          <w:p w14:paraId="45E54207" w14:textId="77777777" w:rsidR="00FA5174" w:rsidRPr="00A42D97" w:rsidRDefault="00FA5174" w:rsidP="00953AA9">
            <w:pPr>
              <w:rPr>
                <w:rFonts w:asciiTheme="minorHAnsi" w:hAnsiTheme="minorHAnsi" w:cstheme="minorHAnsi"/>
                <w:color w:val="FF0000"/>
                <w:szCs w:val="20"/>
              </w:rPr>
            </w:pPr>
          </w:p>
        </w:tc>
        <w:tc>
          <w:tcPr>
            <w:tcW w:w="2944" w:type="dxa"/>
            <w:gridSpan w:val="5"/>
            <w:tcBorders>
              <w:top w:val="single" w:sz="4" w:space="0" w:color="auto"/>
              <w:bottom w:val="single" w:sz="4" w:space="0" w:color="auto"/>
            </w:tcBorders>
          </w:tcPr>
          <w:p w14:paraId="0722D9F1" w14:textId="77777777" w:rsidR="00FA5174" w:rsidRPr="00A42D97" w:rsidRDefault="00FA5174" w:rsidP="00953AA9">
            <w:pPr>
              <w:rPr>
                <w:rFonts w:asciiTheme="minorHAnsi" w:hAnsiTheme="minorHAnsi" w:cstheme="minorHAnsi"/>
                <w:color w:val="FF0000"/>
                <w:szCs w:val="20"/>
              </w:rPr>
            </w:pPr>
          </w:p>
        </w:tc>
        <w:tc>
          <w:tcPr>
            <w:tcW w:w="1559" w:type="dxa"/>
            <w:gridSpan w:val="4"/>
            <w:tcBorders>
              <w:top w:val="single" w:sz="4" w:space="0" w:color="auto"/>
              <w:bottom w:val="single" w:sz="4" w:space="0" w:color="auto"/>
            </w:tcBorders>
          </w:tcPr>
          <w:p w14:paraId="5F0FAC65" w14:textId="77777777" w:rsidR="00FA5174" w:rsidRPr="00A42D97" w:rsidRDefault="00FA5174" w:rsidP="00953AA9">
            <w:pPr>
              <w:rPr>
                <w:rFonts w:asciiTheme="minorHAnsi" w:hAnsiTheme="minorHAnsi" w:cstheme="minorHAnsi"/>
                <w:b/>
                <w:color w:val="FF0000"/>
                <w:szCs w:val="20"/>
              </w:rPr>
            </w:pPr>
          </w:p>
        </w:tc>
        <w:tc>
          <w:tcPr>
            <w:tcW w:w="1559" w:type="dxa"/>
            <w:gridSpan w:val="2"/>
            <w:tcBorders>
              <w:top w:val="single" w:sz="4" w:space="0" w:color="auto"/>
              <w:bottom w:val="single" w:sz="4" w:space="0" w:color="auto"/>
            </w:tcBorders>
          </w:tcPr>
          <w:p w14:paraId="77558138" w14:textId="77777777" w:rsidR="00FA5174" w:rsidRPr="00A42D97" w:rsidRDefault="00FA5174" w:rsidP="00953AA9">
            <w:pPr>
              <w:rPr>
                <w:rFonts w:asciiTheme="minorHAnsi" w:hAnsiTheme="minorHAnsi" w:cstheme="minorHAnsi"/>
                <w:b/>
                <w:color w:val="FF0000"/>
                <w:szCs w:val="20"/>
              </w:rPr>
            </w:pPr>
          </w:p>
        </w:tc>
      </w:tr>
      <w:tr w:rsidR="00FA5174" w:rsidRPr="00A42D97" w14:paraId="655F5C76" w14:textId="77777777" w:rsidTr="00953AA9">
        <w:tc>
          <w:tcPr>
            <w:tcW w:w="5949" w:type="dxa"/>
            <w:gridSpan w:val="11"/>
            <w:shd w:val="clear" w:color="auto" w:fill="D9E2F3" w:themeFill="accent1" w:themeFillTint="33"/>
          </w:tcPr>
          <w:p w14:paraId="2F4C9320" w14:textId="77777777" w:rsidR="00FA5174" w:rsidRPr="00A42D97" w:rsidRDefault="00FA5174" w:rsidP="00953AA9">
            <w:pPr>
              <w:rPr>
                <w:rFonts w:asciiTheme="minorHAnsi" w:hAnsiTheme="minorHAnsi" w:cstheme="minorHAnsi"/>
                <w:b/>
                <w:szCs w:val="20"/>
              </w:rPr>
            </w:pPr>
            <w:r w:rsidRPr="00A42D97">
              <w:rPr>
                <w:b/>
                <w:szCs w:val="20"/>
              </w:rPr>
              <w:t xml:space="preserve">Parent programme(s).  </w:t>
            </w:r>
            <w:r w:rsidRPr="00A42D97">
              <w:rPr>
                <w:bCs/>
                <w:szCs w:val="20"/>
              </w:rPr>
              <w:t>Principal programme title, and embedded(s) if relevant</w:t>
            </w:r>
          </w:p>
        </w:tc>
        <w:tc>
          <w:tcPr>
            <w:tcW w:w="1559" w:type="dxa"/>
            <w:gridSpan w:val="4"/>
            <w:shd w:val="clear" w:color="auto" w:fill="D9E2F3" w:themeFill="accent1" w:themeFillTint="33"/>
          </w:tcPr>
          <w:p w14:paraId="27B4ED85" w14:textId="77777777" w:rsidR="00FA5174" w:rsidRPr="00A42D97" w:rsidRDefault="00FA5174" w:rsidP="00953AA9">
            <w:pPr>
              <w:rPr>
                <w:rFonts w:asciiTheme="minorHAnsi" w:hAnsiTheme="minorHAnsi" w:cstheme="minorHAnsi"/>
                <w:b/>
                <w:szCs w:val="20"/>
              </w:rPr>
            </w:pPr>
            <w:r w:rsidRPr="00A42D97">
              <w:rPr>
                <w:rFonts w:asciiTheme="minorHAnsi" w:hAnsiTheme="minorHAnsi" w:cstheme="minorHAnsi"/>
                <w:b/>
                <w:szCs w:val="20"/>
              </w:rPr>
              <w:t>Stage of parent programme</w:t>
            </w:r>
          </w:p>
        </w:tc>
        <w:tc>
          <w:tcPr>
            <w:tcW w:w="1559" w:type="dxa"/>
            <w:gridSpan w:val="2"/>
            <w:shd w:val="clear" w:color="auto" w:fill="D9E2F3" w:themeFill="accent1" w:themeFillTint="33"/>
          </w:tcPr>
          <w:p w14:paraId="6308D850" w14:textId="77777777" w:rsidR="00FA5174" w:rsidRPr="00A42D97" w:rsidRDefault="00FA5174" w:rsidP="00953AA9">
            <w:pPr>
              <w:rPr>
                <w:rFonts w:asciiTheme="minorHAnsi" w:hAnsiTheme="minorHAnsi" w:cstheme="minorHAnsi"/>
                <w:b/>
                <w:szCs w:val="20"/>
              </w:rPr>
            </w:pPr>
            <w:r w:rsidRPr="00A42D97">
              <w:rPr>
                <w:rFonts w:asciiTheme="minorHAnsi" w:hAnsiTheme="minorHAnsi" w:cstheme="minorHAnsi"/>
                <w:b/>
                <w:szCs w:val="20"/>
              </w:rPr>
              <w:t>Semester No.</w:t>
            </w:r>
          </w:p>
        </w:tc>
      </w:tr>
      <w:tr w:rsidR="00FA5174" w:rsidRPr="00A42D97" w14:paraId="63FAF013" w14:textId="77777777" w:rsidTr="00953AA9">
        <w:tc>
          <w:tcPr>
            <w:tcW w:w="5949" w:type="dxa"/>
            <w:gridSpan w:val="11"/>
            <w:shd w:val="clear" w:color="auto" w:fill="auto"/>
          </w:tcPr>
          <w:p w14:paraId="166B0E2F" w14:textId="77777777" w:rsidR="00FA5174" w:rsidRPr="00A42D97" w:rsidRDefault="00FA5174" w:rsidP="00953AA9">
            <w:pPr>
              <w:rPr>
                <w:b/>
                <w:szCs w:val="20"/>
              </w:rPr>
            </w:pPr>
          </w:p>
        </w:tc>
        <w:tc>
          <w:tcPr>
            <w:tcW w:w="1559" w:type="dxa"/>
            <w:gridSpan w:val="4"/>
            <w:shd w:val="clear" w:color="auto" w:fill="auto"/>
          </w:tcPr>
          <w:p w14:paraId="240BE975" w14:textId="77777777" w:rsidR="00FA5174" w:rsidRPr="00A42D97" w:rsidRDefault="00FA5174" w:rsidP="00953AA9">
            <w:pPr>
              <w:rPr>
                <w:rFonts w:asciiTheme="minorHAnsi" w:hAnsiTheme="minorHAnsi" w:cstheme="minorHAnsi"/>
                <w:b/>
                <w:szCs w:val="20"/>
              </w:rPr>
            </w:pPr>
          </w:p>
        </w:tc>
        <w:tc>
          <w:tcPr>
            <w:tcW w:w="1559" w:type="dxa"/>
            <w:gridSpan w:val="2"/>
            <w:shd w:val="clear" w:color="auto" w:fill="auto"/>
          </w:tcPr>
          <w:p w14:paraId="7807F2CF" w14:textId="77777777" w:rsidR="00FA5174" w:rsidRPr="00A42D97" w:rsidRDefault="00FA5174" w:rsidP="00953AA9">
            <w:pPr>
              <w:rPr>
                <w:rFonts w:asciiTheme="minorHAnsi" w:hAnsiTheme="minorHAnsi" w:cstheme="minorHAnsi"/>
                <w:b/>
                <w:szCs w:val="20"/>
              </w:rPr>
            </w:pPr>
          </w:p>
        </w:tc>
      </w:tr>
      <w:tr w:rsidR="00FA5174" w:rsidRPr="00A42D97" w14:paraId="3A8BC51C" w14:textId="77777777" w:rsidTr="00953AA9">
        <w:tc>
          <w:tcPr>
            <w:tcW w:w="5949" w:type="dxa"/>
            <w:gridSpan w:val="11"/>
            <w:shd w:val="clear" w:color="auto" w:fill="auto"/>
          </w:tcPr>
          <w:p w14:paraId="2CD8F2ED" w14:textId="77777777" w:rsidR="00FA5174" w:rsidRPr="00A42D97" w:rsidRDefault="00FA5174" w:rsidP="00953AA9">
            <w:pPr>
              <w:rPr>
                <w:b/>
                <w:szCs w:val="20"/>
              </w:rPr>
            </w:pPr>
          </w:p>
        </w:tc>
        <w:tc>
          <w:tcPr>
            <w:tcW w:w="1559" w:type="dxa"/>
            <w:gridSpan w:val="4"/>
            <w:shd w:val="clear" w:color="auto" w:fill="auto"/>
          </w:tcPr>
          <w:p w14:paraId="19EC48C3" w14:textId="77777777" w:rsidR="00FA5174" w:rsidRPr="00A42D97" w:rsidRDefault="00FA5174" w:rsidP="00953AA9">
            <w:pPr>
              <w:rPr>
                <w:rFonts w:asciiTheme="minorHAnsi" w:hAnsiTheme="minorHAnsi" w:cstheme="minorHAnsi"/>
                <w:b/>
                <w:szCs w:val="20"/>
              </w:rPr>
            </w:pPr>
          </w:p>
        </w:tc>
        <w:tc>
          <w:tcPr>
            <w:tcW w:w="1559" w:type="dxa"/>
            <w:gridSpan w:val="2"/>
            <w:shd w:val="clear" w:color="auto" w:fill="auto"/>
          </w:tcPr>
          <w:p w14:paraId="18B03271" w14:textId="77777777" w:rsidR="00FA5174" w:rsidRPr="00A42D97" w:rsidRDefault="00FA5174" w:rsidP="00953AA9">
            <w:pPr>
              <w:rPr>
                <w:rFonts w:asciiTheme="minorHAnsi" w:hAnsiTheme="minorHAnsi" w:cstheme="minorHAnsi"/>
                <w:b/>
                <w:szCs w:val="20"/>
              </w:rPr>
            </w:pPr>
          </w:p>
        </w:tc>
      </w:tr>
      <w:tr w:rsidR="00FA5174" w:rsidRPr="00A42D97" w14:paraId="5373AE2A" w14:textId="77777777" w:rsidTr="00953AA9">
        <w:tc>
          <w:tcPr>
            <w:tcW w:w="3005" w:type="dxa"/>
            <w:gridSpan w:val="6"/>
            <w:shd w:val="clear" w:color="auto" w:fill="D9E2F3" w:themeFill="accent1" w:themeFillTint="33"/>
          </w:tcPr>
          <w:p w14:paraId="1F159585" w14:textId="77777777" w:rsidR="00FA5174" w:rsidRPr="00A42D97" w:rsidRDefault="00FA5174" w:rsidP="00953AA9">
            <w:pPr>
              <w:rPr>
                <w:rFonts w:asciiTheme="minorHAnsi" w:hAnsiTheme="minorHAnsi" w:cstheme="minorHAnsi"/>
                <w:b/>
                <w:szCs w:val="20"/>
              </w:rPr>
            </w:pPr>
            <w:r w:rsidRPr="00A42D97">
              <w:rPr>
                <w:rFonts w:asciiTheme="minorHAnsi" w:hAnsiTheme="minorHAnsi" w:cstheme="minorHAnsi"/>
                <w:b/>
                <w:color w:val="000000"/>
                <w:szCs w:val="20"/>
                <w:lang w:eastAsia="en-US"/>
              </w:rPr>
              <w:t>Teaching and Learning modes</w:t>
            </w:r>
          </w:p>
        </w:tc>
        <w:tc>
          <w:tcPr>
            <w:tcW w:w="6062" w:type="dxa"/>
            <w:gridSpan w:val="11"/>
            <w:shd w:val="clear" w:color="auto" w:fill="D9E2F3" w:themeFill="accent1" w:themeFillTint="33"/>
          </w:tcPr>
          <w:p w14:paraId="1A15DAB2" w14:textId="77777777" w:rsidR="00FA5174" w:rsidRPr="00A42D97" w:rsidRDefault="00FA5174" w:rsidP="00953AA9">
            <w:pPr>
              <w:rPr>
                <w:rFonts w:asciiTheme="minorHAnsi" w:hAnsiTheme="minorHAnsi" w:cstheme="minorHAnsi"/>
                <w:b/>
                <w:szCs w:val="20"/>
              </w:rPr>
            </w:pPr>
            <w:r w:rsidRPr="00A42D97">
              <w:rPr>
                <w:rFonts w:asciiTheme="minorHAnsi" w:hAnsiTheme="minorHAnsi" w:cstheme="minorHAnsi"/>
                <w:b/>
                <w:color w:val="000000"/>
                <w:szCs w:val="20"/>
                <w:lang w:eastAsia="en-US"/>
              </w:rPr>
              <w:t xml:space="preserve">Proportion </w:t>
            </w:r>
            <w:r w:rsidRPr="00A42D97">
              <w:rPr>
                <w:rFonts w:asciiTheme="minorHAnsi" w:hAnsiTheme="minorHAnsi" w:cstheme="minorHAnsi"/>
                <w:color w:val="000000"/>
                <w:szCs w:val="20"/>
                <w:lang w:eastAsia="en-US"/>
              </w:rPr>
              <w:t>(% of Total Directed Learning)</w:t>
            </w:r>
          </w:p>
        </w:tc>
      </w:tr>
      <w:tr w:rsidR="00FA5174" w:rsidRPr="00A42D97" w14:paraId="36C46224" w14:textId="77777777" w:rsidTr="00953AA9">
        <w:tc>
          <w:tcPr>
            <w:tcW w:w="3005" w:type="dxa"/>
            <w:gridSpan w:val="6"/>
            <w:shd w:val="clear" w:color="auto" w:fill="auto"/>
            <w:vAlign w:val="center"/>
          </w:tcPr>
          <w:p w14:paraId="17ED5063" w14:textId="77777777" w:rsidR="00FA5174" w:rsidRPr="00A42D97" w:rsidRDefault="00FA5174" w:rsidP="00953AA9">
            <w:pPr>
              <w:rPr>
                <w:rFonts w:asciiTheme="minorHAnsi" w:hAnsiTheme="minorHAnsi" w:cstheme="minorHAnsi"/>
                <w:b/>
                <w:szCs w:val="20"/>
              </w:rPr>
            </w:pPr>
            <w:r w:rsidRPr="00A42D97">
              <w:rPr>
                <w:rFonts w:asciiTheme="minorHAnsi" w:hAnsiTheme="minorHAnsi" w:cstheme="minorHAnsi"/>
                <w:color w:val="000000"/>
                <w:szCs w:val="20"/>
                <w:lang w:eastAsia="en-US"/>
              </w:rPr>
              <w:t>Classroom / Face to Face</w:t>
            </w:r>
          </w:p>
        </w:tc>
        <w:tc>
          <w:tcPr>
            <w:tcW w:w="6062" w:type="dxa"/>
            <w:gridSpan w:val="11"/>
            <w:shd w:val="clear" w:color="auto" w:fill="auto"/>
          </w:tcPr>
          <w:p w14:paraId="06319240" w14:textId="77777777" w:rsidR="00FA5174" w:rsidRPr="00A42D97" w:rsidRDefault="00FA5174" w:rsidP="00953AA9">
            <w:pPr>
              <w:rPr>
                <w:rFonts w:asciiTheme="minorHAnsi" w:hAnsiTheme="minorHAnsi" w:cstheme="minorHAnsi"/>
                <w:b/>
                <w:szCs w:val="20"/>
              </w:rPr>
            </w:pPr>
          </w:p>
        </w:tc>
      </w:tr>
      <w:tr w:rsidR="00FA5174" w:rsidRPr="00A42D97" w14:paraId="25DE4788" w14:textId="77777777" w:rsidTr="00953AA9">
        <w:tc>
          <w:tcPr>
            <w:tcW w:w="3005" w:type="dxa"/>
            <w:gridSpan w:val="6"/>
            <w:shd w:val="clear" w:color="auto" w:fill="auto"/>
            <w:vAlign w:val="center"/>
          </w:tcPr>
          <w:p w14:paraId="26F5BE18" w14:textId="77777777" w:rsidR="00FA5174" w:rsidRPr="00A42D97" w:rsidRDefault="00FA5174" w:rsidP="00953AA9">
            <w:pPr>
              <w:rPr>
                <w:rFonts w:asciiTheme="minorHAnsi" w:hAnsiTheme="minorHAnsi" w:cstheme="minorHAnsi"/>
                <w:b/>
                <w:szCs w:val="20"/>
              </w:rPr>
            </w:pPr>
            <w:r w:rsidRPr="00A42D97">
              <w:rPr>
                <w:rFonts w:asciiTheme="minorHAnsi" w:hAnsiTheme="minorHAnsi" w:cstheme="minorHAnsi"/>
                <w:color w:val="000000"/>
                <w:szCs w:val="20"/>
                <w:lang w:eastAsia="en-US"/>
              </w:rPr>
              <w:t>Workplace</w:t>
            </w:r>
          </w:p>
        </w:tc>
        <w:tc>
          <w:tcPr>
            <w:tcW w:w="6062" w:type="dxa"/>
            <w:gridSpan w:val="11"/>
            <w:shd w:val="clear" w:color="auto" w:fill="auto"/>
          </w:tcPr>
          <w:p w14:paraId="3C8A6F58" w14:textId="77777777" w:rsidR="00FA5174" w:rsidRPr="00A42D97" w:rsidRDefault="00FA5174" w:rsidP="00953AA9">
            <w:pPr>
              <w:rPr>
                <w:rFonts w:asciiTheme="minorHAnsi" w:hAnsiTheme="minorHAnsi" w:cstheme="minorHAnsi"/>
                <w:b/>
                <w:szCs w:val="20"/>
              </w:rPr>
            </w:pPr>
          </w:p>
        </w:tc>
      </w:tr>
      <w:tr w:rsidR="00FA5174" w:rsidRPr="00A42D97" w14:paraId="55FACA0E" w14:textId="77777777" w:rsidTr="00953AA9">
        <w:tc>
          <w:tcPr>
            <w:tcW w:w="3005" w:type="dxa"/>
            <w:gridSpan w:val="6"/>
            <w:shd w:val="clear" w:color="auto" w:fill="auto"/>
            <w:vAlign w:val="center"/>
          </w:tcPr>
          <w:p w14:paraId="5B6AE799" w14:textId="77777777" w:rsidR="00FA5174" w:rsidRPr="00A42D97" w:rsidRDefault="00FA5174" w:rsidP="00953AA9">
            <w:pPr>
              <w:rPr>
                <w:rFonts w:asciiTheme="minorHAnsi" w:hAnsiTheme="minorHAnsi" w:cstheme="minorHAnsi"/>
                <w:b/>
                <w:szCs w:val="20"/>
              </w:rPr>
            </w:pPr>
            <w:r w:rsidRPr="00A42D97">
              <w:rPr>
                <w:rFonts w:asciiTheme="minorHAnsi" w:hAnsiTheme="minorHAnsi" w:cstheme="minorHAnsi"/>
                <w:color w:val="000000"/>
                <w:szCs w:val="20"/>
                <w:lang w:eastAsia="en-US"/>
              </w:rPr>
              <w:t>Online</w:t>
            </w:r>
          </w:p>
        </w:tc>
        <w:tc>
          <w:tcPr>
            <w:tcW w:w="6062" w:type="dxa"/>
            <w:gridSpan w:val="11"/>
            <w:shd w:val="clear" w:color="auto" w:fill="auto"/>
          </w:tcPr>
          <w:p w14:paraId="2F43C574" w14:textId="77777777" w:rsidR="00FA5174" w:rsidRPr="00A42D97" w:rsidRDefault="00FA5174" w:rsidP="00953AA9">
            <w:pPr>
              <w:rPr>
                <w:rFonts w:asciiTheme="minorHAnsi" w:hAnsiTheme="minorHAnsi" w:cstheme="minorHAnsi"/>
                <w:b/>
                <w:szCs w:val="20"/>
              </w:rPr>
            </w:pPr>
          </w:p>
        </w:tc>
      </w:tr>
      <w:tr w:rsidR="00FA5174" w:rsidRPr="00A42D97" w14:paraId="2A781C99" w14:textId="77777777" w:rsidTr="00953AA9">
        <w:tc>
          <w:tcPr>
            <w:tcW w:w="3005" w:type="dxa"/>
            <w:gridSpan w:val="6"/>
            <w:shd w:val="clear" w:color="auto" w:fill="auto"/>
            <w:vAlign w:val="center"/>
          </w:tcPr>
          <w:p w14:paraId="11266FE7" w14:textId="77777777" w:rsidR="00FA5174" w:rsidRPr="00A42D97" w:rsidRDefault="00FA5174" w:rsidP="00953AA9">
            <w:pPr>
              <w:rPr>
                <w:rFonts w:asciiTheme="minorHAnsi" w:hAnsiTheme="minorHAnsi" w:cstheme="minorHAnsi"/>
                <w:color w:val="000000"/>
                <w:szCs w:val="20"/>
                <w:lang w:eastAsia="en-US"/>
              </w:rPr>
            </w:pPr>
            <w:r w:rsidRPr="00A42D97">
              <w:rPr>
                <w:rFonts w:asciiTheme="minorHAnsi" w:hAnsiTheme="minorHAnsi" w:cstheme="minorHAnsi"/>
                <w:color w:val="000000"/>
                <w:szCs w:val="20"/>
                <w:lang w:eastAsia="en-US"/>
              </w:rPr>
              <w:t>Other (Identify)</w:t>
            </w:r>
          </w:p>
        </w:tc>
        <w:tc>
          <w:tcPr>
            <w:tcW w:w="6062" w:type="dxa"/>
            <w:gridSpan w:val="11"/>
            <w:shd w:val="clear" w:color="auto" w:fill="auto"/>
          </w:tcPr>
          <w:p w14:paraId="0A9FAB37" w14:textId="77777777" w:rsidR="00FA5174" w:rsidRPr="00A42D97" w:rsidRDefault="00FA5174" w:rsidP="00953AA9">
            <w:pPr>
              <w:rPr>
                <w:rFonts w:asciiTheme="minorHAnsi" w:hAnsiTheme="minorHAnsi" w:cstheme="minorHAnsi"/>
                <w:b/>
                <w:szCs w:val="20"/>
              </w:rPr>
            </w:pPr>
          </w:p>
        </w:tc>
      </w:tr>
      <w:tr w:rsidR="00FA5174" w:rsidRPr="00A42D97" w14:paraId="2B19DC07" w14:textId="77777777" w:rsidTr="00953AA9">
        <w:tc>
          <w:tcPr>
            <w:tcW w:w="9067" w:type="dxa"/>
            <w:gridSpan w:val="17"/>
            <w:shd w:val="clear" w:color="auto" w:fill="D9E2F3" w:themeFill="accent1" w:themeFillTint="33"/>
          </w:tcPr>
          <w:p w14:paraId="5CEDD539" w14:textId="77777777" w:rsidR="00FA5174" w:rsidRPr="00A42D97" w:rsidRDefault="00FA5174" w:rsidP="00953AA9">
            <w:pPr>
              <w:rPr>
                <w:rFonts w:asciiTheme="minorHAnsi" w:hAnsiTheme="minorHAnsi" w:cstheme="minorHAnsi"/>
                <w:b/>
                <w:szCs w:val="20"/>
              </w:rPr>
            </w:pPr>
            <w:r w:rsidRPr="00A42D97">
              <w:rPr>
                <w:rFonts w:asciiTheme="minorHAnsi" w:hAnsiTheme="minorHAnsi" w:cstheme="minorHAnsi"/>
                <w:b/>
                <w:szCs w:val="20"/>
              </w:rPr>
              <w:t xml:space="preserve">Entry requirements (statement of knowledge, </w:t>
            </w:r>
            <w:proofErr w:type="gramStart"/>
            <w:r w:rsidRPr="00A42D97">
              <w:rPr>
                <w:rFonts w:asciiTheme="minorHAnsi" w:hAnsiTheme="minorHAnsi" w:cstheme="minorHAnsi"/>
                <w:b/>
                <w:szCs w:val="20"/>
              </w:rPr>
              <w:t>skill</w:t>
            </w:r>
            <w:proofErr w:type="gramEnd"/>
            <w:r w:rsidRPr="00A42D97">
              <w:rPr>
                <w:rFonts w:asciiTheme="minorHAnsi" w:hAnsiTheme="minorHAnsi" w:cstheme="minorHAnsi"/>
                <w:b/>
                <w:szCs w:val="20"/>
              </w:rPr>
              <w:t xml:space="preserve"> and competence)</w:t>
            </w:r>
          </w:p>
        </w:tc>
      </w:tr>
      <w:tr w:rsidR="00FA5174" w:rsidRPr="00A42D97" w14:paraId="5A490F8C" w14:textId="77777777" w:rsidTr="00953AA9">
        <w:tc>
          <w:tcPr>
            <w:tcW w:w="9067" w:type="dxa"/>
            <w:gridSpan w:val="17"/>
            <w:shd w:val="clear" w:color="auto" w:fill="auto"/>
          </w:tcPr>
          <w:p w14:paraId="1A1AB6BC" w14:textId="77777777" w:rsidR="00FA5174" w:rsidRPr="00A42D97" w:rsidRDefault="00FA5174" w:rsidP="00953AA9">
            <w:pPr>
              <w:rPr>
                <w:rFonts w:asciiTheme="minorHAnsi" w:hAnsiTheme="minorHAnsi" w:cstheme="minorHAnsi"/>
                <w:b/>
                <w:szCs w:val="20"/>
              </w:rPr>
            </w:pPr>
          </w:p>
          <w:p w14:paraId="0DE11AFF" w14:textId="77777777" w:rsidR="00FA5174" w:rsidRPr="00A42D97" w:rsidRDefault="00FA5174" w:rsidP="00953AA9">
            <w:pPr>
              <w:rPr>
                <w:rFonts w:asciiTheme="minorHAnsi" w:hAnsiTheme="minorHAnsi" w:cstheme="minorHAnsi"/>
                <w:b/>
                <w:szCs w:val="20"/>
              </w:rPr>
            </w:pPr>
          </w:p>
          <w:p w14:paraId="0FD5742B" w14:textId="77777777" w:rsidR="00FA5174" w:rsidRPr="00A42D97" w:rsidRDefault="00FA5174" w:rsidP="00953AA9">
            <w:pPr>
              <w:rPr>
                <w:rFonts w:asciiTheme="minorHAnsi" w:hAnsiTheme="minorHAnsi" w:cstheme="minorHAnsi"/>
                <w:b/>
                <w:szCs w:val="20"/>
              </w:rPr>
            </w:pPr>
          </w:p>
          <w:p w14:paraId="0AD64CB2" w14:textId="77777777" w:rsidR="00FA5174" w:rsidRPr="00A42D97" w:rsidRDefault="00FA5174" w:rsidP="00953AA9">
            <w:pPr>
              <w:rPr>
                <w:rFonts w:asciiTheme="minorHAnsi" w:hAnsiTheme="minorHAnsi" w:cstheme="minorHAnsi"/>
                <w:b/>
                <w:szCs w:val="20"/>
              </w:rPr>
            </w:pPr>
          </w:p>
        </w:tc>
      </w:tr>
      <w:tr w:rsidR="00FA5174" w:rsidRPr="00A42D97" w14:paraId="76776CD1" w14:textId="77777777" w:rsidTr="00953AA9">
        <w:tc>
          <w:tcPr>
            <w:tcW w:w="3964" w:type="dxa"/>
            <w:gridSpan w:val="8"/>
            <w:shd w:val="clear" w:color="auto" w:fill="D9E2F3" w:themeFill="accent1" w:themeFillTint="33"/>
          </w:tcPr>
          <w:p w14:paraId="3FE64141" w14:textId="77777777" w:rsidR="00FA5174" w:rsidRPr="00A42D97" w:rsidRDefault="00FA5174" w:rsidP="00953AA9">
            <w:pPr>
              <w:rPr>
                <w:rFonts w:asciiTheme="minorHAnsi" w:hAnsiTheme="minorHAnsi" w:cstheme="minorHAnsi"/>
                <w:b/>
                <w:szCs w:val="20"/>
              </w:rPr>
            </w:pPr>
            <w:r w:rsidRPr="00A42D97">
              <w:rPr>
                <w:rFonts w:asciiTheme="minorHAnsi" w:hAnsiTheme="minorHAnsi" w:cstheme="minorHAnsi"/>
                <w:b/>
                <w:szCs w:val="20"/>
              </w:rPr>
              <w:t>Maximum number of learners per instance of the module</w:t>
            </w:r>
          </w:p>
        </w:tc>
        <w:tc>
          <w:tcPr>
            <w:tcW w:w="5103" w:type="dxa"/>
            <w:gridSpan w:val="9"/>
            <w:shd w:val="clear" w:color="auto" w:fill="FFFFFF" w:themeFill="background1"/>
          </w:tcPr>
          <w:p w14:paraId="7F623AD1" w14:textId="77777777" w:rsidR="00FA5174" w:rsidRPr="00A42D97" w:rsidRDefault="00FA5174" w:rsidP="00953AA9">
            <w:pPr>
              <w:rPr>
                <w:rFonts w:asciiTheme="minorHAnsi" w:hAnsiTheme="minorHAnsi" w:cstheme="minorHAnsi"/>
                <w:b/>
                <w:szCs w:val="20"/>
              </w:rPr>
            </w:pPr>
          </w:p>
        </w:tc>
      </w:tr>
      <w:tr w:rsidR="00FA5174" w:rsidRPr="00A42D97" w14:paraId="6CCC9986" w14:textId="77777777" w:rsidTr="00953AA9">
        <w:tc>
          <w:tcPr>
            <w:tcW w:w="3964" w:type="dxa"/>
            <w:gridSpan w:val="8"/>
            <w:shd w:val="clear" w:color="auto" w:fill="D9E2F3" w:themeFill="accent1" w:themeFillTint="33"/>
          </w:tcPr>
          <w:p w14:paraId="5E9688BB" w14:textId="77777777" w:rsidR="00FA5174" w:rsidRPr="00A42D97" w:rsidRDefault="00FA5174" w:rsidP="00953AA9">
            <w:pPr>
              <w:rPr>
                <w:rFonts w:asciiTheme="minorHAnsi" w:hAnsiTheme="minorHAnsi" w:cstheme="minorHAnsi"/>
                <w:b/>
                <w:szCs w:val="20"/>
              </w:rPr>
            </w:pPr>
            <w:r w:rsidRPr="00A42D97">
              <w:rPr>
                <w:rFonts w:asciiTheme="minorHAnsi" w:hAnsiTheme="minorHAnsi" w:cstheme="minorHAnsi"/>
                <w:b/>
                <w:szCs w:val="20"/>
              </w:rPr>
              <w:t>Average (over the duration of the module) of the contact hours</w:t>
            </w:r>
            <w:r w:rsidRPr="00A42D97">
              <w:rPr>
                <w:rStyle w:val="FootnoteReference"/>
                <w:rFonts w:asciiTheme="minorHAnsi" w:eastAsiaTheme="majorEastAsia" w:hAnsiTheme="minorHAnsi" w:cstheme="minorHAnsi"/>
                <w:b/>
                <w:szCs w:val="20"/>
              </w:rPr>
              <w:footnoteReference w:id="15"/>
            </w:r>
            <w:r w:rsidRPr="00A42D97">
              <w:rPr>
                <w:rFonts w:asciiTheme="minorHAnsi" w:hAnsiTheme="minorHAnsi" w:cstheme="minorHAnsi"/>
                <w:b/>
                <w:szCs w:val="20"/>
              </w:rPr>
              <w:t xml:space="preserve"> per week </w:t>
            </w:r>
          </w:p>
        </w:tc>
        <w:tc>
          <w:tcPr>
            <w:tcW w:w="5103" w:type="dxa"/>
            <w:gridSpan w:val="9"/>
            <w:shd w:val="clear" w:color="auto" w:fill="FFFFFF" w:themeFill="background1"/>
          </w:tcPr>
          <w:p w14:paraId="5008630C" w14:textId="77777777" w:rsidR="00FA5174" w:rsidRPr="00A42D97" w:rsidRDefault="00FA5174" w:rsidP="00953AA9">
            <w:pPr>
              <w:rPr>
                <w:rFonts w:asciiTheme="minorHAnsi" w:hAnsiTheme="minorHAnsi" w:cstheme="minorHAnsi"/>
                <w:b/>
                <w:szCs w:val="20"/>
              </w:rPr>
            </w:pPr>
          </w:p>
        </w:tc>
      </w:tr>
      <w:tr w:rsidR="00FA5174" w:rsidRPr="00A42D97" w14:paraId="246CAB89" w14:textId="77777777" w:rsidTr="00953AA9">
        <w:tc>
          <w:tcPr>
            <w:tcW w:w="3964" w:type="dxa"/>
            <w:gridSpan w:val="8"/>
            <w:shd w:val="clear" w:color="auto" w:fill="D9E2F3" w:themeFill="accent1" w:themeFillTint="33"/>
          </w:tcPr>
          <w:p w14:paraId="002AA58A" w14:textId="77777777" w:rsidR="00FA5174" w:rsidRPr="00A42D97" w:rsidRDefault="00FA5174" w:rsidP="00953AA9">
            <w:pPr>
              <w:rPr>
                <w:rFonts w:asciiTheme="minorHAnsi" w:hAnsiTheme="minorHAnsi" w:cstheme="minorHAnsi"/>
                <w:b/>
                <w:szCs w:val="20"/>
              </w:rPr>
            </w:pPr>
            <w:r w:rsidRPr="00A42D97">
              <w:rPr>
                <w:rFonts w:asciiTheme="minorHAnsi" w:hAnsiTheme="minorHAnsi" w:cstheme="minorHAnsi"/>
                <w:b/>
                <w:szCs w:val="20"/>
              </w:rPr>
              <w:t>Pre-requisite module title(s) (if any)</w:t>
            </w:r>
          </w:p>
        </w:tc>
        <w:tc>
          <w:tcPr>
            <w:tcW w:w="5103" w:type="dxa"/>
            <w:gridSpan w:val="9"/>
            <w:shd w:val="clear" w:color="auto" w:fill="FFFFFF" w:themeFill="background1"/>
          </w:tcPr>
          <w:p w14:paraId="7F1D5C59" w14:textId="77777777" w:rsidR="00FA5174" w:rsidRPr="00A42D97" w:rsidRDefault="00FA5174" w:rsidP="00953AA9">
            <w:pPr>
              <w:rPr>
                <w:rFonts w:asciiTheme="minorHAnsi" w:hAnsiTheme="minorHAnsi" w:cstheme="minorHAnsi"/>
                <w:b/>
                <w:szCs w:val="20"/>
              </w:rPr>
            </w:pPr>
          </w:p>
        </w:tc>
      </w:tr>
      <w:tr w:rsidR="00FA5174" w:rsidRPr="00A42D97" w14:paraId="077E4D30" w14:textId="77777777" w:rsidTr="00953AA9">
        <w:tc>
          <w:tcPr>
            <w:tcW w:w="3964" w:type="dxa"/>
            <w:gridSpan w:val="8"/>
            <w:shd w:val="clear" w:color="auto" w:fill="D9E2F3" w:themeFill="accent1" w:themeFillTint="33"/>
          </w:tcPr>
          <w:p w14:paraId="77FD6987" w14:textId="77777777" w:rsidR="00FA5174" w:rsidRPr="00A42D97" w:rsidRDefault="00FA5174" w:rsidP="00953AA9">
            <w:pPr>
              <w:rPr>
                <w:rFonts w:asciiTheme="minorHAnsi" w:hAnsiTheme="minorHAnsi" w:cstheme="minorHAnsi"/>
                <w:b/>
                <w:szCs w:val="20"/>
              </w:rPr>
            </w:pPr>
            <w:r w:rsidRPr="00A42D97">
              <w:rPr>
                <w:rFonts w:asciiTheme="minorHAnsi" w:hAnsiTheme="minorHAnsi" w:cstheme="minorHAnsi"/>
                <w:b/>
                <w:szCs w:val="20"/>
              </w:rPr>
              <w:t>Co-requisite module title(s) (if any)</w:t>
            </w:r>
          </w:p>
        </w:tc>
        <w:tc>
          <w:tcPr>
            <w:tcW w:w="5103" w:type="dxa"/>
            <w:gridSpan w:val="9"/>
            <w:shd w:val="clear" w:color="auto" w:fill="FFFFFF" w:themeFill="background1"/>
          </w:tcPr>
          <w:p w14:paraId="4FC65A2D" w14:textId="77777777" w:rsidR="00FA5174" w:rsidRPr="00A42D97" w:rsidRDefault="00FA5174" w:rsidP="00953AA9">
            <w:pPr>
              <w:rPr>
                <w:rFonts w:asciiTheme="minorHAnsi" w:hAnsiTheme="minorHAnsi" w:cstheme="minorHAnsi"/>
                <w:b/>
                <w:szCs w:val="20"/>
              </w:rPr>
            </w:pPr>
          </w:p>
        </w:tc>
      </w:tr>
      <w:tr w:rsidR="00FA5174" w:rsidRPr="00A42D97" w14:paraId="0F16B6A7" w14:textId="77777777" w:rsidTr="00953AA9">
        <w:tc>
          <w:tcPr>
            <w:tcW w:w="3964" w:type="dxa"/>
            <w:gridSpan w:val="8"/>
            <w:shd w:val="clear" w:color="auto" w:fill="D9E2F3" w:themeFill="accent1" w:themeFillTint="33"/>
          </w:tcPr>
          <w:p w14:paraId="1363DFF0" w14:textId="77777777" w:rsidR="00FA5174" w:rsidRPr="00A42D97" w:rsidRDefault="00FA5174" w:rsidP="00953AA9">
            <w:pPr>
              <w:rPr>
                <w:rFonts w:asciiTheme="minorHAnsi" w:hAnsiTheme="minorHAnsi" w:cstheme="minorHAnsi"/>
                <w:b/>
                <w:szCs w:val="20"/>
              </w:rPr>
            </w:pPr>
            <w:r w:rsidRPr="00A42D97">
              <w:rPr>
                <w:b/>
                <w:szCs w:val="20"/>
              </w:rPr>
              <w:t>Is this a capstone module? (Yes or No)</w:t>
            </w:r>
          </w:p>
        </w:tc>
        <w:tc>
          <w:tcPr>
            <w:tcW w:w="5103" w:type="dxa"/>
            <w:gridSpan w:val="9"/>
            <w:shd w:val="clear" w:color="auto" w:fill="FFFFFF" w:themeFill="background1"/>
          </w:tcPr>
          <w:p w14:paraId="7992C82F" w14:textId="77777777" w:rsidR="00FA5174" w:rsidRPr="00A42D97" w:rsidRDefault="00FA5174" w:rsidP="00953AA9">
            <w:pPr>
              <w:rPr>
                <w:rFonts w:asciiTheme="minorHAnsi" w:hAnsiTheme="minorHAnsi" w:cstheme="minorHAnsi"/>
                <w:b/>
                <w:szCs w:val="20"/>
              </w:rPr>
            </w:pPr>
          </w:p>
        </w:tc>
      </w:tr>
      <w:tr w:rsidR="00FA5174" w:rsidRPr="00A42D97" w14:paraId="785C57B2" w14:textId="77777777" w:rsidTr="00953AA9">
        <w:tc>
          <w:tcPr>
            <w:tcW w:w="9067" w:type="dxa"/>
            <w:gridSpan w:val="17"/>
            <w:shd w:val="clear" w:color="auto" w:fill="D9E2F3" w:themeFill="accent1" w:themeFillTint="33"/>
          </w:tcPr>
          <w:p w14:paraId="7569D6A4" w14:textId="77777777" w:rsidR="00FA5174" w:rsidRPr="00A42D97" w:rsidRDefault="00FA5174" w:rsidP="00953AA9">
            <w:pPr>
              <w:rPr>
                <w:rFonts w:asciiTheme="minorHAnsi" w:hAnsiTheme="minorHAnsi" w:cstheme="minorHAnsi"/>
                <w:b/>
                <w:szCs w:val="20"/>
              </w:rPr>
            </w:pPr>
            <w:r w:rsidRPr="00A42D97">
              <w:rPr>
                <w:b/>
                <w:szCs w:val="20"/>
              </w:rPr>
              <w:t>Module-specific physical resources and support required</w:t>
            </w:r>
            <w:r w:rsidRPr="00A42D97">
              <w:t xml:space="preserve"> </w:t>
            </w:r>
            <w:r w:rsidRPr="00A42D97">
              <w:rPr>
                <w:b/>
                <w:szCs w:val="20"/>
              </w:rPr>
              <w:t>per centre (or instance of the module)</w:t>
            </w:r>
          </w:p>
        </w:tc>
      </w:tr>
      <w:tr w:rsidR="00FA5174" w:rsidRPr="00A42D97" w14:paraId="520FF62D" w14:textId="77777777" w:rsidTr="00953AA9">
        <w:tc>
          <w:tcPr>
            <w:tcW w:w="9067" w:type="dxa"/>
            <w:gridSpan w:val="17"/>
            <w:shd w:val="clear" w:color="auto" w:fill="FFFFFF" w:themeFill="background1"/>
          </w:tcPr>
          <w:p w14:paraId="099D4D44" w14:textId="77777777" w:rsidR="00FA5174" w:rsidRPr="00A42D97" w:rsidRDefault="00FA5174" w:rsidP="00953AA9">
            <w:pPr>
              <w:rPr>
                <w:rFonts w:asciiTheme="minorHAnsi" w:hAnsiTheme="minorHAnsi" w:cstheme="minorHAnsi"/>
                <w:b/>
                <w:szCs w:val="20"/>
              </w:rPr>
            </w:pPr>
          </w:p>
          <w:p w14:paraId="72A9D815" w14:textId="77777777" w:rsidR="00FA5174" w:rsidRPr="00A42D97" w:rsidRDefault="00FA5174" w:rsidP="00953AA9">
            <w:pPr>
              <w:rPr>
                <w:rFonts w:asciiTheme="minorHAnsi" w:hAnsiTheme="minorHAnsi" w:cstheme="minorHAnsi"/>
                <w:b/>
                <w:szCs w:val="20"/>
              </w:rPr>
            </w:pPr>
          </w:p>
          <w:p w14:paraId="78D3882C" w14:textId="77777777" w:rsidR="00FA5174" w:rsidRPr="00A42D97" w:rsidRDefault="00FA5174" w:rsidP="00953AA9">
            <w:pPr>
              <w:rPr>
                <w:rFonts w:asciiTheme="minorHAnsi" w:hAnsiTheme="minorHAnsi" w:cstheme="minorHAnsi"/>
                <w:b/>
                <w:szCs w:val="20"/>
              </w:rPr>
            </w:pPr>
          </w:p>
          <w:p w14:paraId="661C0B93" w14:textId="77777777" w:rsidR="00FA5174" w:rsidRPr="00A42D97" w:rsidRDefault="00FA5174" w:rsidP="00953AA9">
            <w:pPr>
              <w:rPr>
                <w:rFonts w:asciiTheme="minorHAnsi" w:hAnsiTheme="minorHAnsi" w:cstheme="minorHAnsi"/>
                <w:b/>
                <w:szCs w:val="20"/>
              </w:rPr>
            </w:pPr>
          </w:p>
          <w:p w14:paraId="5CF4EF86" w14:textId="77777777" w:rsidR="00FA5174" w:rsidRPr="00A42D97" w:rsidRDefault="00FA5174" w:rsidP="00953AA9">
            <w:pPr>
              <w:rPr>
                <w:rFonts w:asciiTheme="minorHAnsi" w:hAnsiTheme="minorHAnsi" w:cstheme="minorHAnsi"/>
                <w:b/>
                <w:szCs w:val="20"/>
              </w:rPr>
            </w:pPr>
          </w:p>
          <w:p w14:paraId="3B95E1D0" w14:textId="77777777" w:rsidR="00FA5174" w:rsidRPr="00A42D97" w:rsidRDefault="00FA5174" w:rsidP="00953AA9">
            <w:pPr>
              <w:rPr>
                <w:rFonts w:asciiTheme="minorHAnsi" w:hAnsiTheme="minorHAnsi" w:cstheme="minorHAnsi"/>
                <w:b/>
                <w:szCs w:val="20"/>
              </w:rPr>
            </w:pPr>
          </w:p>
          <w:p w14:paraId="0004C541" w14:textId="77777777" w:rsidR="00FA5174" w:rsidRPr="00A42D97" w:rsidRDefault="00FA5174" w:rsidP="00953AA9">
            <w:pPr>
              <w:rPr>
                <w:rFonts w:asciiTheme="minorHAnsi" w:hAnsiTheme="minorHAnsi" w:cstheme="minorHAnsi"/>
                <w:b/>
                <w:szCs w:val="20"/>
              </w:rPr>
            </w:pPr>
          </w:p>
        </w:tc>
      </w:tr>
      <w:tr w:rsidR="00FA5174" w:rsidRPr="00A42D97" w14:paraId="1A5E752E" w14:textId="77777777" w:rsidTr="00953AA9">
        <w:tc>
          <w:tcPr>
            <w:tcW w:w="9067" w:type="dxa"/>
            <w:gridSpan w:val="17"/>
            <w:shd w:val="clear" w:color="auto" w:fill="D9E2F3" w:themeFill="accent1" w:themeFillTint="33"/>
          </w:tcPr>
          <w:p w14:paraId="4963F297" w14:textId="77777777" w:rsidR="00FA5174" w:rsidRPr="00A42D97" w:rsidRDefault="00FA5174" w:rsidP="00953AA9">
            <w:r w:rsidRPr="00A42D97">
              <w:rPr>
                <w:b/>
                <w:szCs w:val="20"/>
              </w:rPr>
              <w:lastRenderedPageBreak/>
              <w:t xml:space="preserve">Specification of the qualifications (academic, </w:t>
            </w:r>
            <w:proofErr w:type="gramStart"/>
            <w:r w:rsidRPr="00A42D97">
              <w:rPr>
                <w:b/>
                <w:szCs w:val="20"/>
              </w:rPr>
              <w:t>pedagogical</w:t>
            </w:r>
            <w:proofErr w:type="gramEnd"/>
            <w:r w:rsidRPr="00A42D97">
              <w:rPr>
                <w:b/>
                <w:szCs w:val="20"/>
              </w:rPr>
              <w:t xml:space="preserve"> and professional/occupational) and experience required of staff working in this module.  </w:t>
            </w:r>
            <w:r w:rsidRPr="00A42D97">
              <w:rPr>
                <w:bCs/>
                <w:szCs w:val="20"/>
              </w:rPr>
              <w:t xml:space="preserve">(Staff includes workplace personnel who are responsible for learners such as apprentices, </w:t>
            </w:r>
            <w:proofErr w:type="gramStart"/>
            <w:r w:rsidRPr="00A42D97">
              <w:rPr>
                <w:bCs/>
                <w:szCs w:val="20"/>
              </w:rPr>
              <w:t>trainees</w:t>
            </w:r>
            <w:proofErr w:type="gramEnd"/>
            <w:r w:rsidRPr="00A42D97">
              <w:rPr>
                <w:bCs/>
                <w:szCs w:val="20"/>
              </w:rPr>
              <w:t xml:space="preserve"> and learners in clinical placements)</w:t>
            </w:r>
            <w:r w:rsidRPr="00A42D97">
              <w:rPr>
                <w:b/>
                <w:szCs w:val="20"/>
              </w:rPr>
              <w:t xml:space="preserve">  </w:t>
            </w:r>
          </w:p>
        </w:tc>
      </w:tr>
      <w:tr w:rsidR="00FA5174" w:rsidRPr="00A42D97" w14:paraId="73613732" w14:textId="77777777" w:rsidTr="00953AA9">
        <w:tc>
          <w:tcPr>
            <w:tcW w:w="2245" w:type="dxa"/>
            <w:gridSpan w:val="4"/>
          </w:tcPr>
          <w:p w14:paraId="34C235E3" w14:textId="77777777" w:rsidR="00FA5174" w:rsidRPr="00A42D97" w:rsidRDefault="00FA5174" w:rsidP="00953AA9">
            <w:pPr>
              <w:rPr>
                <w:szCs w:val="20"/>
              </w:rPr>
            </w:pPr>
            <w:r w:rsidRPr="00A42D97">
              <w:rPr>
                <w:rFonts w:asciiTheme="minorHAnsi" w:hAnsiTheme="minorHAnsi" w:cstheme="minorHAnsi"/>
                <w:b/>
                <w:szCs w:val="20"/>
                <w:lang w:eastAsia="en-US"/>
              </w:rPr>
              <w:t xml:space="preserve">Role </w:t>
            </w:r>
            <w:proofErr w:type="gramStart"/>
            <w:r w:rsidRPr="00A42D97">
              <w:rPr>
                <w:rFonts w:asciiTheme="minorHAnsi" w:hAnsiTheme="minorHAnsi" w:cstheme="minorHAnsi"/>
                <w:b/>
                <w:szCs w:val="20"/>
                <w:lang w:eastAsia="en-US"/>
              </w:rPr>
              <w:t>e.g.</w:t>
            </w:r>
            <w:proofErr w:type="gramEnd"/>
            <w:r w:rsidRPr="00A42D97">
              <w:rPr>
                <w:rFonts w:asciiTheme="minorHAnsi" w:hAnsiTheme="minorHAnsi" w:cstheme="minorHAnsi"/>
                <w:b/>
                <w:szCs w:val="20"/>
                <w:lang w:eastAsia="en-US"/>
              </w:rPr>
              <w:t xml:space="preserve"> Tutor, Mentor etc</w:t>
            </w:r>
          </w:p>
        </w:tc>
        <w:tc>
          <w:tcPr>
            <w:tcW w:w="4909" w:type="dxa"/>
            <w:gridSpan w:val="9"/>
          </w:tcPr>
          <w:p w14:paraId="199A0695" w14:textId="77777777" w:rsidR="00FA5174" w:rsidRPr="00A42D97" w:rsidRDefault="00FA5174" w:rsidP="00953AA9">
            <w:pPr>
              <w:rPr>
                <w:szCs w:val="20"/>
              </w:rPr>
            </w:pPr>
            <w:r w:rsidRPr="00A42D97">
              <w:rPr>
                <w:b/>
                <w:bCs/>
                <w:szCs w:val="20"/>
              </w:rPr>
              <w:t xml:space="preserve">Qualifications &amp; experience required: </w:t>
            </w:r>
          </w:p>
        </w:tc>
        <w:tc>
          <w:tcPr>
            <w:tcW w:w="1913" w:type="dxa"/>
            <w:gridSpan w:val="4"/>
          </w:tcPr>
          <w:p w14:paraId="44FB2FAF" w14:textId="77777777" w:rsidR="00FA5174" w:rsidRPr="00A42D97" w:rsidRDefault="00FA5174" w:rsidP="00953AA9">
            <w:pPr>
              <w:rPr>
                <w:szCs w:val="20"/>
              </w:rPr>
            </w:pPr>
            <w:r w:rsidRPr="00A42D97">
              <w:rPr>
                <w:rFonts w:asciiTheme="minorHAnsi" w:hAnsiTheme="minorHAnsi" w:cstheme="minorHAnsi"/>
                <w:b/>
                <w:szCs w:val="20"/>
                <w:lang w:eastAsia="en-US"/>
              </w:rPr>
              <w:t># of Staff with this profile (WTEs</w:t>
            </w:r>
            <w:r w:rsidRPr="00A42D97">
              <w:rPr>
                <w:rStyle w:val="FootnoteReference"/>
                <w:rFonts w:asciiTheme="minorHAnsi" w:eastAsiaTheme="majorEastAsia" w:hAnsiTheme="minorHAnsi" w:cstheme="minorHAnsi"/>
                <w:b/>
                <w:szCs w:val="20"/>
                <w:lang w:eastAsia="en-US"/>
              </w:rPr>
              <w:footnoteReference w:id="16"/>
            </w:r>
            <w:r w:rsidRPr="00A42D97">
              <w:rPr>
                <w:rFonts w:asciiTheme="minorHAnsi" w:hAnsiTheme="minorHAnsi" w:cstheme="minorHAnsi"/>
                <w:b/>
                <w:szCs w:val="20"/>
                <w:lang w:eastAsia="en-US"/>
              </w:rPr>
              <w:t>)</w:t>
            </w:r>
          </w:p>
        </w:tc>
      </w:tr>
      <w:tr w:rsidR="00FA5174" w:rsidRPr="00A42D97" w14:paraId="04A5778C" w14:textId="77777777" w:rsidTr="00953AA9">
        <w:tc>
          <w:tcPr>
            <w:tcW w:w="2245" w:type="dxa"/>
            <w:gridSpan w:val="4"/>
          </w:tcPr>
          <w:p w14:paraId="738F6535" w14:textId="77777777" w:rsidR="00FA5174" w:rsidRPr="00A42D97" w:rsidRDefault="00FA5174" w:rsidP="00953AA9">
            <w:pPr>
              <w:rPr>
                <w:szCs w:val="20"/>
              </w:rPr>
            </w:pPr>
          </w:p>
        </w:tc>
        <w:tc>
          <w:tcPr>
            <w:tcW w:w="4909" w:type="dxa"/>
            <w:gridSpan w:val="9"/>
          </w:tcPr>
          <w:p w14:paraId="5F2A9FC2" w14:textId="77777777" w:rsidR="00FA5174" w:rsidRPr="00A42D97" w:rsidRDefault="00FA5174" w:rsidP="00953AA9">
            <w:pPr>
              <w:rPr>
                <w:b/>
                <w:bCs/>
                <w:szCs w:val="20"/>
              </w:rPr>
            </w:pPr>
          </w:p>
        </w:tc>
        <w:tc>
          <w:tcPr>
            <w:tcW w:w="1913" w:type="dxa"/>
            <w:gridSpan w:val="4"/>
          </w:tcPr>
          <w:p w14:paraId="013FB8E9" w14:textId="77777777" w:rsidR="00FA5174" w:rsidRPr="00A42D97" w:rsidRDefault="00FA5174" w:rsidP="00953AA9">
            <w:pPr>
              <w:rPr>
                <w:szCs w:val="20"/>
              </w:rPr>
            </w:pPr>
          </w:p>
        </w:tc>
      </w:tr>
      <w:tr w:rsidR="00FA5174" w:rsidRPr="00A42D97" w14:paraId="4F953093" w14:textId="77777777" w:rsidTr="00953AA9">
        <w:tc>
          <w:tcPr>
            <w:tcW w:w="2245" w:type="dxa"/>
            <w:gridSpan w:val="4"/>
          </w:tcPr>
          <w:p w14:paraId="5AE7F27A" w14:textId="77777777" w:rsidR="00FA5174" w:rsidRPr="00A42D97" w:rsidRDefault="00FA5174" w:rsidP="00953AA9">
            <w:pPr>
              <w:rPr>
                <w:szCs w:val="20"/>
              </w:rPr>
            </w:pPr>
          </w:p>
        </w:tc>
        <w:tc>
          <w:tcPr>
            <w:tcW w:w="4909" w:type="dxa"/>
            <w:gridSpan w:val="9"/>
          </w:tcPr>
          <w:p w14:paraId="0F4E15A3" w14:textId="77777777" w:rsidR="00FA5174" w:rsidRPr="00A42D97" w:rsidRDefault="00FA5174" w:rsidP="00953AA9">
            <w:pPr>
              <w:rPr>
                <w:b/>
                <w:bCs/>
                <w:szCs w:val="20"/>
              </w:rPr>
            </w:pPr>
          </w:p>
        </w:tc>
        <w:tc>
          <w:tcPr>
            <w:tcW w:w="1913" w:type="dxa"/>
            <w:gridSpan w:val="4"/>
          </w:tcPr>
          <w:p w14:paraId="41A0C43D" w14:textId="77777777" w:rsidR="00FA5174" w:rsidRPr="00A42D97" w:rsidRDefault="00FA5174" w:rsidP="00953AA9">
            <w:pPr>
              <w:jc w:val="center"/>
              <w:rPr>
                <w:szCs w:val="20"/>
              </w:rPr>
            </w:pPr>
          </w:p>
        </w:tc>
      </w:tr>
      <w:tr w:rsidR="00FA5174" w:rsidRPr="00A42D97" w14:paraId="625024AF" w14:textId="77777777" w:rsidTr="00953AA9">
        <w:tc>
          <w:tcPr>
            <w:tcW w:w="2245" w:type="dxa"/>
            <w:gridSpan w:val="4"/>
          </w:tcPr>
          <w:p w14:paraId="29755E21" w14:textId="77777777" w:rsidR="00FA5174" w:rsidRPr="00A42D97" w:rsidRDefault="00FA5174" w:rsidP="00953AA9">
            <w:pPr>
              <w:rPr>
                <w:szCs w:val="20"/>
              </w:rPr>
            </w:pPr>
          </w:p>
        </w:tc>
        <w:tc>
          <w:tcPr>
            <w:tcW w:w="4909" w:type="dxa"/>
            <w:gridSpan w:val="9"/>
          </w:tcPr>
          <w:p w14:paraId="16A8F2F4" w14:textId="77777777" w:rsidR="00FA5174" w:rsidRPr="00A42D97" w:rsidRDefault="00FA5174" w:rsidP="00953AA9">
            <w:pPr>
              <w:rPr>
                <w:b/>
                <w:bCs/>
                <w:szCs w:val="20"/>
              </w:rPr>
            </w:pPr>
          </w:p>
        </w:tc>
        <w:tc>
          <w:tcPr>
            <w:tcW w:w="1913" w:type="dxa"/>
            <w:gridSpan w:val="4"/>
          </w:tcPr>
          <w:p w14:paraId="6A7D41BF" w14:textId="77777777" w:rsidR="00FA5174" w:rsidRPr="00A42D97" w:rsidRDefault="00FA5174" w:rsidP="00953AA9">
            <w:pPr>
              <w:jc w:val="center"/>
              <w:rPr>
                <w:szCs w:val="20"/>
              </w:rPr>
            </w:pPr>
          </w:p>
        </w:tc>
      </w:tr>
      <w:tr w:rsidR="00FA5174" w:rsidRPr="00A42D97" w14:paraId="597171DE" w14:textId="77777777" w:rsidTr="00953AA9">
        <w:tc>
          <w:tcPr>
            <w:tcW w:w="9067" w:type="dxa"/>
            <w:gridSpan w:val="17"/>
            <w:shd w:val="clear" w:color="auto" w:fill="D9E2F3" w:themeFill="accent1" w:themeFillTint="33"/>
          </w:tcPr>
          <w:p w14:paraId="379C47C8" w14:textId="77777777" w:rsidR="00FA5174" w:rsidRPr="00A42D97" w:rsidRDefault="00FA5174" w:rsidP="00953AA9">
            <w:pPr>
              <w:jc w:val="center"/>
              <w:rPr>
                <w:rFonts w:asciiTheme="minorHAnsi" w:hAnsiTheme="minorHAnsi" w:cstheme="minorHAnsi"/>
                <w:b/>
                <w:szCs w:val="20"/>
              </w:rPr>
            </w:pPr>
            <w:r w:rsidRPr="00A42D97">
              <w:rPr>
                <w:rFonts w:asciiTheme="minorHAnsi" w:hAnsiTheme="minorHAnsi" w:cstheme="minorHAnsi"/>
                <w:b/>
                <w:szCs w:val="20"/>
              </w:rPr>
              <w:t>Analysis of required learning effort</w:t>
            </w:r>
          </w:p>
          <w:p w14:paraId="017AA751" w14:textId="77777777" w:rsidR="00FA5174" w:rsidRPr="00A42D97" w:rsidRDefault="00FA5174" w:rsidP="00953AA9">
            <w:pPr>
              <w:jc w:val="center"/>
              <w:rPr>
                <w:rFonts w:asciiTheme="minorHAnsi" w:hAnsiTheme="minorHAnsi" w:cstheme="minorHAnsi"/>
                <w:bCs/>
                <w:szCs w:val="20"/>
              </w:rPr>
            </w:pPr>
            <w:r w:rsidRPr="00A42D97">
              <w:rPr>
                <w:rFonts w:asciiTheme="minorHAnsi" w:hAnsiTheme="minorHAnsi" w:cstheme="minorHAnsi"/>
                <w:bCs/>
                <w:szCs w:val="20"/>
              </w:rPr>
              <w:t>(much of the remainder of this table must also be presented in the programme schedule—take care to ensure consistency)</w:t>
            </w:r>
          </w:p>
        </w:tc>
      </w:tr>
      <w:tr w:rsidR="00FA5174" w:rsidRPr="00A42D97" w14:paraId="6832FDEE" w14:textId="77777777" w:rsidTr="00953AA9">
        <w:tc>
          <w:tcPr>
            <w:tcW w:w="4330" w:type="dxa"/>
            <w:gridSpan w:val="9"/>
            <w:shd w:val="clear" w:color="auto" w:fill="D9E2F3" w:themeFill="accent1" w:themeFillTint="33"/>
          </w:tcPr>
          <w:p w14:paraId="702A2844" w14:textId="77777777" w:rsidR="00FA5174" w:rsidRPr="00A42D97" w:rsidRDefault="00FA5174" w:rsidP="00953AA9">
            <w:pPr>
              <w:jc w:val="center"/>
              <w:rPr>
                <w:b/>
                <w:sz w:val="16"/>
                <w:szCs w:val="16"/>
              </w:rPr>
            </w:pPr>
          </w:p>
        </w:tc>
        <w:tc>
          <w:tcPr>
            <w:tcW w:w="4737" w:type="dxa"/>
            <w:gridSpan w:val="8"/>
            <w:shd w:val="clear" w:color="auto" w:fill="D9E2F3" w:themeFill="accent1" w:themeFillTint="33"/>
            <w:vAlign w:val="center"/>
          </w:tcPr>
          <w:p w14:paraId="1C579D1C" w14:textId="77777777" w:rsidR="00FA5174" w:rsidRPr="00A42D97" w:rsidRDefault="00FA5174" w:rsidP="00953AA9">
            <w:pPr>
              <w:jc w:val="center"/>
              <w:rPr>
                <w:b/>
                <w:bCs/>
                <w:sz w:val="16"/>
                <w:szCs w:val="16"/>
              </w:rPr>
            </w:pPr>
            <w:r w:rsidRPr="00A42D97">
              <w:rPr>
                <w:b/>
                <w:bCs/>
                <w:sz w:val="16"/>
                <w:szCs w:val="16"/>
              </w:rPr>
              <w:t>Hours of Learner effort</w:t>
            </w:r>
          </w:p>
        </w:tc>
      </w:tr>
      <w:tr w:rsidR="00FA5174" w:rsidRPr="00A42D97" w14:paraId="13785CB8" w14:textId="77777777" w:rsidTr="00953AA9">
        <w:tc>
          <w:tcPr>
            <w:tcW w:w="1395" w:type="dxa"/>
            <w:gridSpan w:val="2"/>
            <w:shd w:val="clear" w:color="auto" w:fill="D9E2F3" w:themeFill="accent1" w:themeFillTint="33"/>
          </w:tcPr>
          <w:p w14:paraId="07448D99" w14:textId="77777777" w:rsidR="00FA5174" w:rsidRPr="00A42D97" w:rsidRDefault="00FA5174" w:rsidP="00953AA9">
            <w:pPr>
              <w:jc w:val="center"/>
              <w:rPr>
                <w:rFonts w:asciiTheme="minorHAnsi" w:hAnsiTheme="minorHAnsi" w:cstheme="minorHAnsi"/>
                <w:b/>
                <w:szCs w:val="20"/>
              </w:rPr>
            </w:pPr>
            <w:r w:rsidRPr="00A42D97">
              <w:rPr>
                <w:b/>
                <w:sz w:val="16"/>
                <w:szCs w:val="16"/>
              </w:rPr>
              <w:t>Classroom and demonstrations</w:t>
            </w:r>
          </w:p>
        </w:tc>
        <w:tc>
          <w:tcPr>
            <w:tcW w:w="1535" w:type="dxa"/>
            <w:gridSpan w:val="3"/>
            <w:shd w:val="clear" w:color="auto" w:fill="D9E2F3" w:themeFill="accent1" w:themeFillTint="33"/>
            <w:vAlign w:val="center"/>
          </w:tcPr>
          <w:p w14:paraId="6BF8DCE7" w14:textId="77777777" w:rsidR="00FA5174" w:rsidRPr="00A42D97" w:rsidRDefault="00FA5174" w:rsidP="00953AA9">
            <w:pPr>
              <w:jc w:val="center"/>
              <w:rPr>
                <w:rFonts w:asciiTheme="minorHAnsi" w:hAnsiTheme="minorHAnsi" w:cstheme="minorHAnsi"/>
                <w:b/>
                <w:szCs w:val="20"/>
              </w:rPr>
            </w:pPr>
            <w:r w:rsidRPr="00A42D97">
              <w:rPr>
                <w:b/>
                <w:sz w:val="16"/>
                <w:szCs w:val="16"/>
              </w:rPr>
              <w:t xml:space="preserve">Mentoring and </w:t>
            </w:r>
            <w:proofErr w:type="gramStart"/>
            <w:r w:rsidRPr="00A42D97">
              <w:rPr>
                <w:b/>
                <w:sz w:val="16"/>
                <w:szCs w:val="16"/>
              </w:rPr>
              <w:t>small-group</w:t>
            </w:r>
            <w:proofErr w:type="gramEnd"/>
            <w:r w:rsidRPr="00A42D97">
              <w:rPr>
                <w:b/>
                <w:sz w:val="16"/>
                <w:szCs w:val="16"/>
              </w:rPr>
              <w:t xml:space="preserve"> tutoring</w:t>
            </w:r>
          </w:p>
        </w:tc>
        <w:tc>
          <w:tcPr>
            <w:tcW w:w="1400" w:type="dxa"/>
            <w:gridSpan w:val="4"/>
            <w:shd w:val="clear" w:color="auto" w:fill="D9E2F3" w:themeFill="accent1" w:themeFillTint="33"/>
            <w:vAlign w:val="center"/>
          </w:tcPr>
          <w:p w14:paraId="453F7E35" w14:textId="77777777" w:rsidR="00FA5174" w:rsidRPr="00A42D97" w:rsidRDefault="00FA5174" w:rsidP="00953AA9">
            <w:pPr>
              <w:jc w:val="center"/>
              <w:rPr>
                <w:rFonts w:asciiTheme="minorHAnsi" w:hAnsiTheme="minorHAnsi" w:cstheme="minorHAnsi"/>
                <w:b/>
                <w:szCs w:val="20"/>
              </w:rPr>
            </w:pPr>
            <w:r w:rsidRPr="00A42D97">
              <w:rPr>
                <w:b/>
                <w:sz w:val="16"/>
                <w:szCs w:val="16"/>
              </w:rPr>
              <w:t>Other (specify)</w:t>
            </w:r>
          </w:p>
        </w:tc>
        <w:tc>
          <w:tcPr>
            <w:tcW w:w="1051" w:type="dxa"/>
            <w:shd w:val="clear" w:color="auto" w:fill="D9E2F3" w:themeFill="accent1" w:themeFillTint="33"/>
            <w:vAlign w:val="center"/>
          </w:tcPr>
          <w:p w14:paraId="2FD98D7F" w14:textId="77777777" w:rsidR="00FA5174" w:rsidRPr="00A42D97" w:rsidRDefault="00FA5174" w:rsidP="00953AA9">
            <w:pPr>
              <w:jc w:val="center"/>
              <w:rPr>
                <w:rFonts w:asciiTheme="minorHAnsi" w:hAnsiTheme="minorHAnsi" w:cstheme="minorHAnsi"/>
                <w:b/>
                <w:szCs w:val="20"/>
              </w:rPr>
            </w:pPr>
            <w:r w:rsidRPr="00A42D97">
              <w:rPr>
                <w:b/>
                <w:bCs/>
                <w:sz w:val="16"/>
                <w:szCs w:val="16"/>
              </w:rPr>
              <w:t xml:space="preserve">Directed e-learning </w:t>
            </w:r>
          </w:p>
        </w:tc>
        <w:tc>
          <w:tcPr>
            <w:tcW w:w="1071" w:type="dxa"/>
            <w:gridSpan w:val="2"/>
            <w:shd w:val="clear" w:color="auto" w:fill="D9E2F3" w:themeFill="accent1" w:themeFillTint="33"/>
            <w:vAlign w:val="center"/>
          </w:tcPr>
          <w:p w14:paraId="48161D99" w14:textId="77777777" w:rsidR="00FA5174" w:rsidRPr="00A42D97" w:rsidRDefault="00FA5174" w:rsidP="00953AA9">
            <w:pPr>
              <w:jc w:val="center"/>
              <w:rPr>
                <w:rFonts w:asciiTheme="minorHAnsi" w:hAnsiTheme="minorHAnsi" w:cstheme="minorHAnsi"/>
                <w:b/>
                <w:szCs w:val="20"/>
              </w:rPr>
            </w:pPr>
            <w:r w:rsidRPr="00A42D97">
              <w:rPr>
                <w:b/>
                <w:bCs/>
                <w:sz w:val="16"/>
                <w:szCs w:val="16"/>
              </w:rPr>
              <w:t xml:space="preserve">Independent learning </w:t>
            </w:r>
          </w:p>
        </w:tc>
        <w:tc>
          <w:tcPr>
            <w:tcW w:w="954" w:type="dxa"/>
            <w:gridSpan w:val="2"/>
            <w:shd w:val="clear" w:color="auto" w:fill="D9E2F3" w:themeFill="accent1" w:themeFillTint="33"/>
            <w:vAlign w:val="center"/>
          </w:tcPr>
          <w:p w14:paraId="137A55F8" w14:textId="77777777" w:rsidR="00FA5174" w:rsidRPr="00A42D97" w:rsidRDefault="00FA5174" w:rsidP="00953AA9">
            <w:pPr>
              <w:jc w:val="center"/>
              <w:rPr>
                <w:rFonts w:asciiTheme="minorHAnsi" w:hAnsiTheme="minorHAnsi" w:cstheme="minorHAnsi"/>
                <w:b/>
                <w:szCs w:val="20"/>
              </w:rPr>
            </w:pPr>
            <w:r w:rsidRPr="00A42D97">
              <w:rPr>
                <w:b/>
                <w:bCs/>
                <w:sz w:val="16"/>
                <w:szCs w:val="16"/>
              </w:rPr>
              <w:t>Other (specify)</w:t>
            </w:r>
          </w:p>
        </w:tc>
        <w:tc>
          <w:tcPr>
            <w:tcW w:w="916" w:type="dxa"/>
            <w:gridSpan w:val="2"/>
            <w:shd w:val="clear" w:color="auto" w:fill="D9E2F3" w:themeFill="accent1" w:themeFillTint="33"/>
            <w:vAlign w:val="center"/>
          </w:tcPr>
          <w:p w14:paraId="5740C756" w14:textId="77777777" w:rsidR="00FA5174" w:rsidRPr="00A42D97" w:rsidRDefault="00FA5174" w:rsidP="00953AA9">
            <w:pPr>
              <w:jc w:val="center"/>
              <w:rPr>
                <w:rFonts w:asciiTheme="minorHAnsi" w:hAnsiTheme="minorHAnsi" w:cstheme="minorHAnsi"/>
                <w:b/>
                <w:szCs w:val="20"/>
              </w:rPr>
            </w:pPr>
            <w:r w:rsidRPr="00A42D97">
              <w:rPr>
                <w:b/>
                <w:bCs/>
                <w:sz w:val="16"/>
                <w:szCs w:val="16"/>
              </w:rPr>
              <w:t xml:space="preserve">Work-based learning </w:t>
            </w:r>
          </w:p>
        </w:tc>
        <w:tc>
          <w:tcPr>
            <w:tcW w:w="745" w:type="dxa"/>
            <w:shd w:val="clear" w:color="auto" w:fill="D9E2F3" w:themeFill="accent1" w:themeFillTint="33"/>
            <w:vAlign w:val="center"/>
          </w:tcPr>
          <w:p w14:paraId="6B2C0994" w14:textId="77777777" w:rsidR="00FA5174" w:rsidRPr="00A42D97" w:rsidRDefault="00FA5174" w:rsidP="00953AA9">
            <w:pPr>
              <w:jc w:val="center"/>
              <w:rPr>
                <w:rFonts w:asciiTheme="minorHAnsi" w:hAnsiTheme="minorHAnsi" w:cstheme="minorHAnsi"/>
                <w:b/>
                <w:szCs w:val="20"/>
              </w:rPr>
            </w:pPr>
            <w:r w:rsidRPr="00A42D97">
              <w:rPr>
                <w:b/>
                <w:bCs/>
                <w:sz w:val="16"/>
                <w:szCs w:val="16"/>
              </w:rPr>
              <w:t xml:space="preserve">Total effort </w:t>
            </w:r>
          </w:p>
        </w:tc>
      </w:tr>
      <w:tr w:rsidR="00FA5174" w:rsidRPr="00A42D97" w14:paraId="6653E5F9" w14:textId="77777777" w:rsidTr="00953AA9">
        <w:trPr>
          <w:cantSplit/>
          <w:trHeight w:val="1134"/>
        </w:trPr>
        <w:tc>
          <w:tcPr>
            <w:tcW w:w="637" w:type="dxa"/>
            <w:shd w:val="clear" w:color="auto" w:fill="D9E2F3" w:themeFill="accent1" w:themeFillTint="33"/>
            <w:textDirection w:val="tbRl"/>
          </w:tcPr>
          <w:p w14:paraId="0B89AC54" w14:textId="77777777" w:rsidR="00FA5174" w:rsidRPr="00A42D97" w:rsidRDefault="00FA5174" w:rsidP="00953AA9">
            <w:pPr>
              <w:ind w:left="113" w:right="113"/>
              <w:jc w:val="center"/>
              <w:rPr>
                <w:b/>
                <w:sz w:val="16"/>
                <w:szCs w:val="16"/>
              </w:rPr>
            </w:pPr>
            <w:r w:rsidRPr="00A42D97">
              <w:rPr>
                <w:sz w:val="16"/>
                <w:szCs w:val="16"/>
              </w:rPr>
              <w:t>Hours</w:t>
            </w:r>
          </w:p>
        </w:tc>
        <w:tc>
          <w:tcPr>
            <w:tcW w:w="758" w:type="dxa"/>
            <w:shd w:val="clear" w:color="auto" w:fill="D9E2F3" w:themeFill="accent1" w:themeFillTint="33"/>
            <w:textDirection w:val="tbRl"/>
          </w:tcPr>
          <w:p w14:paraId="3BA4CFCF" w14:textId="77777777" w:rsidR="00FA5174" w:rsidRPr="00A42D97" w:rsidRDefault="00FA5174" w:rsidP="00953AA9">
            <w:pPr>
              <w:ind w:left="113" w:right="113"/>
              <w:jc w:val="center"/>
              <w:rPr>
                <w:b/>
                <w:sz w:val="16"/>
                <w:szCs w:val="16"/>
              </w:rPr>
            </w:pPr>
            <w:r w:rsidRPr="00A42D97">
              <w:rPr>
                <w:sz w:val="16"/>
                <w:szCs w:val="16"/>
              </w:rPr>
              <w:t>Minimum ratio teacher / learner</w:t>
            </w:r>
          </w:p>
        </w:tc>
        <w:tc>
          <w:tcPr>
            <w:tcW w:w="727" w:type="dxa"/>
            <w:shd w:val="clear" w:color="auto" w:fill="D9E2F3" w:themeFill="accent1" w:themeFillTint="33"/>
            <w:textDirection w:val="tbRl"/>
          </w:tcPr>
          <w:p w14:paraId="3CC50201" w14:textId="77777777" w:rsidR="00FA5174" w:rsidRPr="00A42D97" w:rsidRDefault="00FA5174" w:rsidP="00953AA9">
            <w:pPr>
              <w:ind w:left="113" w:right="113"/>
              <w:jc w:val="center"/>
              <w:rPr>
                <w:b/>
                <w:sz w:val="16"/>
                <w:szCs w:val="16"/>
              </w:rPr>
            </w:pPr>
            <w:r w:rsidRPr="00A42D97">
              <w:rPr>
                <w:sz w:val="16"/>
                <w:szCs w:val="16"/>
              </w:rPr>
              <w:t>Hours</w:t>
            </w:r>
          </w:p>
        </w:tc>
        <w:tc>
          <w:tcPr>
            <w:tcW w:w="808" w:type="dxa"/>
            <w:gridSpan w:val="2"/>
            <w:shd w:val="clear" w:color="auto" w:fill="D9E2F3" w:themeFill="accent1" w:themeFillTint="33"/>
            <w:textDirection w:val="tbRl"/>
          </w:tcPr>
          <w:p w14:paraId="6CEAB6FA" w14:textId="77777777" w:rsidR="00FA5174" w:rsidRPr="00A42D97" w:rsidRDefault="00FA5174" w:rsidP="00953AA9">
            <w:pPr>
              <w:ind w:left="113" w:right="113"/>
              <w:jc w:val="center"/>
              <w:rPr>
                <w:b/>
                <w:sz w:val="16"/>
                <w:szCs w:val="16"/>
              </w:rPr>
            </w:pPr>
            <w:r w:rsidRPr="00A42D97">
              <w:rPr>
                <w:sz w:val="16"/>
                <w:szCs w:val="16"/>
              </w:rPr>
              <w:t>Minimum ratio teacher / learner</w:t>
            </w:r>
          </w:p>
        </w:tc>
        <w:tc>
          <w:tcPr>
            <w:tcW w:w="543" w:type="dxa"/>
            <w:gridSpan w:val="2"/>
            <w:shd w:val="clear" w:color="auto" w:fill="D9E2F3" w:themeFill="accent1" w:themeFillTint="33"/>
            <w:textDirection w:val="tbRl"/>
          </w:tcPr>
          <w:p w14:paraId="037A9421" w14:textId="77777777" w:rsidR="00FA5174" w:rsidRPr="00A42D97" w:rsidRDefault="00FA5174" w:rsidP="00953AA9">
            <w:pPr>
              <w:ind w:left="113" w:right="113"/>
              <w:jc w:val="center"/>
              <w:rPr>
                <w:b/>
                <w:sz w:val="16"/>
                <w:szCs w:val="16"/>
              </w:rPr>
            </w:pPr>
            <w:r w:rsidRPr="00A42D97">
              <w:rPr>
                <w:sz w:val="16"/>
                <w:szCs w:val="16"/>
              </w:rPr>
              <w:t>Hours</w:t>
            </w:r>
          </w:p>
        </w:tc>
        <w:tc>
          <w:tcPr>
            <w:tcW w:w="857" w:type="dxa"/>
            <w:gridSpan w:val="2"/>
            <w:shd w:val="clear" w:color="auto" w:fill="D9E2F3" w:themeFill="accent1" w:themeFillTint="33"/>
            <w:textDirection w:val="tbRl"/>
          </w:tcPr>
          <w:p w14:paraId="10915A7B" w14:textId="77777777" w:rsidR="00FA5174" w:rsidRPr="00A42D97" w:rsidRDefault="00FA5174" w:rsidP="00953AA9">
            <w:pPr>
              <w:ind w:left="113" w:right="113"/>
              <w:jc w:val="center"/>
              <w:rPr>
                <w:b/>
                <w:sz w:val="16"/>
                <w:szCs w:val="16"/>
              </w:rPr>
            </w:pPr>
            <w:r w:rsidRPr="00A42D97">
              <w:rPr>
                <w:sz w:val="16"/>
                <w:szCs w:val="16"/>
              </w:rPr>
              <w:t>Minimum ratio teacher / learner</w:t>
            </w:r>
          </w:p>
        </w:tc>
        <w:tc>
          <w:tcPr>
            <w:tcW w:w="1051" w:type="dxa"/>
            <w:shd w:val="clear" w:color="auto" w:fill="D9E2F3" w:themeFill="accent1" w:themeFillTint="33"/>
            <w:vAlign w:val="center"/>
          </w:tcPr>
          <w:p w14:paraId="3348E5C5" w14:textId="77777777" w:rsidR="00FA5174" w:rsidRPr="00A42D97" w:rsidRDefault="00FA5174" w:rsidP="00953AA9">
            <w:pPr>
              <w:jc w:val="center"/>
              <w:rPr>
                <w:b/>
                <w:bCs/>
                <w:sz w:val="16"/>
                <w:szCs w:val="16"/>
              </w:rPr>
            </w:pPr>
          </w:p>
        </w:tc>
        <w:tc>
          <w:tcPr>
            <w:tcW w:w="1071" w:type="dxa"/>
            <w:gridSpan w:val="2"/>
            <w:shd w:val="clear" w:color="auto" w:fill="D9E2F3" w:themeFill="accent1" w:themeFillTint="33"/>
            <w:vAlign w:val="center"/>
          </w:tcPr>
          <w:p w14:paraId="0EA37C2E" w14:textId="77777777" w:rsidR="00FA5174" w:rsidRPr="00A42D97" w:rsidRDefault="00FA5174" w:rsidP="00953AA9">
            <w:pPr>
              <w:jc w:val="center"/>
              <w:rPr>
                <w:b/>
                <w:bCs/>
                <w:sz w:val="16"/>
                <w:szCs w:val="16"/>
              </w:rPr>
            </w:pPr>
          </w:p>
        </w:tc>
        <w:tc>
          <w:tcPr>
            <w:tcW w:w="954" w:type="dxa"/>
            <w:gridSpan w:val="2"/>
            <w:shd w:val="clear" w:color="auto" w:fill="D9E2F3" w:themeFill="accent1" w:themeFillTint="33"/>
            <w:vAlign w:val="center"/>
          </w:tcPr>
          <w:p w14:paraId="30DF9A5F" w14:textId="77777777" w:rsidR="00FA5174" w:rsidRPr="00A42D97" w:rsidRDefault="00FA5174" w:rsidP="00953AA9">
            <w:pPr>
              <w:jc w:val="center"/>
              <w:rPr>
                <w:b/>
                <w:bCs/>
                <w:sz w:val="16"/>
                <w:szCs w:val="16"/>
              </w:rPr>
            </w:pPr>
          </w:p>
        </w:tc>
        <w:tc>
          <w:tcPr>
            <w:tcW w:w="916" w:type="dxa"/>
            <w:gridSpan w:val="2"/>
            <w:shd w:val="clear" w:color="auto" w:fill="D9E2F3" w:themeFill="accent1" w:themeFillTint="33"/>
            <w:vAlign w:val="center"/>
          </w:tcPr>
          <w:p w14:paraId="0D32080E" w14:textId="77777777" w:rsidR="00FA5174" w:rsidRPr="00A42D97" w:rsidRDefault="00FA5174" w:rsidP="00953AA9">
            <w:pPr>
              <w:jc w:val="center"/>
              <w:rPr>
                <w:b/>
                <w:bCs/>
                <w:sz w:val="16"/>
                <w:szCs w:val="16"/>
              </w:rPr>
            </w:pPr>
          </w:p>
        </w:tc>
        <w:tc>
          <w:tcPr>
            <w:tcW w:w="745" w:type="dxa"/>
            <w:shd w:val="clear" w:color="auto" w:fill="D9E2F3" w:themeFill="accent1" w:themeFillTint="33"/>
            <w:vAlign w:val="center"/>
          </w:tcPr>
          <w:p w14:paraId="536BB6E2" w14:textId="77777777" w:rsidR="00FA5174" w:rsidRPr="00A42D97" w:rsidRDefault="00FA5174" w:rsidP="00953AA9">
            <w:pPr>
              <w:jc w:val="center"/>
              <w:rPr>
                <w:b/>
                <w:bCs/>
                <w:sz w:val="16"/>
                <w:szCs w:val="16"/>
              </w:rPr>
            </w:pPr>
          </w:p>
        </w:tc>
      </w:tr>
      <w:tr w:rsidR="00FA5174" w:rsidRPr="00A42D97" w14:paraId="1242EF5A" w14:textId="77777777" w:rsidTr="00953AA9">
        <w:trPr>
          <w:cantSplit/>
          <w:trHeight w:val="443"/>
        </w:trPr>
        <w:tc>
          <w:tcPr>
            <w:tcW w:w="637" w:type="dxa"/>
            <w:shd w:val="clear" w:color="auto" w:fill="FFFFFF" w:themeFill="background1"/>
            <w:textDirection w:val="tbRl"/>
          </w:tcPr>
          <w:p w14:paraId="3BAA748C" w14:textId="77777777" w:rsidR="00FA5174" w:rsidRPr="00A42D97" w:rsidRDefault="00FA5174" w:rsidP="00953AA9">
            <w:pPr>
              <w:ind w:left="113" w:right="113"/>
              <w:jc w:val="center"/>
              <w:rPr>
                <w:sz w:val="16"/>
                <w:szCs w:val="16"/>
              </w:rPr>
            </w:pPr>
          </w:p>
        </w:tc>
        <w:tc>
          <w:tcPr>
            <w:tcW w:w="758" w:type="dxa"/>
            <w:shd w:val="clear" w:color="auto" w:fill="FFFFFF" w:themeFill="background1"/>
            <w:textDirection w:val="tbRl"/>
          </w:tcPr>
          <w:p w14:paraId="1545F8B4" w14:textId="77777777" w:rsidR="00FA5174" w:rsidRPr="00A42D97" w:rsidRDefault="00FA5174" w:rsidP="00953AA9">
            <w:pPr>
              <w:ind w:left="113" w:right="113"/>
              <w:jc w:val="center"/>
              <w:rPr>
                <w:sz w:val="16"/>
                <w:szCs w:val="16"/>
              </w:rPr>
            </w:pPr>
          </w:p>
        </w:tc>
        <w:tc>
          <w:tcPr>
            <w:tcW w:w="727" w:type="dxa"/>
            <w:shd w:val="clear" w:color="auto" w:fill="FFFFFF" w:themeFill="background1"/>
            <w:textDirection w:val="tbRl"/>
          </w:tcPr>
          <w:p w14:paraId="3862BCB3" w14:textId="77777777" w:rsidR="00FA5174" w:rsidRPr="00A42D97" w:rsidRDefault="00FA5174" w:rsidP="00953AA9">
            <w:pPr>
              <w:ind w:left="113" w:right="113"/>
              <w:jc w:val="center"/>
              <w:rPr>
                <w:sz w:val="16"/>
                <w:szCs w:val="16"/>
              </w:rPr>
            </w:pPr>
          </w:p>
        </w:tc>
        <w:tc>
          <w:tcPr>
            <w:tcW w:w="808" w:type="dxa"/>
            <w:gridSpan w:val="2"/>
            <w:shd w:val="clear" w:color="auto" w:fill="FFFFFF" w:themeFill="background1"/>
            <w:textDirection w:val="tbRl"/>
          </w:tcPr>
          <w:p w14:paraId="3EEDF86B" w14:textId="77777777" w:rsidR="00FA5174" w:rsidRPr="00A42D97" w:rsidRDefault="00FA5174" w:rsidP="00953AA9">
            <w:pPr>
              <w:ind w:left="113" w:right="113"/>
              <w:jc w:val="center"/>
              <w:rPr>
                <w:sz w:val="16"/>
                <w:szCs w:val="16"/>
              </w:rPr>
            </w:pPr>
          </w:p>
        </w:tc>
        <w:tc>
          <w:tcPr>
            <w:tcW w:w="543" w:type="dxa"/>
            <w:gridSpan w:val="2"/>
            <w:shd w:val="clear" w:color="auto" w:fill="FFFFFF" w:themeFill="background1"/>
            <w:textDirection w:val="tbRl"/>
          </w:tcPr>
          <w:p w14:paraId="4A5FEF19" w14:textId="77777777" w:rsidR="00FA5174" w:rsidRPr="00A42D97" w:rsidRDefault="00FA5174" w:rsidP="00953AA9">
            <w:pPr>
              <w:ind w:left="113" w:right="113"/>
              <w:jc w:val="center"/>
              <w:rPr>
                <w:sz w:val="16"/>
                <w:szCs w:val="16"/>
              </w:rPr>
            </w:pPr>
          </w:p>
        </w:tc>
        <w:tc>
          <w:tcPr>
            <w:tcW w:w="857" w:type="dxa"/>
            <w:gridSpan w:val="2"/>
            <w:shd w:val="clear" w:color="auto" w:fill="FFFFFF" w:themeFill="background1"/>
            <w:textDirection w:val="tbRl"/>
          </w:tcPr>
          <w:p w14:paraId="5D645DD5" w14:textId="77777777" w:rsidR="00FA5174" w:rsidRPr="00A42D97" w:rsidRDefault="00FA5174" w:rsidP="00953AA9">
            <w:pPr>
              <w:ind w:left="113" w:right="113"/>
              <w:jc w:val="center"/>
              <w:rPr>
                <w:sz w:val="16"/>
                <w:szCs w:val="16"/>
              </w:rPr>
            </w:pPr>
          </w:p>
        </w:tc>
        <w:tc>
          <w:tcPr>
            <w:tcW w:w="1051" w:type="dxa"/>
            <w:shd w:val="clear" w:color="auto" w:fill="FFFFFF" w:themeFill="background1"/>
            <w:vAlign w:val="center"/>
          </w:tcPr>
          <w:p w14:paraId="6E70A6B8" w14:textId="77777777" w:rsidR="00FA5174" w:rsidRPr="00A42D97" w:rsidRDefault="00FA5174" w:rsidP="00953AA9">
            <w:pPr>
              <w:jc w:val="center"/>
              <w:rPr>
                <w:b/>
                <w:bCs/>
                <w:sz w:val="16"/>
                <w:szCs w:val="16"/>
              </w:rPr>
            </w:pPr>
          </w:p>
        </w:tc>
        <w:tc>
          <w:tcPr>
            <w:tcW w:w="1071" w:type="dxa"/>
            <w:gridSpan w:val="2"/>
            <w:shd w:val="clear" w:color="auto" w:fill="FFFFFF" w:themeFill="background1"/>
            <w:vAlign w:val="center"/>
          </w:tcPr>
          <w:p w14:paraId="72B8C1B9" w14:textId="77777777" w:rsidR="00FA5174" w:rsidRPr="00A42D97" w:rsidRDefault="00FA5174" w:rsidP="00953AA9">
            <w:pPr>
              <w:jc w:val="center"/>
              <w:rPr>
                <w:b/>
                <w:bCs/>
                <w:sz w:val="16"/>
                <w:szCs w:val="16"/>
              </w:rPr>
            </w:pPr>
          </w:p>
        </w:tc>
        <w:tc>
          <w:tcPr>
            <w:tcW w:w="954" w:type="dxa"/>
            <w:gridSpan w:val="2"/>
            <w:shd w:val="clear" w:color="auto" w:fill="FFFFFF" w:themeFill="background1"/>
            <w:vAlign w:val="center"/>
          </w:tcPr>
          <w:p w14:paraId="34ECD12A" w14:textId="77777777" w:rsidR="00FA5174" w:rsidRPr="00A42D97" w:rsidRDefault="00FA5174" w:rsidP="00953AA9">
            <w:pPr>
              <w:jc w:val="center"/>
              <w:rPr>
                <w:b/>
                <w:bCs/>
                <w:sz w:val="16"/>
                <w:szCs w:val="16"/>
              </w:rPr>
            </w:pPr>
          </w:p>
        </w:tc>
        <w:tc>
          <w:tcPr>
            <w:tcW w:w="916" w:type="dxa"/>
            <w:gridSpan w:val="2"/>
            <w:shd w:val="clear" w:color="auto" w:fill="FFFFFF" w:themeFill="background1"/>
            <w:vAlign w:val="center"/>
          </w:tcPr>
          <w:p w14:paraId="7C2114F1" w14:textId="77777777" w:rsidR="00FA5174" w:rsidRPr="00A42D97" w:rsidRDefault="00FA5174" w:rsidP="00953AA9">
            <w:pPr>
              <w:jc w:val="center"/>
              <w:rPr>
                <w:b/>
                <w:bCs/>
                <w:sz w:val="16"/>
                <w:szCs w:val="16"/>
              </w:rPr>
            </w:pPr>
          </w:p>
        </w:tc>
        <w:tc>
          <w:tcPr>
            <w:tcW w:w="745" w:type="dxa"/>
            <w:shd w:val="clear" w:color="auto" w:fill="FFFFFF" w:themeFill="background1"/>
            <w:vAlign w:val="center"/>
          </w:tcPr>
          <w:p w14:paraId="1C2D55D8" w14:textId="77777777" w:rsidR="00FA5174" w:rsidRPr="00A42D97" w:rsidRDefault="00FA5174" w:rsidP="00953AA9">
            <w:pPr>
              <w:jc w:val="center"/>
              <w:rPr>
                <w:b/>
                <w:bCs/>
                <w:sz w:val="16"/>
                <w:szCs w:val="16"/>
              </w:rPr>
            </w:pPr>
          </w:p>
        </w:tc>
      </w:tr>
    </w:tbl>
    <w:p w14:paraId="2CE505CC" w14:textId="77777777" w:rsidR="00FA5174" w:rsidRPr="00A42D97" w:rsidRDefault="00FA5174" w:rsidP="00FA5174"/>
    <w:tbl>
      <w:tblPr>
        <w:tblStyle w:val="TableGrid"/>
        <w:tblW w:w="0" w:type="auto"/>
        <w:tblInd w:w="0" w:type="dxa"/>
        <w:tblLook w:val="04A0" w:firstRow="1" w:lastRow="0" w:firstColumn="1" w:lastColumn="0" w:noHBand="0" w:noVBand="1"/>
      </w:tblPr>
      <w:tblGrid>
        <w:gridCol w:w="1937"/>
        <w:gridCol w:w="1198"/>
        <w:gridCol w:w="1254"/>
        <w:gridCol w:w="1699"/>
        <w:gridCol w:w="1474"/>
        <w:gridCol w:w="1453"/>
      </w:tblGrid>
      <w:tr w:rsidR="00FA5174" w:rsidRPr="00A42D97" w14:paraId="76700097" w14:textId="77777777" w:rsidTr="00953AA9">
        <w:tc>
          <w:tcPr>
            <w:tcW w:w="9016" w:type="dxa"/>
            <w:gridSpan w:val="6"/>
            <w:shd w:val="clear" w:color="auto" w:fill="D9E2F3" w:themeFill="accent1" w:themeFillTint="33"/>
          </w:tcPr>
          <w:p w14:paraId="691C1C21" w14:textId="77777777" w:rsidR="00FA5174" w:rsidRPr="00A42D97" w:rsidRDefault="00FA5174" w:rsidP="00953AA9">
            <w:pPr>
              <w:jc w:val="center"/>
              <w:rPr>
                <w:b/>
                <w:bCs/>
              </w:rPr>
            </w:pPr>
            <w:r w:rsidRPr="00A42D97">
              <w:rPr>
                <w:b/>
                <w:bCs/>
              </w:rPr>
              <w:t>Allocation of Marks</w:t>
            </w:r>
          </w:p>
        </w:tc>
      </w:tr>
      <w:tr w:rsidR="00FA5174" w:rsidRPr="00A42D97" w14:paraId="19C2D91D" w14:textId="77777777" w:rsidTr="00953AA9">
        <w:tc>
          <w:tcPr>
            <w:tcW w:w="1938" w:type="dxa"/>
            <w:shd w:val="clear" w:color="auto" w:fill="D9E2F3" w:themeFill="accent1" w:themeFillTint="33"/>
          </w:tcPr>
          <w:p w14:paraId="41D3A28E" w14:textId="77777777" w:rsidR="00FA5174" w:rsidRPr="00A42D97" w:rsidRDefault="00FA5174" w:rsidP="00953AA9">
            <w:pPr>
              <w:rPr>
                <w:b/>
                <w:bCs/>
              </w:rPr>
            </w:pPr>
          </w:p>
        </w:tc>
        <w:tc>
          <w:tcPr>
            <w:tcW w:w="1198" w:type="dxa"/>
            <w:shd w:val="clear" w:color="auto" w:fill="D9E2F3" w:themeFill="accent1" w:themeFillTint="33"/>
          </w:tcPr>
          <w:p w14:paraId="6F100B9B" w14:textId="77777777" w:rsidR="00FA5174" w:rsidRPr="00A42D97" w:rsidRDefault="00FA5174" w:rsidP="00953AA9">
            <w:pPr>
              <w:rPr>
                <w:b/>
                <w:bCs/>
              </w:rPr>
            </w:pPr>
            <w:r w:rsidRPr="00A42D97">
              <w:rPr>
                <w:b/>
                <w:bCs/>
              </w:rPr>
              <w:t>Continuous Assessment</w:t>
            </w:r>
          </w:p>
        </w:tc>
        <w:tc>
          <w:tcPr>
            <w:tcW w:w="1254" w:type="dxa"/>
            <w:shd w:val="clear" w:color="auto" w:fill="D9E2F3" w:themeFill="accent1" w:themeFillTint="33"/>
          </w:tcPr>
          <w:p w14:paraId="559A3A56" w14:textId="77777777" w:rsidR="00FA5174" w:rsidRPr="00A42D97" w:rsidRDefault="00FA5174" w:rsidP="00953AA9">
            <w:pPr>
              <w:rPr>
                <w:b/>
                <w:bCs/>
              </w:rPr>
            </w:pPr>
            <w:r w:rsidRPr="00A42D97">
              <w:rPr>
                <w:b/>
                <w:bCs/>
              </w:rPr>
              <w:t>Supervised Project</w:t>
            </w:r>
          </w:p>
        </w:tc>
        <w:tc>
          <w:tcPr>
            <w:tcW w:w="1699" w:type="dxa"/>
            <w:shd w:val="clear" w:color="auto" w:fill="D9E2F3" w:themeFill="accent1" w:themeFillTint="33"/>
          </w:tcPr>
          <w:p w14:paraId="18BCC6FE" w14:textId="77777777" w:rsidR="00FA5174" w:rsidRPr="00A42D97" w:rsidRDefault="00FA5174" w:rsidP="00953AA9">
            <w:pPr>
              <w:rPr>
                <w:b/>
                <w:bCs/>
              </w:rPr>
            </w:pPr>
            <w:r w:rsidRPr="00A42D97">
              <w:rPr>
                <w:b/>
                <w:bCs/>
              </w:rPr>
              <w:t>Proctored Practical Exam.</w:t>
            </w:r>
          </w:p>
        </w:tc>
        <w:tc>
          <w:tcPr>
            <w:tcW w:w="1474" w:type="dxa"/>
            <w:shd w:val="clear" w:color="auto" w:fill="D9E2F3" w:themeFill="accent1" w:themeFillTint="33"/>
          </w:tcPr>
          <w:p w14:paraId="1D2AB845" w14:textId="77777777" w:rsidR="00FA5174" w:rsidRPr="00A42D97" w:rsidRDefault="00FA5174" w:rsidP="00953AA9">
            <w:pPr>
              <w:rPr>
                <w:b/>
                <w:bCs/>
              </w:rPr>
            </w:pPr>
            <w:r w:rsidRPr="00A42D97">
              <w:rPr>
                <w:b/>
                <w:bCs/>
              </w:rPr>
              <w:t>Proctored Written Exam</w:t>
            </w:r>
          </w:p>
        </w:tc>
        <w:tc>
          <w:tcPr>
            <w:tcW w:w="1453" w:type="dxa"/>
            <w:shd w:val="clear" w:color="auto" w:fill="D9E2F3" w:themeFill="accent1" w:themeFillTint="33"/>
          </w:tcPr>
          <w:p w14:paraId="0AEBF92D" w14:textId="77777777" w:rsidR="00FA5174" w:rsidRPr="00A42D97" w:rsidRDefault="00FA5174" w:rsidP="00953AA9">
            <w:pPr>
              <w:rPr>
                <w:b/>
                <w:bCs/>
              </w:rPr>
            </w:pPr>
            <w:r w:rsidRPr="00A42D97">
              <w:rPr>
                <w:b/>
                <w:bCs/>
              </w:rPr>
              <w:t>Total</w:t>
            </w:r>
          </w:p>
        </w:tc>
      </w:tr>
      <w:tr w:rsidR="00FA5174" w:rsidRPr="00A42D97" w14:paraId="2BBFECFE" w14:textId="77777777" w:rsidTr="00953AA9">
        <w:tc>
          <w:tcPr>
            <w:tcW w:w="1938" w:type="dxa"/>
            <w:shd w:val="clear" w:color="auto" w:fill="D9E2F3" w:themeFill="accent1" w:themeFillTint="33"/>
          </w:tcPr>
          <w:p w14:paraId="630FF5FD" w14:textId="77777777" w:rsidR="00FA5174" w:rsidRPr="00A42D97" w:rsidRDefault="00FA5174" w:rsidP="00953AA9">
            <w:pPr>
              <w:rPr>
                <w:b/>
                <w:bCs/>
              </w:rPr>
            </w:pPr>
            <w:r w:rsidRPr="00A42D97">
              <w:rPr>
                <w:b/>
                <w:bCs/>
              </w:rPr>
              <w:t>Percentage Contribution</w:t>
            </w:r>
          </w:p>
        </w:tc>
        <w:tc>
          <w:tcPr>
            <w:tcW w:w="1198" w:type="dxa"/>
          </w:tcPr>
          <w:p w14:paraId="765CDD8C" w14:textId="77777777" w:rsidR="00FA5174" w:rsidRPr="00A42D97" w:rsidRDefault="00FA5174" w:rsidP="00953AA9"/>
        </w:tc>
        <w:tc>
          <w:tcPr>
            <w:tcW w:w="1254" w:type="dxa"/>
          </w:tcPr>
          <w:p w14:paraId="63AC409D" w14:textId="77777777" w:rsidR="00FA5174" w:rsidRPr="00A42D97" w:rsidRDefault="00FA5174" w:rsidP="00953AA9"/>
        </w:tc>
        <w:tc>
          <w:tcPr>
            <w:tcW w:w="1699" w:type="dxa"/>
          </w:tcPr>
          <w:p w14:paraId="6237B182" w14:textId="77777777" w:rsidR="00FA5174" w:rsidRPr="00A42D97" w:rsidRDefault="00FA5174" w:rsidP="00953AA9"/>
        </w:tc>
        <w:tc>
          <w:tcPr>
            <w:tcW w:w="1474" w:type="dxa"/>
          </w:tcPr>
          <w:p w14:paraId="0DA1A657" w14:textId="77777777" w:rsidR="00FA5174" w:rsidRPr="00A42D97" w:rsidRDefault="00FA5174" w:rsidP="00953AA9"/>
        </w:tc>
        <w:tc>
          <w:tcPr>
            <w:tcW w:w="1453" w:type="dxa"/>
            <w:shd w:val="clear" w:color="auto" w:fill="D9E2F3" w:themeFill="accent1" w:themeFillTint="33"/>
          </w:tcPr>
          <w:p w14:paraId="0D77107B" w14:textId="77777777" w:rsidR="00FA5174" w:rsidRPr="00A42D97" w:rsidRDefault="00FA5174" w:rsidP="00953AA9">
            <w:pPr>
              <w:jc w:val="center"/>
              <w:rPr>
                <w:b/>
                <w:bCs/>
              </w:rPr>
            </w:pPr>
            <w:r w:rsidRPr="00A42D97">
              <w:rPr>
                <w:b/>
                <w:bCs/>
              </w:rPr>
              <w:t>100%</w:t>
            </w:r>
          </w:p>
        </w:tc>
      </w:tr>
    </w:tbl>
    <w:p w14:paraId="7CF3897D" w14:textId="77777777" w:rsidR="00FA5174" w:rsidRPr="00A42D97" w:rsidRDefault="00FA5174" w:rsidP="00FA5174"/>
    <w:p w14:paraId="25EE699D" w14:textId="77777777" w:rsidR="00FA5174" w:rsidRPr="00A42D97" w:rsidRDefault="00FA5174" w:rsidP="00FA5174">
      <w:pPr>
        <w:pStyle w:val="Heading3"/>
        <w:numPr>
          <w:ilvl w:val="2"/>
          <w:numId w:val="19"/>
        </w:numPr>
        <w:spacing w:before="240" w:after="60"/>
        <w:ind w:left="1560" w:hanging="709"/>
      </w:pPr>
      <w:r w:rsidRPr="00A42D97">
        <w:br w:type="column"/>
      </w:r>
      <w:r w:rsidRPr="00A42D97">
        <w:lastRenderedPageBreak/>
        <w:t>Module aims and objectives</w:t>
      </w:r>
    </w:p>
    <w:p w14:paraId="46566069" w14:textId="77777777" w:rsidR="00FA5174" w:rsidRPr="00A42D97" w:rsidRDefault="00FA5174" w:rsidP="00FA5174">
      <w:pPr>
        <w:ind w:left="1560"/>
      </w:pPr>
    </w:p>
    <w:p w14:paraId="7ABD74B5" w14:textId="77777777" w:rsidR="00FA5174" w:rsidRPr="00A42D97" w:rsidRDefault="00FA5174" w:rsidP="00FA5174">
      <w:pPr>
        <w:pStyle w:val="Heading3"/>
        <w:numPr>
          <w:ilvl w:val="2"/>
          <w:numId w:val="19"/>
        </w:numPr>
        <w:spacing w:before="240" w:after="60"/>
        <w:ind w:left="1560" w:hanging="709"/>
      </w:pPr>
      <w:r w:rsidRPr="00A42D97">
        <w:t>Minimum intended module learning outcomes</w:t>
      </w:r>
    </w:p>
    <w:p w14:paraId="5133386B" w14:textId="77777777" w:rsidR="00FA5174" w:rsidRPr="00A42D97" w:rsidRDefault="00FA5174" w:rsidP="00FA5174">
      <w:pPr>
        <w:ind w:left="1560"/>
      </w:pPr>
    </w:p>
    <w:p w14:paraId="350833AB" w14:textId="77777777" w:rsidR="00FA5174" w:rsidRPr="00A42D97" w:rsidRDefault="00FA5174" w:rsidP="00FA5174">
      <w:pPr>
        <w:pStyle w:val="Heading3"/>
        <w:numPr>
          <w:ilvl w:val="2"/>
          <w:numId w:val="19"/>
        </w:numPr>
        <w:spacing w:before="240" w:after="60"/>
        <w:ind w:left="1560" w:hanging="709"/>
      </w:pPr>
      <w:r w:rsidRPr="00A42D97">
        <w:t>Rationale for inclusion of the module in the programme and its contribution to the overall IPLOs</w:t>
      </w:r>
    </w:p>
    <w:p w14:paraId="16B2F5F3" w14:textId="77777777" w:rsidR="00FA5174" w:rsidRPr="00A42D97" w:rsidRDefault="00FA5174" w:rsidP="00FA5174">
      <w:pPr>
        <w:ind w:left="1560"/>
      </w:pPr>
    </w:p>
    <w:p w14:paraId="6A92220C" w14:textId="77777777" w:rsidR="00FA5174" w:rsidRPr="00A42D97" w:rsidRDefault="00FA5174" w:rsidP="00FA5174">
      <w:pPr>
        <w:pStyle w:val="Heading3"/>
        <w:numPr>
          <w:ilvl w:val="2"/>
          <w:numId w:val="19"/>
        </w:numPr>
        <w:spacing w:before="240" w:after="60"/>
        <w:ind w:left="1560" w:hanging="709"/>
      </w:pPr>
      <w:r w:rsidRPr="00A42D97">
        <w:t>Information provided to learners about the module</w:t>
      </w:r>
    </w:p>
    <w:p w14:paraId="03311E19" w14:textId="77777777" w:rsidR="00FA5174" w:rsidRPr="00A42D97" w:rsidRDefault="00FA5174" w:rsidP="00FA5174">
      <w:pPr>
        <w:ind w:left="1560"/>
      </w:pPr>
    </w:p>
    <w:p w14:paraId="0E5C629A" w14:textId="77777777" w:rsidR="00FA5174" w:rsidRPr="00A42D97" w:rsidRDefault="00FA5174" w:rsidP="00FA5174">
      <w:pPr>
        <w:pStyle w:val="Heading3"/>
        <w:numPr>
          <w:ilvl w:val="2"/>
          <w:numId w:val="19"/>
        </w:numPr>
        <w:spacing w:before="240" w:after="60"/>
        <w:ind w:left="1560" w:hanging="709"/>
      </w:pPr>
      <w:r w:rsidRPr="00A42D97">
        <w:t xml:space="preserve">Module content, </w:t>
      </w:r>
      <w:proofErr w:type="gramStart"/>
      <w:r w:rsidRPr="00A42D97">
        <w:t>organisation</w:t>
      </w:r>
      <w:proofErr w:type="gramEnd"/>
      <w:r w:rsidRPr="00A42D97">
        <w:t xml:space="preserve"> and structure</w:t>
      </w:r>
    </w:p>
    <w:p w14:paraId="093F664C" w14:textId="77777777" w:rsidR="00FA5174" w:rsidRPr="00A42D97" w:rsidRDefault="00FA5174" w:rsidP="00FA5174">
      <w:pPr>
        <w:ind w:left="1560"/>
      </w:pPr>
    </w:p>
    <w:p w14:paraId="60442C80" w14:textId="77777777" w:rsidR="00FA5174" w:rsidRPr="00A42D97" w:rsidRDefault="00FA5174" w:rsidP="00FA5174">
      <w:pPr>
        <w:pStyle w:val="Heading3"/>
        <w:numPr>
          <w:ilvl w:val="2"/>
          <w:numId w:val="19"/>
        </w:numPr>
        <w:spacing w:before="240" w:after="60"/>
        <w:ind w:left="1560" w:hanging="709"/>
      </w:pPr>
      <w:r w:rsidRPr="00A42D97">
        <w:t>Module teaching and learning (including formative assessment) strategy</w:t>
      </w:r>
    </w:p>
    <w:p w14:paraId="326C21DD" w14:textId="77777777" w:rsidR="00FA5174" w:rsidRPr="00A42D97" w:rsidRDefault="00FA5174" w:rsidP="00FA5174">
      <w:pPr>
        <w:ind w:left="1560"/>
      </w:pPr>
    </w:p>
    <w:p w14:paraId="795BDC52" w14:textId="77777777" w:rsidR="00FA5174" w:rsidRPr="00A42D97" w:rsidRDefault="00FA5174" w:rsidP="00FA5174">
      <w:pPr>
        <w:pStyle w:val="Heading3"/>
        <w:numPr>
          <w:ilvl w:val="2"/>
          <w:numId w:val="19"/>
        </w:numPr>
        <w:spacing w:before="240" w:after="60"/>
        <w:ind w:left="1560" w:hanging="709"/>
      </w:pPr>
      <w:r w:rsidRPr="00A42D97">
        <w:t>Work-based learning and practice-placement</w:t>
      </w:r>
    </w:p>
    <w:p w14:paraId="5420291A" w14:textId="77777777" w:rsidR="00FA5174" w:rsidRPr="00A42D97" w:rsidRDefault="00FA5174" w:rsidP="00FA5174">
      <w:pPr>
        <w:ind w:left="1560"/>
      </w:pPr>
    </w:p>
    <w:p w14:paraId="70D5B943" w14:textId="77777777" w:rsidR="00FA5174" w:rsidRPr="00A42D97" w:rsidRDefault="00FA5174" w:rsidP="00FA5174">
      <w:pPr>
        <w:pStyle w:val="Heading3"/>
        <w:numPr>
          <w:ilvl w:val="2"/>
          <w:numId w:val="19"/>
        </w:numPr>
        <w:spacing w:before="240" w:after="60"/>
        <w:ind w:left="1560" w:hanging="709"/>
      </w:pPr>
      <w:r w:rsidRPr="00A42D97">
        <w:t>E-learning</w:t>
      </w:r>
    </w:p>
    <w:p w14:paraId="523131FB" w14:textId="77777777" w:rsidR="00FA5174" w:rsidRPr="00A42D97" w:rsidRDefault="00FA5174" w:rsidP="00FA5174">
      <w:pPr>
        <w:ind w:left="1560"/>
      </w:pPr>
    </w:p>
    <w:p w14:paraId="445740BA" w14:textId="77777777" w:rsidR="00FA5174" w:rsidRPr="00A42D97" w:rsidRDefault="00FA5174" w:rsidP="00FA5174">
      <w:pPr>
        <w:pStyle w:val="Heading3"/>
        <w:numPr>
          <w:ilvl w:val="2"/>
          <w:numId w:val="19"/>
        </w:numPr>
        <w:spacing w:before="240" w:after="60"/>
        <w:ind w:left="1560" w:hanging="709"/>
      </w:pPr>
      <w:r w:rsidRPr="00A42D97">
        <w:t>Module physical resource requirements</w:t>
      </w:r>
    </w:p>
    <w:p w14:paraId="625AF18A" w14:textId="77777777" w:rsidR="00FA5174" w:rsidRPr="00A42D97" w:rsidRDefault="00FA5174" w:rsidP="00FA5174">
      <w:pPr>
        <w:ind w:left="1560"/>
      </w:pPr>
    </w:p>
    <w:p w14:paraId="55F13065" w14:textId="77777777" w:rsidR="00FA5174" w:rsidRPr="00A42D97" w:rsidRDefault="00FA5174" w:rsidP="00FA5174">
      <w:pPr>
        <w:pStyle w:val="Heading3"/>
        <w:numPr>
          <w:ilvl w:val="2"/>
          <w:numId w:val="19"/>
        </w:numPr>
        <w:spacing w:before="240" w:after="60"/>
        <w:ind w:left="1560" w:hanging="709"/>
      </w:pPr>
      <w:r w:rsidRPr="00A42D97">
        <w:t>Reading lists and other information resources</w:t>
      </w:r>
    </w:p>
    <w:p w14:paraId="20DA76CC" w14:textId="77777777" w:rsidR="00FA5174" w:rsidRPr="00A42D97" w:rsidRDefault="00FA5174" w:rsidP="00FA5174">
      <w:pPr>
        <w:ind w:left="1560"/>
      </w:pPr>
    </w:p>
    <w:p w14:paraId="780C3D5B" w14:textId="77777777" w:rsidR="00FA5174" w:rsidRPr="00A42D97" w:rsidRDefault="00FA5174" w:rsidP="00FA5174">
      <w:pPr>
        <w:pStyle w:val="Heading3"/>
        <w:numPr>
          <w:ilvl w:val="2"/>
          <w:numId w:val="19"/>
        </w:numPr>
        <w:spacing w:before="240" w:after="60"/>
        <w:ind w:left="1560" w:hanging="709"/>
      </w:pPr>
      <w:r w:rsidRPr="00A42D97">
        <w:t>Specifications for module staffing requirements</w:t>
      </w:r>
    </w:p>
    <w:p w14:paraId="089AD6AE" w14:textId="77777777" w:rsidR="00FA5174" w:rsidRPr="00A42D97" w:rsidRDefault="00FA5174" w:rsidP="00FA5174">
      <w:pPr>
        <w:ind w:left="1560"/>
      </w:pPr>
    </w:p>
    <w:p w14:paraId="372A8630" w14:textId="77777777" w:rsidR="00FA5174" w:rsidRPr="00A42D97" w:rsidRDefault="00FA5174" w:rsidP="00FA5174">
      <w:pPr>
        <w:pStyle w:val="Heading3"/>
        <w:numPr>
          <w:ilvl w:val="2"/>
          <w:numId w:val="19"/>
        </w:numPr>
        <w:spacing w:before="240" w:after="60"/>
        <w:ind w:left="1560" w:hanging="709"/>
      </w:pPr>
      <w:r w:rsidRPr="00A42D97">
        <w:t xml:space="preserve">Module summative assessment strategy </w:t>
      </w:r>
    </w:p>
    <w:p w14:paraId="756AA305" w14:textId="77777777" w:rsidR="00FA5174" w:rsidRPr="00A42D97" w:rsidRDefault="00FA5174" w:rsidP="00FA5174">
      <w:pPr>
        <w:ind w:left="1560"/>
      </w:pPr>
    </w:p>
    <w:p w14:paraId="16FCF0E1" w14:textId="77777777" w:rsidR="00FA5174" w:rsidRPr="00A42D97" w:rsidRDefault="00FA5174" w:rsidP="00FA5174">
      <w:pPr>
        <w:pStyle w:val="Heading3"/>
        <w:numPr>
          <w:ilvl w:val="2"/>
          <w:numId w:val="19"/>
        </w:numPr>
        <w:spacing w:before="240" w:after="60"/>
        <w:ind w:left="1560" w:hanging="709"/>
      </w:pPr>
      <w:r w:rsidRPr="00A42D97">
        <w:t>Sample assessment materials</w:t>
      </w:r>
    </w:p>
    <w:p w14:paraId="00B1972C" w14:textId="77777777" w:rsidR="00FA5174" w:rsidRPr="00A42D97" w:rsidRDefault="00FA5174" w:rsidP="00FA5174"/>
    <w:p w14:paraId="380125A3" w14:textId="77777777" w:rsidR="00FA5174" w:rsidRPr="00A42D97" w:rsidRDefault="00FA5174" w:rsidP="00FA5174"/>
    <w:p w14:paraId="1F0DAFF7" w14:textId="77777777" w:rsidR="00FA5174" w:rsidRPr="00A42D97" w:rsidRDefault="00FA5174" w:rsidP="00FA5174">
      <w:pPr>
        <w:pStyle w:val="Heading2"/>
        <w:numPr>
          <w:ilvl w:val="1"/>
          <w:numId w:val="19"/>
        </w:numPr>
        <w:ind w:left="860"/>
      </w:pPr>
      <w:r w:rsidRPr="00A42D97">
        <w:t>Module [2]</w:t>
      </w:r>
    </w:p>
    <w:p w14:paraId="6B245C30" w14:textId="77777777" w:rsidR="00FA5174" w:rsidRPr="00A42D97" w:rsidRDefault="00FA5174" w:rsidP="00FA5174">
      <w:r w:rsidRPr="00A42D97">
        <w:t>Use the same headings as above and repeat as necessary.</w:t>
      </w:r>
    </w:p>
    <w:p w14:paraId="6CF185E3" w14:textId="77777777" w:rsidR="00FA5174" w:rsidRPr="00A42D97" w:rsidRDefault="00FA5174" w:rsidP="00FA5174"/>
    <w:p w14:paraId="3694623B" w14:textId="77777777" w:rsidR="00726D93" w:rsidRPr="00A42D97" w:rsidRDefault="00726D93">
      <w:pPr>
        <w:suppressAutoHyphens w:val="0"/>
        <w:spacing w:after="160" w:line="259" w:lineRule="auto"/>
        <w:rPr>
          <w:rFonts w:cs="Arial"/>
          <w:b/>
          <w:bCs/>
          <w:color w:val="0070C0"/>
          <w:kern w:val="32"/>
          <w:sz w:val="32"/>
          <w:szCs w:val="32"/>
        </w:rPr>
      </w:pPr>
      <w:r w:rsidRPr="00A42D97">
        <w:br w:type="page"/>
      </w:r>
    </w:p>
    <w:p w14:paraId="08AA3766" w14:textId="6EBF28FD" w:rsidR="00FA5174" w:rsidRPr="00A42D97" w:rsidRDefault="00FA5174" w:rsidP="00FA5174">
      <w:pPr>
        <w:pStyle w:val="Heading1"/>
        <w:numPr>
          <w:ilvl w:val="0"/>
          <w:numId w:val="19"/>
        </w:numPr>
        <w:ind w:left="426"/>
      </w:pPr>
      <w:r w:rsidRPr="00A42D97">
        <w:lastRenderedPageBreak/>
        <w:t>Programme Staff</w:t>
      </w:r>
    </w:p>
    <w:p w14:paraId="18617B2D" w14:textId="2D4B54D1" w:rsidR="00726D93" w:rsidRPr="00A42D97" w:rsidRDefault="00726D93" w:rsidP="00726D93">
      <w:pPr>
        <w:rPr>
          <w:i/>
          <w:iCs/>
          <w:color w:val="FF0000"/>
          <w:sz w:val="20"/>
          <w:szCs w:val="20"/>
        </w:rPr>
      </w:pPr>
      <w:r w:rsidRPr="00A42D97">
        <w:rPr>
          <w:i/>
          <w:iCs/>
          <w:color w:val="FF0000"/>
          <w:sz w:val="20"/>
          <w:szCs w:val="20"/>
        </w:rPr>
        <w:t xml:space="preserve">The information here relates to the principal programme and, unless explicitly stated, to any embedded programmes also.  Where any of the information is different in an embedded programme to what applies to the principal programme, please identify the embedded </w:t>
      </w:r>
      <w:proofErr w:type="gramStart"/>
      <w:r w:rsidRPr="00A42D97">
        <w:rPr>
          <w:i/>
          <w:iCs/>
          <w:color w:val="FF0000"/>
          <w:sz w:val="20"/>
          <w:szCs w:val="20"/>
        </w:rPr>
        <w:t>programme</w:t>
      </w:r>
      <w:proofErr w:type="gramEnd"/>
      <w:r w:rsidRPr="00A42D97">
        <w:rPr>
          <w:i/>
          <w:iCs/>
          <w:color w:val="FF0000"/>
          <w:sz w:val="20"/>
          <w:szCs w:val="20"/>
        </w:rPr>
        <w:t xml:space="preserve"> and make the difference(s) clear.</w:t>
      </w:r>
    </w:p>
    <w:p w14:paraId="051C071F" w14:textId="77777777" w:rsidR="00FA5174" w:rsidRPr="00A42D97" w:rsidRDefault="00FA5174" w:rsidP="00FA5174">
      <w:pPr>
        <w:pStyle w:val="Heading2"/>
        <w:numPr>
          <w:ilvl w:val="1"/>
          <w:numId w:val="19"/>
        </w:numPr>
        <w:ind w:left="860"/>
      </w:pPr>
      <w:r w:rsidRPr="00A42D97">
        <w:t>Programme director and board</w:t>
      </w:r>
    </w:p>
    <w:p w14:paraId="1F49D32E" w14:textId="77777777" w:rsidR="00FA5174" w:rsidRPr="00A42D97" w:rsidRDefault="00FA5174" w:rsidP="00FA5174">
      <w:pPr>
        <w:ind w:left="851"/>
      </w:pPr>
    </w:p>
    <w:p w14:paraId="6E3757E9" w14:textId="77777777" w:rsidR="00FA5174" w:rsidRPr="00A42D97" w:rsidRDefault="00FA5174" w:rsidP="00FA5174">
      <w:pPr>
        <w:pStyle w:val="Heading2"/>
        <w:numPr>
          <w:ilvl w:val="1"/>
          <w:numId w:val="19"/>
        </w:numPr>
        <w:ind w:left="860"/>
      </w:pPr>
      <w:r w:rsidRPr="00A42D97">
        <w:t>Complement of staff (or potential staff)</w:t>
      </w:r>
    </w:p>
    <w:p w14:paraId="5C347B6E" w14:textId="77777777" w:rsidR="00FA5174" w:rsidRPr="00A42D97" w:rsidRDefault="00FA5174" w:rsidP="00FA5174">
      <w:pPr>
        <w:ind w:left="851"/>
      </w:pPr>
    </w:p>
    <w:p w14:paraId="6470197A" w14:textId="77777777" w:rsidR="00FA5174" w:rsidRPr="00A42D97" w:rsidRDefault="00FA5174" w:rsidP="00FA5174">
      <w:pPr>
        <w:pStyle w:val="Heading2"/>
        <w:numPr>
          <w:ilvl w:val="1"/>
          <w:numId w:val="19"/>
        </w:numPr>
        <w:ind w:left="860"/>
      </w:pPr>
      <w:r w:rsidRPr="00A42D97">
        <w:t xml:space="preserve">Arrangements for the interface for work placement of employer-based personnel involved in apprenticeship or traineeship programmes </w:t>
      </w:r>
    </w:p>
    <w:p w14:paraId="3B8E5A73" w14:textId="77777777" w:rsidR="00FA5174" w:rsidRPr="00A42D97" w:rsidRDefault="00FA5174" w:rsidP="00FA5174">
      <w:pPr>
        <w:ind w:left="851"/>
      </w:pPr>
    </w:p>
    <w:p w14:paraId="5F30D4A7" w14:textId="77777777" w:rsidR="00FA5174" w:rsidRPr="00A42D97" w:rsidRDefault="00FA5174" w:rsidP="00FA5174">
      <w:pPr>
        <w:pStyle w:val="Heading2"/>
        <w:numPr>
          <w:ilvl w:val="1"/>
          <w:numId w:val="19"/>
        </w:numPr>
        <w:ind w:left="860"/>
      </w:pPr>
      <w:r w:rsidRPr="00A42D97">
        <w:t>Programme-specific staff performance management arrangements</w:t>
      </w:r>
    </w:p>
    <w:p w14:paraId="6F5AF391" w14:textId="77777777" w:rsidR="00FA5174" w:rsidRPr="00A42D97" w:rsidRDefault="00FA5174" w:rsidP="00FA5174">
      <w:pPr>
        <w:ind w:left="851"/>
      </w:pPr>
    </w:p>
    <w:p w14:paraId="0F3EE6E8" w14:textId="77777777" w:rsidR="00FA5174" w:rsidRPr="00A42D97" w:rsidRDefault="00FA5174" w:rsidP="00FA5174">
      <w:pPr>
        <w:pStyle w:val="Heading2"/>
        <w:numPr>
          <w:ilvl w:val="1"/>
          <w:numId w:val="19"/>
        </w:numPr>
        <w:ind w:left="860"/>
      </w:pPr>
      <w:r w:rsidRPr="00A42D97">
        <w:t>Arrangements for approval of staff who will have a formal role in this programme</w:t>
      </w:r>
    </w:p>
    <w:p w14:paraId="7B2D150A" w14:textId="77777777" w:rsidR="00FA5174" w:rsidRPr="00A42D97" w:rsidRDefault="00FA5174" w:rsidP="00FA5174">
      <w:pPr>
        <w:ind w:left="851"/>
      </w:pPr>
    </w:p>
    <w:p w14:paraId="0B8D1AC5" w14:textId="38D77BAE" w:rsidR="00FA5174" w:rsidRPr="00A42D97" w:rsidRDefault="00A03B07" w:rsidP="00FA5174">
      <w:pPr>
        <w:pStyle w:val="Heading2"/>
        <w:numPr>
          <w:ilvl w:val="1"/>
          <w:numId w:val="19"/>
        </w:numPr>
        <w:ind w:left="860"/>
      </w:pPr>
      <w:r w:rsidRPr="00A03B07">
        <w:rPr>
          <w:rFonts w:eastAsiaTheme="majorEastAsia"/>
          <w:lang w:eastAsia="en-US"/>
        </w:rPr>
        <w:t xml:space="preserve">Specific requirements/qualifications needed </w:t>
      </w:r>
      <w:r w:rsidR="00FA5174" w:rsidRPr="00A42D97">
        <w:rPr>
          <w:rFonts w:eastAsiaTheme="majorEastAsia"/>
          <w:lang w:eastAsia="en-US"/>
        </w:rPr>
        <w:t>for the programme’s key staff (</w:t>
      </w:r>
      <w:proofErr w:type="gramStart"/>
      <w:r w:rsidR="00FA5174" w:rsidRPr="00A42D97">
        <w:rPr>
          <w:rFonts w:eastAsiaTheme="majorEastAsia"/>
          <w:lang w:eastAsia="en-US"/>
        </w:rPr>
        <w:t>e.g.</w:t>
      </w:r>
      <w:proofErr w:type="gramEnd"/>
      <w:r w:rsidR="00FA5174" w:rsidRPr="00A42D97">
        <w:rPr>
          <w:rFonts w:eastAsiaTheme="majorEastAsia"/>
          <w:lang w:eastAsia="en-US"/>
        </w:rPr>
        <w:t xml:space="preserve"> the programme leadership)</w:t>
      </w:r>
      <w:r w:rsidR="00FA5174" w:rsidRPr="00A42D97">
        <w:t xml:space="preserve"> and for the identified complement of staff</w:t>
      </w:r>
    </w:p>
    <w:p w14:paraId="3F48AE0A" w14:textId="77777777" w:rsidR="00FA5174" w:rsidRPr="00A42D97" w:rsidRDefault="00FA5174" w:rsidP="00FA5174">
      <w:pPr>
        <w:ind w:left="851"/>
      </w:pPr>
    </w:p>
    <w:p w14:paraId="6249917E" w14:textId="77777777" w:rsidR="00FA5174" w:rsidRPr="00A42D97" w:rsidRDefault="00FA5174" w:rsidP="00FA5174">
      <w:pPr>
        <w:pStyle w:val="Heading2"/>
        <w:numPr>
          <w:ilvl w:val="1"/>
          <w:numId w:val="19"/>
        </w:numPr>
        <w:ind w:left="860"/>
      </w:pPr>
      <w:r w:rsidRPr="00A42D97">
        <w:t>Recruitment plan for staff not already in post</w:t>
      </w:r>
    </w:p>
    <w:p w14:paraId="3B5F8323" w14:textId="77777777" w:rsidR="00FA5174" w:rsidRPr="00A42D97" w:rsidRDefault="00FA5174" w:rsidP="00FA5174">
      <w:pPr>
        <w:ind w:left="851"/>
      </w:pPr>
    </w:p>
    <w:p w14:paraId="5A36B2ED" w14:textId="77777777" w:rsidR="00FA5174" w:rsidRPr="00A42D97" w:rsidRDefault="00FA5174" w:rsidP="00FA5174">
      <w:pPr>
        <w:suppressAutoHyphens w:val="0"/>
        <w:spacing w:after="160" w:line="259" w:lineRule="auto"/>
        <w:rPr>
          <w:rFonts w:cs="Arial"/>
          <w:b/>
          <w:bCs/>
          <w:color w:val="0070C0"/>
          <w:kern w:val="32"/>
          <w:sz w:val="32"/>
          <w:szCs w:val="32"/>
        </w:rPr>
      </w:pPr>
      <w:r w:rsidRPr="00A42D97">
        <w:br w:type="page"/>
      </w:r>
    </w:p>
    <w:p w14:paraId="7F7B066F" w14:textId="3E019C82" w:rsidR="00FA5174" w:rsidRPr="00A42D97" w:rsidRDefault="00FA5174" w:rsidP="00FA5174">
      <w:pPr>
        <w:pStyle w:val="Heading1"/>
        <w:numPr>
          <w:ilvl w:val="0"/>
          <w:numId w:val="19"/>
        </w:numPr>
        <w:ind w:left="426"/>
      </w:pPr>
      <w:r w:rsidRPr="00A42D97">
        <w:lastRenderedPageBreak/>
        <w:t>Physical resources</w:t>
      </w:r>
    </w:p>
    <w:p w14:paraId="5EDE051C" w14:textId="1EF0BB94" w:rsidR="00726D93" w:rsidRPr="00A42D97" w:rsidRDefault="00726D93" w:rsidP="00726D93">
      <w:pPr>
        <w:rPr>
          <w:i/>
          <w:iCs/>
          <w:color w:val="FF0000"/>
          <w:sz w:val="20"/>
          <w:szCs w:val="20"/>
        </w:rPr>
      </w:pPr>
      <w:r w:rsidRPr="00A42D97">
        <w:rPr>
          <w:i/>
          <w:iCs/>
          <w:color w:val="FF0000"/>
          <w:sz w:val="20"/>
          <w:szCs w:val="20"/>
        </w:rPr>
        <w:t xml:space="preserve">The information here relates to the principal programme and, unless explicitly stated, to any embedded programmes also.  Where any of the information is different in an embedded programme to what applies to the principal programme, please identify the embedded </w:t>
      </w:r>
      <w:proofErr w:type="gramStart"/>
      <w:r w:rsidRPr="00A42D97">
        <w:rPr>
          <w:i/>
          <w:iCs/>
          <w:color w:val="FF0000"/>
          <w:sz w:val="20"/>
          <w:szCs w:val="20"/>
        </w:rPr>
        <w:t>programme</w:t>
      </w:r>
      <w:proofErr w:type="gramEnd"/>
      <w:r w:rsidRPr="00A42D97">
        <w:rPr>
          <w:i/>
          <w:iCs/>
          <w:color w:val="FF0000"/>
          <w:sz w:val="20"/>
          <w:szCs w:val="20"/>
        </w:rPr>
        <w:t xml:space="preserve"> and make the difference(s) clear.</w:t>
      </w:r>
    </w:p>
    <w:p w14:paraId="2DB2D673" w14:textId="77777777" w:rsidR="00FA5174" w:rsidRPr="00A42D97" w:rsidRDefault="00FA5174" w:rsidP="00FA5174">
      <w:pPr>
        <w:pStyle w:val="Heading2"/>
        <w:numPr>
          <w:ilvl w:val="1"/>
          <w:numId w:val="19"/>
        </w:numPr>
        <w:ind w:left="860"/>
      </w:pPr>
      <w:r w:rsidRPr="00A42D97">
        <w:t>Specification of the programme’s physical resource requirements</w:t>
      </w:r>
    </w:p>
    <w:p w14:paraId="40D9B2A6" w14:textId="77777777" w:rsidR="00FA5174" w:rsidRPr="00A42D97" w:rsidRDefault="00FA5174" w:rsidP="00FA5174">
      <w:pPr>
        <w:ind w:left="851"/>
      </w:pPr>
    </w:p>
    <w:p w14:paraId="7AA75EF8" w14:textId="77777777" w:rsidR="00FA5174" w:rsidRPr="00A42D97" w:rsidRDefault="00FA5174" w:rsidP="00FA5174">
      <w:pPr>
        <w:pStyle w:val="Heading2"/>
        <w:numPr>
          <w:ilvl w:val="1"/>
          <w:numId w:val="19"/>
        </w:numPr>
        <w:ind w:left="860"/>
      </w:pPr>
      <w:r w:rsidRPr="00A42D97">
        <w:t>Complement of supported physical resources (or potential ones)</w:t>
      </w:r>
    </w:p>
    <w:p w14:paraId="01F35A0A" w14:textId="77777777" w:rsidR="00FA5174" w:rsidRPr="00A42D97" w:rsidRDefault="00FA5174" w:rsidP="00FA5174"/>
    <w:p w14:paraId="6FD1F48B" w14:textId="77777777" w:rsidR="00FA5174" w:rsidRPr="00A42D97" w:rsidRDefault="00FA5174" w:rsidP="00FA5174">
      <w:pPr>
        <w:pStyle w:val="Heading3"/>
        <w:numPr>
          <w:ilvl w:val="2"/>
          <w:numId w:val="19"/>
        </w:numPr>
        <w:spacing w:before="240" w:after="60"/>
        <w:ind w:left="1418"/>
      </w:pPr>
      <w:r w:rsidRPr="00A42D97">
        <w:t>Premises</w:t>
      </w:r>
    </w:p>
    <w:p w14:paraId="649F5A34" w14:textId="77777777" w:rsidR="00FA5174" w:rsidRPr="00A42D97" w:rsidRDefault="00FA5174" w:rsidP="00FA5174">
      <w:pPr>
        <w:ind w:left="1560"/>
      </w:pPr>
    </w:p>
    <w:p w14:paraId="50546869" w14:textId="77777777" w:rsidR="00FA5174" w:rsidRPr="00A42D97" w:rsidRDefault="00FA5174" w:rsidP="00FA5174">
      <w:pPr>
        <w:pStyle w:val="Heading3"/>
        <w:numPr>
          <w:ilvl w:val="2"/>
          <w:numId w:val="19"/>
        </w:numPr>
        <w:spacing w:before="240" w:after="60"/>
        <w:ind w:left="1418"/>
      </w:pPr>
      <w:r w:rsidRPr="00A42D97">
        <w:t>Informational technology resources</w:t>
      </w:r>
    </w:p>
    <w:p w14:paraId="51367715" w14:textId="77777777" w:rsidR="00FA5174" w:rsidRPr="00A42D97" w:rsidRDefault="00FA5174" w:rsidP="00FA5174">
      <w:pPr>
        <w:ind w:left="1560"/>
      </w:pPr>
    </w:p>
    <w:p w14:paraId="318352E5" w14:textId="77777777" w:rsidR="00FA5174" w:rsidRPr="00A42D97" w:rsidRDefault="00FA5174" w:rsidP="00FA5174">
      <w:pPr>
        <w:pStyle w:val="Heading3"/>
        <w:numPr>
          <w:ilvl w:val="2"/>
          <w:numId w:val="19"/>
        </w:numPr>
        <w:spacing w:before="240" w:after="60"/>
        <w:ind w:left="1418"/>
      </w:pPr>
      <w:r w:rsidRPr="00A42D97">
        <w:t>Materials for teaching, learning and assessment (software and printed)</w:t>
      </w:r>
    </w:p>
    <w:p w14:paraId="160FF51C" w14:textId="77777777" w:rsidR="00FA5174" w:rsidRPr="00A42D97" w:rsidRDefault="00FA5174" w:rsidP="00FA5174">
      <w:pPr>
        <w:ind w:left="1560"/>
      </w:pPr>
    </w:p>
    <w:p w14:paraId="7D3AE572" w14:textId="77777777" w:rsidR="00FA5174" w:rsidRPr="00A42D97" w:rsidRDefault="00FA5174" w:rsidP="00FA5174">
      <w:pPr>
        <w:pStyle w:val="Heading3"/>
        <w:numPr>
          <w:ilvl w:val="2"/>
          <w:numId w:val="19"/>
        </w:numPr>
        <w:spacing w:before="240" w:after="60"/>
        <w:ind w:left="1418"/>
      </w:pPr>
      <w:r w:rsidRPr="00A42D97">
        <w:t>Specialised equipment</w:t>
      </w:r>
    </w:p>
    <w:p w14:paraId="5781420B" w14:textId="77777777" w:rsidR="00FA5174" w:rsidRPr="00A42D97" w:rsidRDefault="00FA5174" w:rsidP="00FA5174">
      <w:pPr>
        <w:ind w:left="1560"/>
      </w:pPr>
    </w:p>
    <w:p w14:paraId="14CF951D" w14:textId="77777777" w:rsidR="00FA5174" w:rsidRPr="00A42D97" w:rsidRDefault="00FA5174" w:rsidP="00FA5174">
      <w:pPr>
        <w:pStyle w:val="Heading3"/>
        <w:numPr>
          <w:ilvl w:val="2"/>
          <w:numId w:val="19"/>
        </w:numPr>
        <w:spacing w:before="240" w:after="60"/>
        <w:ind w:left="1418"/>
      </w:pPr>
      <w:r w:rsidRPr="00A42D97">
        <w:t>Technical and administrative support services</w:t>
      </w:r>
    </w:p>
    <w:p w14:paraId="7A982956" w14:textId="77777777" w:rsidR="00FA5174" w:rsidRPr="00A42D97" w:rsidRDefault="00FA5174" w:rsidP="00FA5174">
      <w:pPr>
        <w:ind w:left="1560"/>
      </w:pPr>
    </w:p>
    <w:p w14:paraId="3A76C419" w14:textId="77777777" w:rsidR="00FA5174" w:rsidRPr="00A42D97" w:rsidRDefault="00FA5174" w:rsidP="00FA5174">
      <w:pPr>
        <w:pStyle w:val="Heading2"/>
        <w:numPr>
          <w:ilvl w:val="1"/>
          <w:numId w:val="19"/>
        </w:numPr>
        <w:ind w:left="860"/>
      </w:pPr>
      <w:r w:rsidRPr="00A42D97">
        <w:t>Company placement resources</w:t>
      </w:r>
    </w:p>
    <w:p w14:paraId="794DD6A9" w14:textId="77777777" w:rsidR="00FA5174" w:rsidRPr="00A42D97" w:rsidRDefault="00FA5174" w:rsidP="00FA5174">
      <w:pPr>
        <w:ind w:left="851"/>
      </w:pPr>
    </w:p>
    <w:p w14:paraId="3A30FA98" w14:textId="77777777" w:rsidR="00FA5174" w:rsidRPr="00A42D97" w:rsidRDefault="00FA5174" w:rsidP="00FA5174">
      <w:pPr>
        <w:pStyle w:val="Heading2"/>
        <w:numPr>
          <w:ilvl w:val="1"/>
          <w:numId w:val="19"/>
        </w:numPr>
        <w:ind w:left="860"/>
      </w:pPr>
      <w:r w:rsidRPr="00A42D97">
        <w:t>Criteria for approving a new centre where the programme may be provided (only if applicable)</w:t>
      </w:r>
    </w:p>
    <w:p w14:paraId="040A73F6" w14:textId="77777777" w:rsidR="00FA5174" w:rsidRPr="00A42D97" w:rsidRDefault="00FA5174" w:rsidP="00FA5174">
      <w:pPr>
        <w:ind w:left="851"/>
      </w:pPr>
    </w:p>
    <w:p w14:paraId="200F5692" w14:textId="77777777" w:rsidR="00FA5174" w:rsidRPr="00A42D97" w:rsidRDefault="00FA5174" w:rsidP="00FA5174">
      <w:pPr>
        <w:pStyle w:val="Heading2"/>
        <w:numPr>
          <w:ilvl w:val="1"/>
          <w:numId w:val="19"/>
        </w:numPr>
        <w:ind w:left="860"/>
      </w:pPr>
      <w:r w:rsidRPr="00A42D97">
        <w:t>Entitlements to use the property required</w:t>
      </w:r>
    </w:p>
    <w:p w14:paraId="0778ED58" w14:textId="77777777" w:rsidR="00FA5174" w:rsidRPr="00A42D97" w:rsidRDefault="00FA5174" w:rsidP="00FA5174"/>
    <w:p w14:paraId="4535F554" w14:textId="77777777" w:rsidR="00FA5174" w:rsidRPr="00A42D97" w:rsidRDefault="00FA5174" w:rsidP="00FA5174">
      <w:pPr>
        <w:suppressAutoHyphens w:val="0"/>
        <w:spacing w:after="0"/>
        <w:rPr>
          <w:rFonts w:cs="Arial"/>
          <w:b/>
          <w:bCs/>
          <w:color w:val="0070C0"/>
          <w:kern w:val="32"/>
          <w:sz w:val="32"/>
          <w:szCs w:val="32"/>
        </w:rPr>
      </w:pPr>
    </w:p>
    <w:p w14:paraId="42115F5F" w14:textId="77777777" w:rsidR="00FA5174" w:rsidRPr="00A42D97" w:rsidRDefault="00FA5174" w:rsidP="00FA5174">
      <w:pPr>
        <w:suppressAutoHyphens w:val="0"/>
        <w:spacing w:after="160" w:line="259" w:lineRule="auto"/>
        <w:rPr>
          <w:rFonts w:cs="Arial"/>
          <w:b/>
          <w:bCs/>
          <w:color w:val="0070C0"/>
          <w:kern w:val="32"/>
          <w:sz w:val="32"/>
          <w:szCs w:val="32"/>
        </w:rPr>
      </w:pPr>
      <w:r w:rsidRPr="00A42D97">
        <w:br w:type="page"/>
      </w:r>
    </w:p>
    <w:p w14:paraId="2F84A0C5" w14:textId="1458DFAE" w:rsidR="00FA5174" w:rsidRPr="00A42D97" w:rsidRDefault="00FA5174" w:rsidP="00FA5174">
      <w:pPr>
        <w:pStyle w:val="Heading1"/>
        <w:numPr>
          <w:ilvl w:val="0"/>
          <w:numId w:val="19"/>
        </w:numPr>
        <w:ind w:left="426"/>
      </w:pPr>
      <w:r w:rsidRPr="00A42D97">
        <w:lastRenderedPageBreak/>
        <w:t>Programme management</w:t>
      </w:r>
    </w:p>
    <w:p w14:paraId="3089D18E" w14:textId="07D95453" w:rsidR="00726D93" w:rsidRPr="00A42D97" w:rsidRDefault="00726D93" w:rsidP="00726D93">
      <w:pPr>
        <w:rPr>
          <w:i/>
          <w:iCs/>
          <w:color w:val="FF0000"/>
          <w:sz w:val="20"/>
          <w:szCs w:val="20"/>
        </w:rPr>
      </w:pPr>
      <w:r w:rsidRPr="00A42D97">
        <w:rPr>
          <w:i/>
          <w:iCs/>
          <w:color w:val="FF0000"/>
          <w:sz w:val="20"/>
          <w:szCs w:val="20"/>
        </w:rPr>
        <w:t xml:space="preserve">The information here relates to the principal programme and, unless explicitly stated, to any embedded programmes also.  Where any of the information is different in an embedded programme to what applies to the principal programme, please identify the embedded </w:t>
      </w:r>
      <w:proofErr w:type="gramStart"/>
      <w:r w:rsidRPr="00A42D97">
        <w:rPr>
          <w:i/>
          <w:iCs/>
          <w:color w:val="FF0000"/>
          <w:sz w:val="20"/>
          <w:szCs w:val="20"/>
        </w:rPr>
        <w:t>programme</w:t>
      </w:r>
      <w:proofErr w:type="gramEnd"/>
      <w:r w:rsidRPr="00A42D97">
        <w:rPr>
          <w:i/>
          <w:iCs/>
          <w:color w:val="FF0000"/>
          <w:sz w:val="20"/>
          <w:szCs w:val="20"/>
        </w:rPr>
        <w:t xml:space="preserve"> and make the difference(s) clear.</w:t>
      </w:r>
    </w:p>
    <w:p w14:paraId="0E187691" w14:textId="77777777" w:rsidR="00FA5174" w:rsidRPr="00A42D97" w:rsidRDefault="00FA5174" w:rsidP="00FA5174">
      <w:pPr>
        <w:pStyle w:val="Heading2"/>
        <w:numPr>
          <w:ilvl w:val="1"/>
          <w:numId w:val="19"/>
        </w:numPr>
        <w:ind w:left="860"/>
      </w:pPr>
      <w:r w:rsidRPr="00A42D97">
        <w:t>Documented procedures for the operation and management of the programme</w:t>
      </w:r>
    </w:p>
    <w:p w14:paraId="5B8959B6" w14:textId="77777777" w:rsidR="00FA5174" w:rsidRPr="00A42D97" w:rsidRDefault="00FA5174" w:rsidP="00FA5174">
      <w:pPr>
        <w:ind w:left="851"/>
      </w:pPr>
    </w:p>
    <w:p w14:paraId="3F438E6F" w14:textId="77777777" w:rsidR="00FA5174" w:rsidRPr="00A42D97" w:rsidRDefault="00FA5174" w:rsidP="00FA5174">
      <w:pPr>
        <w:pStyle w:val="Heading2"/>
        <w:numPr>
          <w:ilvl w:val="1"/>
          <w:numId w:val="19"/>
        </w:numPr>
        <w:ind w:left="860"/>
      </w:pPr>
      <w:r w:rsidRPr="00A42D97">
        <w:t>Supplementary QA procedures for the programme</w:t>
      </w:r>
    </w:p>
    <w:p w14:paraId="1DBC00B5" w14:textId="77777777" w:rsidR="00FA5174" w:rsidRPr="00A42D97" w:rsidRDefault="00FA5174" w:rsidP="00FA5174">
      <w:pPr>
        <w:ind w:left="851"/>
      </w:pPr>
    </w:p>
    <w:p w14:paraId="5073E510" w14:textId="77777777" w:rsidR="00FA5174" w:rsidRPr="00A42D97" w:rsidRDefault="00FA5174" w:rsidP="00FA5174">
      <w:pPr>
        <w:pStyle w:val="Heading2"/>
        <w:numPr>
          <w:ilvl w:val="1"/>
          <w:numId w:val="19"/>
        </w:numPr>
        <w:ind w:left="860"/>
      </w:pPr>
      <w:r w:rsidRPr="00A42D97">
        <w:t>Mechanisms to keep the programme updated and how it will be updated in consultation with stakeholders</w:t>
      </w:r>
    </w:p>
    <w:p w14:paraId="09277154" w14:textId="77777777" w:rsidR="00FA5174" w:rsidRPr="00A42D97" w:rsidRDefault="00FA5174" w:rsidP="00FA5174">
      <w:pPr>
        <w:ind w:left="851"/>
      </w:pPr>
    </w:p>
    <w:p w14:paraId="4933672D" w14:textId="77777777" w:rsidR="00FA5174" w:rsidRPr="00A42D97" w:rsidRDefault="00FA5174" w:rsidP="00FA5174">
      <w:pPr>
        <w:pStyle w:val="Heading2"/>
        <w:numPr>
          <w:ilvl w:val="1"/>
          <w:numId w:val="19"/>
        </w:numPr>
        <w:ind w:left="860"/>
      </w:pPr>
      <w:r w:rsidRPr="00A42D97">
        <w:t xml:space="preserve">Compliance with special validation criteria or requirements attached to the applicable awards standards </w:t>
      </w:r>
    </w:p>
    <w:p w14:paraId="540A0403" w14:textId="77777777" w:rsidR="00FA5174" w:rsidRPr="00A42D97" w:rsidRDefault="00FA5174" w:rsidP="00FA5174">
      <w:pPr>
        <w:ind w:left="851"/>
      </w:pPr>
    </w:p>
    <w:p w14:paraId="1F48B8B0" w14:textId="77777777" w:rsidR="00FA5174" w:rsidRPr="00A42D97" w:rsidRDefault="00FA5174" w:rsidP="00FA5174">
      <w:pPr>
        <w:pStyle w:val="Heading2"/>
        <w:numPr>
          <w:ilvl w:val="1"/>
          <w:numId w:val="19"/>
        </w:numPr>
        <w:ind w:left="860"/>
      </w:pPr>
      <w:r w:rsidRPr="00A42D97">
        <w:t>Membership and terms of reference for the programme board</w:t>
      </w:r>
    </w:p>
    <w:p w14:paraId="43E20A5C" w14:textId="77777777" w:rsidR="00FA5174" w:rsidRPr="00A42D97" w:rsidRDefault="00FA5174" w:rsidP="00FA5174">
      <w:pPr>
        <w:ind w:left="851"/>
      </w:pPr>
    </w:p>
    <w:p w14:paraId="51B43DC4" w14:textId="77777777" w:rsidR="00FA5174" w:rsidRPr="00A42D97" w:rsidRDefault="00FA5174" w:rsidP="00FA5174">
      <w:pPr>
        <w:pStyle w:val="Heading2"/>
        <w:numPr>
          <w:ilvl w:val="1"/>
          <w:numId w:val="19"/>
        </w:numPr>
        <w:ind w:left="860"/>
      </w:pPr>
      <w:r w:rsidRPr="00A42D97">
        <w:t>Collaborative provision</w:t>
      </w:r>
    </w:p>
    <w:p w14:paraId="0AB279F3" w14:textId="77777777" w:rsidR="00FA5174" w:rsidRPr="00A42D97" w:rsidRDefault="00FA5174" w:rsidP="00FA5174">
      <w:pPr>
        <w:ind w:left="851"/>
      </w:pPr>
    </w:p>
    <w:p w14:paraId="7BFD0869" w14:textId="77777777" w:rsidR="00FA5174" w:rsidRPr="00A42D97" w:rsidRDefault="00FA5174" w:rsidP="00FA5174">
      <w:pPr>
        <w:pStyle w:val="Heading2"/>
        <w:numPr>
          <w:ilvl w:val="1"/>
          <w:numId w:val="19"/>
        </w:numPr>
        <w:ind w:left="860"/>
      </w:pPr>
      <w:r w:rsidRPr="00A42D97">
        <w:t>Apprenticeship coordinating provider role</w:t>
      </w:r>
    </w:p>
    <w:p w14:paraId="353899A2" w14:textId="77777777" w:rsidR="00FA5174" w:rsidRPr="00A42D97" w:rsidRDefault="00FA5174" w:rsidP="00FA5174">
      <w:pPr>
        <w:ind w:left="851"/>
      </w:pPr>
    </w:p>
    <w:p w14:paraId="576AAE7F" w14:textId="77777777" w:rsidR="00FA5174" w:rsidRPr="00A42D97" w:rsidRDefault="00FA5174" w:rsidP="00FA5174">
      <w:pPr>
        <w:pStyle w:val="Heading2"/>
        <w:numPr>
          <w:ilvl w:val="1"/>
          <w:numId w:val="19"/>
        </w:numPr>
        <w:ind w:left="860"/>
      </w:pPr>
      <w:r w:rsidRPr="00A42D97">
        <w:t>Transnational provision</w:t>
      </w:r>
    </w:p>
    <w:p w14:paraId="32B52564" w14:textId="77777777" w:rsidR="00FA5174" w:rsidRPr="00A42D97" w:rsidRDefault="00FA5174" w:rsidP="00FA5174"/>
    <w:p w14:paraId="6A682C57" w14:textId="77777777" w:rsidR="00FA5174" w:rsidRPr="00A42D97" w:rsidRDefault="00FA5174" w:rsidP="00FA5174"/>
    <w:p w14:paraId="3979FC98" w14:textId="77777777" w:rsidR="00FA5174" w:rsidRPr="00A42D97" w:rsidRDefault="00FA5174" w:rsidP="00FA5174">
      <w:pPr>
        <w:suppressAutoHyphens w:val="0"/>
        <w:spacing w:after="160" w:line="259" w:lineRule="auto"/>
        <w:rPr>
          <w:rFonts w:asciiTheme="minorHAnsi" w:hAnsiTheme="minorHAnsi" w:cstheme="minorHAnsi"/>
          <w:sz w:val="24"/>
          <w:lang w:eastAsia="en-US"/>
        </w:rPr>
      </w:pPr>
    </w:p>
    <w:p w14:paraId="53B498CE" w14:textId="77777777" w:rsidR="00594608" w:rsidRPr="00A42D97" w:rsidRDefault="00594608">
      <w:pPr>
        <w:sectPr w:rsidR="00594608" w:rsidRPr="00A42D97" w:rsidSect="00953AA9">
          <w:footerReference w:type="default" r:id="rId17"/>
          <w:pgSz w:w="11905" w:h="16837"/>
          <w:pgMar w:top="1440" w:right="1440" w:bottom="1440" w:left="1440" w:header="709" w:footer="709" w:gutter="0"/>
          <w:cols w:space="720"/>
          <w:docGrid w:linePitch="360"/>
        </w:sectPr>
      </w:pPr>
    </w:p>
    <w:p w14:paraId="70A16BF3" w14:textId="018FC1FB" w:rsidR="00D36506" w:rsidRPr="00A42D97" w:rsidRDefault="00D36506" w:rsidP="00D36506">
      <w:pPr>
        <w:pStyle w:val="Heading2"/>
        <w:ind w:left="0" w:firstLine="0"/>
        <w:rPr>
          <w:rFonts w:eastAsiaTheme="minorHAnsi"/>
          <w:lang w:eastAsia="en-US"/>
        </w:rPr>
      </w:pPr>
      <w:r w:rsidRPr="00A42D97">
        <w:rPr>
          <w:rFonts w:eastAsiaTheme="minorHAnsi"/>
          <w:lang w:eastAsia="en-US"/>
        </w:rPr>
        <w:lastRenderedPageBreak/>
        <w:t xml:space="preserve">Appendix 1 QQI awards standards for programmes of higher education and training </w:t>
      </w:r>
    </w:p>
    <w:tbl>
      <w:tblPr>
        <w:tblStyle w:val="TableGrid4"/>
        <w:tblW w:w="5000" w:type="pct"/>
        <w:tblLook w:val="04A0" w:firstRow="1" w:lastRow="0" w:firstColumn="1" w:lastColumn="0" w:noHBand="0" w:noVBand="1"/>
      </w:tblPr>
      <w:tblGrid>
        <w:gridCol w:w="1198"/>
        <w:gridCol w:w="1151"/>
        <w:gridCol w:w="1936"/>
        <w:gridCol w:w="1936"/>
        <w:gridCol w:w="1933"/>
        <w:gridCol w:w="1933"/>
        <w:gridCol w:w="1933"/>
        <w:gridCol w:w="1927"/>
      </w:tblGrid>
      <w:tr w:rsidR="00D36506" w:rsidRPr="00A42D97" w14:paraId="200FAB69" w14:textId="77777777" w:rsidTr="00A42D97">
        <w:tc>
          <w:tcPr>
            <w:tcW w:w="5000" w:type="pct"/>
            <w:gridSpan w:val="8"/>
            <w:shd w:val="clear" w:color="auto" w:fill="D9E2F3" w:themeFill="accent1" w:themeFillTint="33"/>
          </w:tcPr>
          <w:p w14:paraId="3C6C413E" w14:textId="77777777" w:rsidR="00D36506" w:rsidRPr="00A42D97" w:rsidRDefault="00D36506" w:rsidP="00A42D97">
            <w:pPr>
              <w:suppressAutoHyphens w:val="0"/>
              <w:spacing w:before="100" w:after="200" w:line="276" w:lineRule="auto"/>
              <w:jc w:val="center"/>
              <w:rPr>
                <w:b/>
                <w:sz w:val="16"/>
                <w:szCs w:val="16"/>
                <w:lang w:eastAsia="en-US"/>
              </w:rPr>
            </w:pPr>
            <w:r w:rsidRPr="00A42D97">
              <w:rPr>
                <w:rFonts w:asciiTheme="minorHAnsi" w:hAnsiTheme="minorHAnsi" w:cstheme="minorHAnsi"/>
                <w:sz w:val="40"/>
                <w:szCs w:val="40"/>
                <w:lang w:eastAsia="en-US"/>
              </w:rPr>
              <w:t>Analysis of Purpose</w:t>
            </w:r>
          </w:p>
        </w:tc>
      </w:tr>
      <w:tr w:rsidR="00D36506" w:rsidRPr="00A42D97" w14:paraId="71A00365" w14:textId="77777777" w:rsidTr="00A42D97">
        <w:tc>
          <w:tcPr>
            <w:tcW w:w="842" w:type="pct"/>
            <w:gridSpan w:val="2"/>
            <w:shd w:val="clear" w:color="auto" w:fill="D9E2F3" w:themeFill="accent1" w:themeFillTint="33"/>
          </w:tcPr>
          <w:p w14:paraId="142FA45A" w14:textId="77777777" w:rsidR="00D36506" w:rsidRPr="00A42D97" w:rsidRDefault="00D36506" w:rsidP="00A42D97">
            <w:pPr>
              <w:suppressAutoHyphens w:val="0"/>
              <w:spacing w:before="100" w:after="200" w:line="276" w:lineRule="auto"/>
              <w:rPr>
                <w:b/>
                <w:sz w:val="16"/>
                <w:szCs w:val="16"/>
                <w:lang w:eastAsia="en-US"/>
              </w:rPr>
            </w:pPr>
          </w:p>
        </w:tc>
        <w:tc>
          <w:tcPr>
            <w:tcW w:w="694" w:type="pct"/>
            <w:shd w:val="clear" w:color="auto" w:fill="D9E2F3" w:themeFill="accent1" w:themeFillTint="33"/>
          </w:tcPr>
          <w:p w14:paraId="02C0D5EF" w14:textId="77777777" w:rsidR="00D36506" w:rsidRPr="00A42D97" w:rsidRDefault="00D36506" w:rsidP="00A42D97">
            <w:pPr>
              <w:suppressAutoHyphens w:val="0"/>
              <w:spacing w:before="100" w:after="200" w:line="276" w:lineRule="auto"/>
              <w:rPr>
                <w:b/>
                <w:color w:val="FF0000"/>
                <w:sz w:val="16"/>
                <w:szCs w:val="16"/>
                <w:u w:val="single"/>
                <w:lang w:eastAsia="en-US"/>
              </w:rPr>
            </w:pPr>
            <w:r w:rsidRPr="00A42D97">
              <w:rPr>
                <w:b/>
                <w:color w:val="FF0000"/>
                <w:sz w:val="16"/>
                <w:szCs w:val="16"/>
                <w:u w:val="single"/>
                <w:lang w:eastAsia="en-US"/>
              </w:rPr>
              <w:t>Purpose – NFQ Level N-1</w:t>
            </w:r>
          </w:p>
        </w:tc>
        <w:tc>
          <w:tcPr>
            <w:tcW w:w="694" w:type="pct"/>
            <w:shd w:val="clear" w:color="auto" w:fill="D9E2F3" w:themeFill="accent1" w:themeFillTint="33"/>
          </w:tcPr>
          <w:p w14:paraId="3ADBDF02" w14:textId="77777777" w:rsidR="00D36506" w:rsidRPr="00A42D97" w:rsidRDefault="00D36506" w:rsidP="00A42D97">
            <w:pPr>
              <w:suppressAutoHyphens w:val="0"/>
              <w:spacing w:before="100" w:after="200" w:line="276" w:lineRule="auto"/>
              <w:rPr>
                <w:b/>
                <w:color w:val="FF0000"/>
                <w:sz w:val="16"/>
                <w:szCs w:val="16"/>
                <w:u w:val="single"/>
                <w:lang w:eastAsia="en-US"/>
              </w:rPr>
            </w:pPr>
            <w:r w:rsidRPr="00A42D97">
              <w:rPr>
                <w:b/>
                <w:color w:val="FF0000"/>
                <w:sz w:val="16"/>
                <w:szCs w:val="16"/>
                <w:u w:val="single"/>
                <w:lang w:eastAsia="en-US"/>
              </w:rPr>
              <w:t>Purpose – NFQ Level N</w:t>
            </w:r>
          </w:p>
        </w:tc>
        <w:tc>
          <w:tcPr>
            <w:tcW w:w="693" w:type="pct"/>
            <w:shd w:val="clear" w:color="auto" w:fill="D9E2F3" w:themeFill="accent1" w:themeFillTint="33"/>
          </w:tcPr>
          <w:p w14:paraId="20071783" w14:textId="77777777" w:rsidR="00D36506" w:rsidRPr="00A42D97" w:rsidRDefault="00D36506" w:rsidP="00A42D97">
            <w:pPr>
              <w:suppressAutoHyphens w:val="0"/>
              <w:spacing w:before="100" w:after="200" w:line="276" w:lineRule="auto"/>
              <w:rPr>
                <w:b/>
                <w:sz w:val="16"/>
                <w:szCs w:val="16"/>
                <w:u w:val="single"/>
                <w:lang w:eastAsia="en-US"/>
              </w:rPr>
            </w:pPr>
            <w:r w:rsidRPr="00A42D97">
              <w:rPr>
                <w:b/>
                <w:sz w:val="16"/>
                <w:szCs w:val="16"/>
                <w:lang w:eastAsia="en-US"/>
              </w:rPr>
              <w:t>Statement of programme’s purpose</w:t>
            </w:r>
          </w:p>
        </w:tc>
        <w:tc>
          <w:tcPr>
            <w:tcW w:w="693" w:type="pct"/>
            <w:shd w:val="clear" w:color="auto" w:fill="D9E2F3" w:themeFill="accent1" w:themeFillTint="33"/>
          </w:tcPr>
          <w:p w14:paraId="4B1DC785" w14:textId="77777777" w:rsidR="00D36506" w:rsidRPr="00A42D97" w:rsidRDefault="00D36506" w:rsidP="00A42D97">
            <w:pPr>
              <w:suppressAutoHyphens w:val="0"/>
              <w:spacing w:before="100" w:after="200" w:line="276" w:lineRule="auto"/>
              <w:rPr>
                <w:b/>
                <w:color w:val="000000" w:themeColor="text1"/>
                <w:sz w:val="16"/>
                <w:szCs w:val="16"/>
                <w:lang w:eastAsia="en-US"/>
              </w:rPr>
            </w:pPr>
            <w:r w:rsidRPr="00A42D97">
              <w:rPr>
                <w:b/>
                <w:color w:val="000000" w:themeColor="text1"/>
                <w:sz w:val="16"/>
                <w:szCs w:val="16"/>
                <w:lang w:eastAsia="en-US"/>
              </w:rPr>
              <w:t>Evidence</w:t>
            </w:r>
          </w:p>
        </w:tc>
        <w:tc>
          <w:tcPr>
            <w:tcW w:w="693" w:type="pct"/>
            <w:shd w:val="clear" w:color="auto" w:fill="D9E2F3" w:themeFill="accent1" w:themeFillTint="33"/>
          </w:tcPr>
          <w:p w14:paraId="507C055E"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Analysis</w:t>
            </w:r>
          </w:p>
        </w:tc>
        <w:tc>
          <w:tcPr>
            <w:tcW w:w="691" w:type="pct"/>
            <w:shd w:val="clear" w:color="auto" w:fill="D9E2F3" w:themeFill="accent1" w:themeFillTint="33"/>
          </w:tcPr>
          <w:p w14:paraId="40E6CF00"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Commentary</w:t>
            </w:r>
          </w:p>
        </w:tc>
      </w:tr>
      <w:tr w:rsidR="00D36506" w:rsidRPr="00A42D97" w14:paraId="708E251C" w14:textId="77777777" w:rsidTr="00A42D97">
        <w:tc>
          <w:tcPr>
            <w:tcW w:w="842" w:type="pct"/>
            <w:gridSpan w:val="2"/>
            <w:shd w:val="clear" w:color="auto" w:fill="D9E2F3" w:themeFill="accent1" w:themeFillTint="33"/>
          </w:tcPr>
          <w:p w14:paraId="22AF3613"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Purpose</w:t>
            </w:r>
          </w:p>
        </w:tc>
        <w:tc>
          <w:tcPr>
            <w:tcW w:w="694" w:type="pct"/>
          </w:tcPr>
          <w:p w14:paraId="36BA3E76" w14:textId="77777777" w:rsidR="00D36506" w:rsidRPr="00A42D97" w:rsidRDefault="00D36506" w:rsidP="00A42D97">
            <w:pPr>
              <w:suppressAutoHyphens w:val="0"/>
              <w:spacing w:before="100" w:after="200" w:line="276" w:lineRule="auto"/>
              <w:rPr>
                <w:sz w:val="16"/>
                <w:szCs w:val="16"/>
                <w:lang w:eastAsia="en-US"/>
              </w:rPr>
            </w:pPr>
          </w:p>
        </w:tc>
        <w:tc>
          <w:tcPr>
            <w:tcW w:w="694" w:type="pct"/>
          </w:tcPr>
          <w:p w14:paraId="21FAFA41"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345F4ABC"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46C2CDD6"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3A5F65C8" w14:textId="77777777" w:rsidR="00D36506" w:rsidRPr="00A42D97" w:rsidRDefault="00D36506" w:rsidP="00A42D97">
            <w:pPr>
              <w:suppressAutoHyphens w:val="0"/>
              <w:spacing w:before="100" w:after="200" w:line="276" w:lineRule="auto"/>
              <w:rPr>
                <w:sz w:val="16"/>
                <w:szCs w:val="16"/>
                <w:lang w:eastAsia="en-US"/>
              </w:rPr>
            </w:pPr>
          </w:p>
        </w:tc>
        <w:tc>
          <w:tcPr>
            <w:tcW w:w="691" w:type="pct"/>
          </w:tcPr>
          <w:p w14:paraId="78D077BA" w14:textId="77777777" w:rsidR="00D36506" w:rsidRPr="00A42D97" w:rsidRDefault="00D36506" w:rsidP="00A42D97">
            <w:pPr>
              <w:suppressAutoHyphens w:val="0"/>
              <w:spacing w:before="100" w:after="200" w:line="276" w:lineRule="auto"/>
              <w:rPr>
                <w:sz w:val="16"/>
                <w:szCs w:val="16"/>
                <w:lang w:eastAsia="en-US"/>
              </w:rPr>
            </w:pPr>
          </w:p>
        </w:tc>
      </w:tr>
      <w:tr w:rsidR="00D36506" w:rsidRPr="00A42D97" w14:paraId="68DDB531" w14:textId="77777777" w:rsidTr="00A42D97">
        <w:tc>
          <w:tcPr>
            <w:tcW w:w="5000" w:type="pct"/>
            <w:gridSpan w:val="8"/>
            <w:shd w:val="clear" w:color="auto" w:fill="D9E2F3" w:themeFill="accent1" w:themeFillTint="33"/>
          </w:tcPr>
          <w:p w14:paraId="18329DD5" w14:textId="77777777" w:rsidR="00D36506" w:rsidRPr="00A42D97" w:rsidRDefault="00D36506" w:rsidP="00A42D97">
            <w:pPr>
              <w:suppressAutoHyphens w:val="0"/>
              <w:spacing w:before="100" w:after="200" w:line="276" w:lineRule="auto"/>
              <w:jc w:val="center"/>
              <w:rPr>
                <w:rFonts w:asciiTheme="minorHAnsi" w:hAnsiTheme="minorHAnsi" w:cstheme="minorHAnsi"/>
                <w:sz w:val="40"/>
                <w:szCs w:val="40"/>
                <w:lang w:eastAsia="en-US"/>
              </w:rPr>
            </w:pPr>
            <w:r w:rsidRPr="00A42D97">
              <w:rPr>
                <w:rFonts w:asciiTheme="minorHAnsi" w:hAnsiTheme="minorHAnsi" w:cstheme="minorHAnsi"/>
                <w:sz w:val="40"/>
                <w:szCs w:val="40"/>
                <w:lang w:eastAsia="en-US"/>
              </w:rPr>
              <w:t>Overview Analysis of the MIPLOs against QQI Standards and Outline of the support for the MIPLOs</w:t>
            </w:r>
          </w:p>
        </w:tc>
      </w:tr>
      <w:tr w:rsidR="00D36506" w:rsidRPr="00A42D97" w14:paraId="7F9B5545" w14:textId="77777777" w:rsidTr="00A42D97">
        <w:trPr>
          <w:trHeight w:val="590"/>
        </w:trPr>
        <w:tc>
          <w:tcPr>
            <w:tcW w:w="429" w:type="pct"/>
            <w:shd w:val="clear" w:color="auto" w:fill="D9E2F3" w:themeFill="accent1" w:themeFillTint="33"/>
          </w:tcPr>
          <w:p w14:paraId="1C7CF737"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Sub strand/row</w:t>
            </w:r>
          </w:p>
        </w:tc>
        <w:tc>
          <w:tcPr>
            <w:tcW w:w="413" w:type="pct"/>
            <w:shd w:val="clear" w:color="auto" w:fill="D9E2F3" w:themeFill="accent1" w:themeFillTint="33"/>
          </w:tcPr>
          <w:p w14:paraId="0124A75E"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Thread</w:t>
            </w:r>
          </w:p>
        </w:tc>
        <w:tc>
          <w:tcPr>
            <w:tcW w:w="694" w:type="pct"/>
            <w:shd w:val="clear" w:color="auto" w:fill="D9E2F3" w:themeFill="accent1" w:themeFillTint="33"/>
          </w:tcPr>
          <w:p w14:paraId="76355EF8" w14:textId="77777777" w:rsidR="00D36506" w:rsidRPr="00A42D97" w:rsidRDefault="00D36506" w:rsidP="00A42D97">
            <w:pPr>
              <w:suppressAutoHyphens w:val="0"/>
              <w:spacing w:before="100" w:after="200" w:line="276" w:lineRule="auto"/>
              <w:rPr>
                <w:b/>
                <w:color w:val="FF0000"/>
                <w:sz w:val="16"/>
                <w:szCs w:val="16"/>
                <w:u w:val="single"/>
                <w:lang w:eastAsia="en-US"/>
              </w:rPr>
            </w:pPr>
            <w:r w:rsidRPr="00A42D97">
              <w:rPr>
                <w:b/>
                <w:color w:val="FF0000"/>
                <w:sz w:val="16"/>
                <w:szCs w:val="16"/>
                <w:u w:val="single"/>
                <w:lang w:eastAsia="en-US"/>
              </w:rPr>
              <w:t>Indicators – NFQ Level N-1</w:t>
            </w:r>
          </w:p>
          <w:p w14:paraId="7889352C" w14:textId="77777777" w:rsidR="00D36506" w:rsidRPr="00A42D97" w:rsidRDefault="00D36506" w:rsidP="00A42D97">
            <w:pPr>
              <w:suppressAutoHyphens w:val="0"/>
              <w:spacing w:before="100" w:after="200" w:line="276" w:lineRule="auto"/>
              <w:rPr>
                <w:b/>
                <w:sz w:val="16"/>
                <w:szCs w:val="16"/>
                <w:lang w:eastAsia="en-US"/>
              </w:rPr>
            </w:pPr>
          </w:p>
        </w:tc>
        <w:tc>
          <w:tcPr>
            <w:tcW w:w="694" w:type="pct"/>
            <w:shd w:val="clear" w:color="auto" w:fill="D9E2F3" w:themeFill="accent1" w:themeFillTint="33"/>
          </w:tcPr>
          <w:p w14:paraId="42C9BFB6" w14:textId="77777777" w:rsidR="00D36506" w:rsidRPr="00A42D97" w:rsidRDefault="00D36506" w:rsidP="00A42D97">
            <w:pPr>
              <w:suppressAutoHyphens w:val="0"/>
              <w:spacing w:before="100" w:after="200" w:line="276" w:lineRule="auto"/>
              <w:rPr>
                <w:b/>
                <w:color w:val="FF0000"/>
                <w:sz w:val="16"/>
                <w:szCs w:val="16"/>
                <w:u w:val="single"/>
                <w:lang w:eastAsia="en-US"/>
              </w:rPr>
            </w:pPr>
            <w:r w:rsidRPr="00A42D97">
              <w:rPr>
                <w:b/>
                <w:color w:val="FF0000"/>
                <w:sz w:val="16"/>
                <w:szCs w:val="16"/>
                <w:u w:val="single"/>
                <w:lang w:eastAsia="en-US"/>
              </w:rPr>
              <w:t>Indicators – NFQ Level N</w:t>
            </w:r>
          </w:p>
          <w:p w14:paraId="50CC8428" w14:textId="77777777" w:rsidR="00D36506" w:rsidRPr="00A42D97" w:rsidRDefault="00D36506" w:rsidP="00A42D97">
            <w:pPr>
              <w:suppressAutoHyphens w:val="0"/>
              <w:spacing w:before="100" w:after="200" w:line="276" w:lineRule="auto"/>
              <w:rPr>
                <w:b/>
                <w:sz w:val="16"/>
                <w:szCs w:val="16"/>
                <w:lang w:eastAsia="en-US"/>
              </w:rPr>
            </w:pPr>
          </w:p>
        </w:tc>
        <w:tc>
          <w:tcPr>
            <w:tcW w:w="693" w:type="pct"/>
            <w:shd w:val="clear" w:color="auto" w:fill="D9E2F3" w:themeFill="accent1" w:themeFillTint="33"/>
          </w:tcPr>
          <w:p w14:paraId="50F6C09B" w14:textId="77777777" w:rsidR="00D36506" w:rsidRPr="00A42D97" w:rsidRDefault="00D36506" w:rsidP="00A42D97">
            <w:pPr>
              <w:suppressAutoHyphens w:val="0"/>
              <w:spacing w:before="100" w:after="200" w:line="276" w:lineRule="auto"/>
              <w:rPr>
                <w:b/>
                <w:sz w:val="16"/>
                <w:szCs w:val="16"/>
                <w:u w:val="single"/>
                <w:lang w:eastAsia="en-US"/>
              </w:rPr>
            </w:pPr>
            <w:r w:rsidRPr="00A42D97">
              <w:rPr>
                <w:b/>
                <w:sz w:val="16"/>
                <w:szCs w:val="16"/>
                <w:lang w:eastAsia="en-US"/>
              </w:rPr>
              <w:t xml:space="preserve">Minimum intended programme learning outcomes </w:t>
            </w:r>
            <w:r w:rsidRPr="00A42D97">
              <w:rPr>
                <w:b/>
                <w:sz w:val="16"/>
                <w:szCs w:val="16"/>
                <w:u w:val="single"/>
                <w:lang w:eastAsia="en-US"/>
              </w:rPr>
              <w:t>for each thread</w:t>
            </w:r>
          </w:p>
        </w:tc>
        <w:tc>
          <w:tcPr>
            <w:tcW w:w="693" w:type="pct"/>
            <w:shd w:val="clear" w:color="auto" w:fill="D9E2F3" w:themeFill="accent1" w:themeFillTint="33"/>
          </w:tcPr>
          <w:p w14:paraId="2547DE7D" w14:textId="77777777" w:rsidR="00D36506" w:rsidRPr="00A42D97" w:rsidRDefault="00D36506" w:rsidP="00A42D97">
            <w:pPr>
              <w:suppressAutoHyphens w:val="0"/>
              <w:spacing w:before="100" w:after="200" w:line="276" w:lineRule="auto"/>
              <w:rPr>
                <w:b/>
                <w:color w:val="000000" w:themeColor="text1"/>
                <w:sz w:val="16"/>
                <w:szCs w:val="16"/>
                <w:lang w:eastAsia="en-US"/>
              </w:rPr>
            </w:pPr>
            <w:r w:rsidRPr="00A42D97">
              <w:rPr>
                <w:b/>
                <w:color w:val="000000" w:themeColor="text1"/>
                <w:sz w:val="16"/>
                <w:szCs w:val="16"/>
                <w:lang w:eastAsia="en-US"/>
              </w:rPr>
              <w:t>Evidence</w:t>
            </w:r>
          </w:p>
          <w:p w14:paraId="512F35A1" w14:textId="77777777" w:rsidR="00D36506" w:rsidRPr="00A42D97" w:rsidRDefault="00D36506" w:rsidP="00A42D97">
            <w:pPr>
              <w:suppressAutoHyphens w:val="0"/>
              <w:spacing w:before="100" w:after="200" w:line="276" w:lineRule="auto"/>
              <w:rPr>
                <w:b/>
                <w:color w:val="FF0000"/>
                <w:sz w:val="16"/>
                <w:szCs w:val="16"/>
                <w:lang w:eastAsia="en-US"/>
              </w:rPr>
            </w:pPr>
          </w:p>
        </w:tc>
        <w:tc>
          <w:tcPr>
            <w:tcW w:w="693" w:type="pct"/>
            <w:shd w:val="clear" w:color="auto" w:fill="D9E2F3" w:themeFill="accent1" w:themeFillTint="33"/>
          </w:tcPr>
          <w:p w14:paraId="1B2941A0"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Analysis</w:t>
            </w:r>
          </w:p>
          <w:p w14:paraId="18C74C54" w14:textId="77777777" w:rsidR="00D36506" w:rsidRPr="00A42D97" w:rsidRDefault="00D36506" w:rsidP="00A42D97">
            <w:pPr>
              <w:suppressAutoHyphens w:val="0"/>
              <w:spacing w:before="100" w:after="200" w:line="276" w:lineRule="auto"/>
              <w:rPr>
                <w:b/>
                <w:sz w:val="16"/>
                <w:szCs w:val="16"/>
                <w:lang w:eastAsia="en-US"/>
              </w:rPr>
            </w:pPr>
          </w:p>
        </w:tc>
        <w:tc>
          <w:tcPr>
            <w:tcW w:w="691" w:type="pct"/>
            <w:shd w:val="clear" w:color="auto" w:fill="D9E2F3" w:themeFill="accent1" w:themeFillTint="33"/>
          </w:tcPr>
          <w:p w14:paraId="30C7E4A5"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Commentary</w:t>
            </w:r>
          </w:p>
        </w:tc>
      </w:tr>
      <w:tr w:rsidR="00D36506" w:rsidRPr="00A42D97" w14:paraId="52214C7A" w14:textId="77777777" w:rsidTr="00A42D97">
        <w:tc>
          <w:tcPr>
            <w:tcW w:w="429" w:type="pct"/>
            <w:shd w:val="clear" w:color="auto" w:fill="D9E2F3" w:themeFill="accent1" w:themeFillTint="33"/>
          </w:tcPr>
          <w:p w14:paraId="05233547"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Knowledge: breadth and kind</w:t>
            </w:r>
          </w:p>
        </w:tc>
        <w:tc>
          <w:tcPr>
            <w:tcW w:w="413" w:type="pct"/>
            <w:shd w:val="clear" w:color="auto" w:fill="D9E2F3" w:themeFill="accent1" w:themeFillTint="33"/>
          </w:tcPr>
          <w:p w14:paraId="32BF85FD" w14:textId="77777777" w:rsidR="00D36506" w:rsidRPr="00A42D97" w:rsidRDefault="00D36506" w:rsidP="00A42D97">
            <w:pPr>
              <w:suppressAutoHyphens w:val="0"/>
              <w:spacing w:before="100" w:after="200" w:line="276" w:lineRule="auto"/>
              <w:rPr>
                <w:b/>
                <w:sz w:val="16"/>
                <w:szCs w:val="16"/>
                <w:lang w:eastAsia="en-US"/>
              </w:rPr>
            </w:pPr>
          </w:p>
        </w:tc>
        <w:tc>
          <w:tcPr>
            <w:tcW w:w="694" w:type="pct"/>
          </w:tcPr>
          <w:p w14:paraId="7884004A" w14:textId="77777777" w:rsidR="00D36506" w:rsidRPr="00A42D97" w:rsidRDefault="00D36506" w:rsidP="00A42D97">
            <w:pPr>
              <w:suppressAutoHyphens w:val="0"/>
              <w:spacing w:before="100" w:after="200" w:line="276" w:lineRule="auto"/>
              <w:rPr>
                <w:sz w:val="16"/>
                <w:szCs w:val="16"/>
                <w:lang w:eastAsia="en-US"/>
              </w:rPr>
            </w:pPr>
          </w:p>
        </w:tc>
        <w:tc>
          <w:tcPr>
            <w:tcW w:w="694" w:type="pct"/>
          </w:tcPr>
          <w:p w14:paraId="7B0C1EB9"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1B03AB8D"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76D8FBF0"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7D461D78" w14:textId="77777777" w:rsidR="00D36506" w:rsidRPr="00A42D97" w:rsidRDefault="00D36506" w:rsidP="00A42D97">
            <w:pPr>
              <w:suppressAutoHyphens w:val="0"/>
              <w:spacing w:before="100" w:after="200" w:line="276" w:lineRule="auto"/>
              <w:rPr>
                <w:sz w:val="16"/>
                <w:szCs w:val="16"/>
                <w:lang w:eastAsia="en-US"/>
              </w:rPr>
            </w:pPr>
          </w:p>
        </w:tc>
        <w:tc>
          <w:tcPr>
            <w:tcW w:w="691" w:type="pct"/>
          </w:tcPr>
          <w:p w14:paraId="05E58B65" w14:textId="77777777" w:rsidR="00D36506" w:rsidRPr="00A42D97" w:rsidRDefault="00D36506" w:rsidP="00A42D97">
            <w:pPr>
              <w:suppressAutoHyphens w:val="0"/>
              <w:spacing w:before="100" w:after="200" w:line="276" w:lineRule="auto"/>
              <w:rPr>
                <w:sz w:val="16"/>
                <w:szCs w:val="16"/>
                <w:lang w:eastAsia="en-US"/>
              </w:rPr>
            </w:pPr>
          </w:p>
        </w:tc>
      </w:tr>
      <w:tr w:rsidR="00D36506" w:rsidRPr="00A42D97" w14:paraId="6F76CB86" w14:textId="77777777" w:rsidTr="00A42D97">
        <w:tc>
          <w:tcPr>
            <w:tcW w:w="429" w:type="pct"/>
            <w:shd w:val="clear" w:color="auto" w:fill="D9E2F3" w:themeFill="accent1" w:themeFillTint="33"/>
          </w:tcPr>
          <w:p w14:paraId="627FB34B" w14:textId="77777777" w:rsidR="00D36506" w:rsidRPr="00A42D97" w:rsidRDefault="00D36506" w:rsidP="00A42D97">
            <w:pPr>
              <w:suppressAutoHyphens w:val="0"/>
              <w:spacing w:before="100" w:after="200" w:line="276" w:lineRule="auto"/>
              <w:rPr>
                <w:b/>
                <w:sz w:val="16"/>
                <w:szCs w:val="16"/>
                <w:lang w:eastAsia="en-US"/>
              </w:rPr>
            </w:pPr>
            <w:r w:rsidRPr="00A42D97">
              <w:rPr>
                <w:b/>
                <w:i/>
                <w:sz w:val="16"/>
                <w:szCs w:val="16"/>
                <w:lang w:eastAsia="en-US"/>
              </w:rPr>
              <w:t>Know-how and skill: range and selectivity</w:t>
            </w:r>
          </w:p>
        </w:tc>
        <w:tc>
          <w:tcPr>
            <w:tcW w:w="413" w:type="pct"/>
            <w:shd w:val="clear" w:color="auto" w:fill="D9E2F3" w:themeFill="accent1" w:themeFillTint="33"/>
          </w:tcPr>
          <w:p w14:paraId="580E2F51" w14:textId="77777777" w:rsidR="00D36506" w:rsidRPr="00A42D97" w:rsidRDefault="00D36506" w:rsidP="00A42D97">
            <w:pPr>
              <w:suppressAutoHyphens w:val="0"/>
              <w:spacing w:before="100" w:after="200" w:line="276" w:lineRule="auto"/>
              <w:rPr>
                <w:b/>
                <w:sz w:val="16"/>
                <w:szCs w:val="16"/>
                <w:lang w:eastAsia="en-US"/>
              </w:rPr>
            </w:pPr>
          </w:p>
        </w:tc>
        <w:tc>
          <w:tcPr>
            <w:tcW w:w="694" w:type="pct"/>
          </w:tcPr>
          <w:p w14:paraId="333A25EC" w14:textId="77777777" w:rsidR="00D36506" w:rsidRPr="00A42D97" w:rsidRDefault="00D36506" w:rsidP="00A42D97">
            <w:pPr>
              <w:suppressAutoHyphens w:val="0"/>
              <w:spacing w:before="100" w:after="200" w:line="276" w:lineRule="auto"/>
              <w:rPr>
                <w:sz w:val="16"/>
                <w:szCs w:val="16"/>
                <w:lang w:eastAsia="en-US"/>
              </w:rPr>
            </w:pPr>
          </w:p>
        </w:tc>
        <w:tc>
          <w:tcPr>
            <w:tcW w:w="694" w:type="pct"/>
          </w:tcPr>
          <w:p w14:paraId="58CD8D00"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60A710AA"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04373788"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555A13DA" w14:textId="77777777" w:rsidR="00D36506" w:rsidRPr="00A42D97" w:rsidRDefault="00D36506" w:rsidP="00A42D97">
            <w:pPr>
              <w:suppressAutoHyphens w:val="0"/>
              <w:spacing w:before="100" w:after="200" w:line="276" w:lineRule="auto"/>
              <w:rPr>
                <w:sz w:val="16"/>
                <w:szCs w:val="16"/>
                <w:lang w:eastAsia="en-US"/>
              </w:rPr>
            </w:pPr>
          </w:p>
        </w:tc>
        <w:tc>
          <w:tcPr>
            <w:tcW w:w="691" w:type="pct"/>
          </w:tcPr>
          <w:p w14:paraId="7BB87BEA" w14:textId="77777777" w:rsidR="00D36506" w:rsidRPr="00A42D97" w:rsidRDefault="00D36506" w:rsidP="00A42D97">
            <w:pPr>
              <w:suppressAutoHyphens w:val="0"/>
              <w:spacing w:before="100" w:after="200" w:line="276" w:lineRule="auto"/>
              <w:rPr>
                <w:sz w:val="16"/>
                <w:szCs w:val="16"/>
                <w:lang w:eastAsia="en-US"/>
              </w:rPr>
            </w:pPr>
          </w:p>
        </w:tc>
      </w:tr>
      <w:tr w:rsidR="00D36506" w:rsidRPr="00A42D97" w14:paraId="063961AA" w14:textId="77777777" w:rsidTr="00A42D97">
        <w:tc>
          <w:tcPr>
            <w:tcW w:w="429" w:type="pct"/>
            <w:shd w:val="clear" w:color="auto" w:fill="D9E2F3" w:themeFill="accent1" w:themeFillTint="33"/>
          </w:tcPr>
          <w:p w14:paraId="3B6AB5E9"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Competence—</w:t>
            </w:r>
          </w:p>
          <w:p w14:paraId="07D18A95"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Context</w:t>
            </w:r>
          </w:p>
        </w:tc>
        <w:tc>
          <w:tcPr>
            <w:tcW w:w="413" w:type="pct"/>
            <w:shd w:val="clear" w:color="auto" w:fill="D9E2F3" w:themeFill="accent1" w:themeFillTint="33"/>
          </w:tcPr>
          <w:p w14:paraId="0CBE2EEE" w14:textId="77777777" w:rsidR="00D36506" w:rsidRPr="00A42D97" w:rsidRDefault="00D36506" w:rsidP="00A42D97">
            <w:pPr>
              <w:suppressAutoHyphens w:val="0"/>
              <w:spacing w:before="100" w:after="200" w:line="276" w:lineRule="auto"/>
              <w:rPr>
                <w:b/>
                <w:sz w:val="16"/>
                <w:szCs w:val="16"/>
                <w:lang w:eastAsia="en-US"/>
              </w:rPr>
            </w:pPr>
          </w:p>
        </w:tc>
        <w:tc>
          <w:tcPr>
            <w:tcW w:w="694" w:type="pct"/>
          </w:tcPr>
          <w:p w14:paraId="771B07CC" w14:textId="77777777" w:rsidR="00D36506" w:rsidRPr="00A42D97" w:rsidRDefault="00D36506" w:rsidP="00A42D97">
            <w:pPr>
              <w:suppressAutoHyphens w:val="0"/>
              <w:spacing w:before="100" w:after="200" w:line="276" w:lineRule="auto"/>
              <w:rPr>
                <w:sz w:val="16"/>
                <w:szCs w:val="16"/>
                <w:lang w:eastAsia="en-US"/>
              </w:rPr>
            </w:pPr>
          </w:p>
        </w:tc>
        <w:tc>
          <w:tcPr>
            <w:tcW w:w="694" w:type="pct"/>
          </w:tcPr>
          <w:p w14:paraId="630704CF"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1F506207"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69CD5E70"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06ACDBDD" w14:textId="77777777" w:rsidR="00D36506" w:rsidRPr="00A42D97" w:rsidRDefault="00D36506" w:rsidP="00A42D97">
            <w:pPr>
              <w:suppressAutoHyphens w:val="0"/>
              <w:spacing w:before="100" w:after="200" w:line="276" w:lineRule="auto"/>
              <w:rPr>
                <w:sz w:val="16"/>
                <w:szCs w:val="16"/>
                <w:lang w:eastAsia="en-US"/>
              </w:rPr>
            </w:pPr>
          </w:p>
        </w:tc>
        <w:tc>
          <w:tcPr>
            <w:tcW w:w="691" w:type="pct"/>
          </w:tcPr>
          <w:p w14:paraId="307B535A" w14:textId="77777777" w:rsidR="00D36506" w:rsidRPr="00A42D97" w:rsidRDefault="00D36506" w:rsidP="00A42D97">
            <w:pPr>
              <w:suppressAutoHyphens w:val="0"/>
              <w:spacing w:before="100" w:after="200" w:line="276" w:lineRule="auto"/>
              <w:rPr>
                <w:sz w:val="16"/>
                <w:szCs w:val="16"/>
                <w:lang w:eastAsia="en-US"/>
              </w:rPr>
            </w:pPr>
          </w:p>
        </w:tc>
      </w:tr>
      <w:tr w:rsidR="00D36506" w:rsidRPr="00A42D97" w14:paraId="3B05EDE6" w14:textId="77777777" w:rsidTr="00A42D97">
        <w:tc>
          <w:tcPr>
            <w:tcW w:w="429" w:type="pct"/>
            <w:shd w:val="clear" w:color="auto" w:fill="D9E2F3" w:themeFill="accent1" w:themeFillTint="33"/>
          </w:tcPr>
          <w:p w14:paraId="6264728C"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Competence—</w:t>
            </w:r>
          </w:p>
          <w:p w14:paraId="428B631D"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lastRenderedPageBreak/>
              <w:t>Role</w:t>
            </w:r>
          </w:p>
        </w:tc>
        <w:tc>
          <w:tcPr>
            <w:tcW w:w="413" w:type="pct"/>
            <w:shd w:val="clear" w:color="auto" w:fill="D9E2F3" w:themeFill="accent1" w:themeFillTint="33"/>
          </w:tcPr>
          <w:p w14:paraId="78662BD8" w14:textId="77777777" w:rsidR="00D36506" w:rsidRPr="00A42D97" w:rsidRDefault="00D36506" w:rsidP="00A42D97">
            <w:pPr>
              <w:suppressAutoHyphens w:val="0"/>
              <w:spacing w:before="100" w:after="200" w:line="276" w:lineRule="auto"/>
              <w:rPr>
                <w:b/>
                <w:sz w:val="16"/>
                <w:szCs w:val="16"/>
                <w:lang w:eastAsia="en-US"/>
              </w:rPr>
            </w:pPr>
          </w:p>
        </w:tc>
        <w:tc>
          <w:tcPr>
            <w:tcW w:w="694" w:type="pct"/>
          </w:tcPr>
          <w:p w14:paraId="02ACF548" w14:textId="77777777" w:rsidR="00D36506" w:rsidRPr="00A42D97" w:rsidRDefault="00D36506" w:rsidP="00A42D97">
            <w:pPr>
              <w:suppressAutoHyphens w:val="0"/>
              <w:spacing w:before="100" w:after="200" w:line="276" w:lineRule="auto"/>
              <w:rPr>
                <w:sz w:val="16"/>
                <w:szCs w:val="16"/>
                <w:lang w:eastAsia="en-US"/>
              </w:rPr>
            </w:pPr>
          </w:p>
        </w:tc>
        <w:tc>
          <w:tcPr>
            <w:tcW w:w="694" w:type="pct"/>
          </w:tcPr>
          <w:p w14:paraId="404A8FB7"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0778410B"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2B63FA25"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35802B4B" w14:textId="77777777" w:rsidR="00D36506" w:rsidRPr="00A42D97" w:rsidRDefault="00D36506" w:rsidP="00A42D97">
            <w:pPr>
              <w:suppressAutoHyphens w:val="0"/>
              <w:spacing w:before="100" w:after="200" w:line="276" w:lineRule="auto"/>
              <w:rPr>
                <w:sz w:val="16"/>
                <w:szCs w:val="16"/>
                <w:lang w:eastAsia="en-US"/>
              </w:rPr>
            </w:pPr>
          </w:p>
        </w:tc>
        <w:tc>
          <w:tcPr>
            <w:tcW w:w="691" w:type="pct"/>
          </w:tcPr>
          <w:p w14:paraId="1109AB86" w14:textId="77777777" w:rsidR="00D36506" w:rsidRPr="00A42D97" w:rsidRDefault="00D36506" w:rsidP="00A42D97">
            <w:pPr>
              <w:suppressAutoHyphens w:val="0"/>
              <w:spacing w:before="100" w:after="200" w:line="276" w:lineRule="auto"/>
              <w:rPr>
                <w:sz w:val="16"/>
                <w:szCs w:val="16"/>
                <w:lang w:eastAsia="en-US"/>
              </w:rPr>
            </w:pPr>
          </w:p>
        </w:tc>
      </w:tr>
      <w:tr w:rsidR="00D36506" w:rsidRPr="00A42D97" w14:paraId="059D739D" w14:textId="77777777" w:rsidTr="00A42D97">
        <w:tc>
          <w:tcPr>
            <w:tcW w:w="429" w:type="pct"/>
            <w:shd w:val="clear" w:color="auto" w:fill="D9E2F3" w:themeFill="accent1" w:themeFillTint="33"/>
          </w:tcPr>
          <w:p w14:paraId="6D846F90"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Competence—</w:t>
            </w:r>
          </w:p>
          <w:p w14:paraId="0CB8CD71"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Learning-to-learn</w:t>
            </w:r>
          </w:p>
        </w:tc>
        <w:tc>
          <w:tcPr>
            <w:tcW w:w="413" w:type="pct"/>
            <w:shd w:val="clear" w:color="auto" w:fill="D9E2F3" w:themeFill="accent1" w:themeFillTint="33"/>
          </w:tcPr>
          <w:p w14:paraId="28AE31B5" w14:textId="77777777" w:rsidR="00D36506" w:rsidRPr="00A42D97" w:rsidRDefault="00D36506" w:rsidP="00A42D97">
            <w:pPr>
              <w:suppressAutoHyphens w:val="0"/>
              <w:spacing w:before="100" w:after="200" w:line="276" w:lineRule="auto"/>
              <w:rPr>
                <w:b/>
                <w:sz w:val="16"/>
                <w:szCs w:val="16"/>
                <w:lang w:eastAsia="en-US"/>
              </w:rPr>
            </w:pPr>
          </w:p>
        </w:tc>
        <w:tc>
          <w:tcPr>
            <w:tcW w:w="694" w:type="pct"/>
          </w:tcPr>
          <w:p w14:paraId="3DB5B56F" w14:textId="77777777" w:rsidR="00D36506" w:rsidRPr="00A42D97" w:rsidRDefault="00D36506" w:rsidP="00A42D97">
            <w:pPr>
              <w:suppressAutoHyphens w:val="0"/>
              <w:spacing w:before="100" w:after="200" w:line="276" w:lineRule="auto"/>
              <w:rPr>
                <w:sz w:val="16"/>
                <w:szCs w:val="16"/>
                <w:lang w:eastAsia="en-US"/>
              </w:rPr>
            </w:pPr>
          </w:p>
        </w:tc>
        <w:tc>
          <w:tcPr>
            <w:tcW w:w="694" w:type="pct"/>
          </w:tcPr>
          <w:p w14:paraId="7EFE4481"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7B96F941"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69E51E22"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15C1F15F" w14:textId="77777777" w:rsidR="00D36506" w:rsidRPr="00A42D97" w:rsidRDefault="00D36506" w:rsidP="00A42D97">
            <w:pPr>
              <w:suppressAutoHyphens w:val="0"/>
              <w:spacing w:before="100" w:after="200" w:line="276" w:lineRule="auto"/>
              <w:rPr>
                <w:sz w:val="16"/>
                <w:szCs w:val="16"/>
                <w:lang w:eastAsia="en-US"/>
              </w:rPr>
            </w:pPr>
          </w:p>
        </w:tc>
        <w:tc>
          <w:tcPr>
            <w:tcW w:w="691" w:type="pct"/>
          </w:tcPr>
          <w:p w14:paraId="4C557605" w14:textId="77777777" w:rsidR="00D36506" w:rsidRPr="00A42D97" w:rsidRDefault="00D36506" w:rsidP="00A42D97">
            <w:pPr>
              <w:suppressAutoHyphens w:val="0"/>
              <w:spacing w:before="100" w:after="200" w:line="276" w:lineRule="auto"/>
              <w:rPr>
                <w:sz w:val="16"/>
                <w:szCs w:val="16"/>
                <w:lang w:eastAsia="en-US"/>
              </w:rPr>
            </w:pPr>
          </w:p>
        </w:tc>
      </w:tr>
      <w:tr w:rsidR="00D36506" w:rsidRPr="00A42D97" w14:paraId="01B9106A" w14:textId="77777777" w:rsidTr="00A42D97">
        <w:tc>
          <w:tcPr>
            <w:tcW w:w="429" w:type="pct"/>
            <w:shd w:val="clear" w:color="auto" w:fill="D9E2F3" w:themeFill="accent1" w:themeFillTint="33"/>
          </w:tcPr>
          <w:p w14:paraId="046900B1"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Competence—</w:t>
            </w:r>
          </w:p>
          <w:p w14:paraId="4B4C31AF"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Insight</w:t>
            </w:r>
          </w:p>
        </w:tc>
        <w:tc>
          <w:tcPr>
            <w:tcW w:w="413" w:type="pct"/>
            <w:shd w:val="clear" w:color="auto" w:fill="D9E2F3" w:themeFill="accent1" w:themeFillTint="33"/>
          </w:tcPr>
          <w:p w14:paraId="451AE6EF" w14:textId="77777777" w:rsidR="00D36506" w:rsidRPr="00A42D97" w:rsidRDefault="00D36506" w:rsidP="00A42D97">
            <w:pPr>
              <w:suppressAutoHyphens w:val="0"/>
              <w:spacing w:before="100" w:after="200" w:line="276" w:lineRule="auto"/>
              <w:rPr>
                <w:b/>
                <w:sz w:val="16"/>
                <w:szCs w:val="16"/>
                <w:lang w:eastAsia="en-US"/>
              </w:rPr>
            </w:pPr>
          </w:p>
        </w:tc>
        <w:tc>
          <w:tcPr>
            <w:tcW w:w="694" w:type="pct"/>
          </w:tcPr>
          <w:p w14:paraId="341A28EE" w14:textId="77777777" w:rsidR="00D36506" w:rsidRPr="00A42D97" w:rsidRDefault="00D36506" w:rsidP="00A42D97">
            <w:pPr>
              <w:suppressAutoHyphens w:val="0"/>
              <w:spacing w:before="100" w:after="200" w:line="276" w:lineRule="auto"/>
              <w:rPr>
                <w:sz w:val="16"/>
                <w:szCs w:val="16"/>
                <w:lang w:eastAsia="en-US"/>
              </w:rPr>
            </w:pPr>
          </w:p>
        </w:tc>
        <w:tc>
          <w:tcPr>
            <w:tcW w:w="694" w:type="pct"/>
          </w:tcPr>
          <w:p w14:paraId="6AA0FE96"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3D53AF50"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4E795C57" w14:textId="77777777" w:rsidR="00D36506" w:rsidRPr="00A42D97" w:rsidRDefault="00D36506" w:rsidP="00A42D97">
            <w:pPr>
              <w:suppressAutoHyphens w:val="0"/>
              <w:spacing w:before="100" w:after="200" w:line="276" w:lineRule="auto"/>
              <w:rPr>
                <w:sz w:val="16"/>
                <w:szCs w:val="16"/>
                <w:lang w:eastAsia="en-US"/>
              </w:rPr>
            </w:pPr>
          </w:p>
        </w:tc>
        <w:tc>
          <w:tcPr>
            <w:tcW w:w="693" w:type="pct"/>
          </w:tcPr>
          <w:p w14:paraId="20D84C00" w14:textId="77777777" w:rsidR="00D36506" w:rsidRPr="00A42D97" w:rsidRDefault="00D36506" w:rsidP="00A42D97">
            <w:pPr>
              <w:suppressAutoHyphens w:val="0"/>
              <w:spacing w:before="100" w:after="200" w:line="276" w:lineRule="auto"/>
              <w:rPr>
                <w:sz w:val="16"/>
                <w:szCs w:val="16"/>
                <w:lang w:eastAsia="en-US"/>
              </w:rPr>
            </w:pPr>
          </w:p>
        </w:tc>
        <w:tc>
          <w:tcPr>
            <w:tcW w:w="691" w:type="pct"/>
          </w:tcPr>
          <w:p w14:paraId="24E86009" w14:textId="77777777" w:rsidR="00D36506" w:rsidRPr="00A42D97" w:rsidRDefault="00D36506" w:rsidP="00A42D97">
            <w:pPr>
              <w:suppressAutoHyphens w:val="0"/>
              <w:spacing w:before="100" w:after="200" w:line="276" w:lineRule="auto"/>
              <w:rPr>
                <w:sz w:val="16"/>
                <w:szCs w:val="16"/>
                <w:lang w:eastAsia="en-US"/>
              </w:rPr>
            </w:pPr>
          </w:p>
        </w:tc>
      </w:tr>
      <w:tr w:rsidR="00D36506" w:rsidRPr="00A42D97" w14:paraId="1BE3907F" w14:textId="77777777" w:rsidTr="00A42D97">
        <w:tc>
          <w:tcPr>
            <w:tcW w:w="429" w:type="pct"/>
            <w:shd w:val="clear" w:color="auto" w:fill="D9E2F3" w:themeFill="accent1" w:themeFillTint="33"/>
          </w:tcPr>
          <w:p w14:paraId="33B76F80"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Articulation and</w:t>
            </w:r>
          </w:p>
          <w:p w14:paraId="1F3D55CD"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Progression</w:t>
            </w:r>
          </w:p>
        </w:tc>
        <w:tc>
          <w:tcPr>
            <w:tcW w:w="413" w:type="pct"/>
            <w:shd w:val="clear" w:color="auto" w:fill="D9E2F3" w:themeFill="accent1" w:themeFillTint="33"/>
          </w:tcPr>
          <w:p w14:paraId="0F114ADB" w14:textId="77777777" w:rsidR="00D36506" w:rsidRPr="00A42D97" w:rsidRDefault="00D36506" w:rsidP="00A42D97">
            <w:pPr>
              <w:suppressAutoHyphens w:val="0"/>
              <w:spacing w:before="100" w:after="200" w:line="276" w:lineRule="auto"/>
              <w:rPr>
                <w:b/>
                <w:sz w:val="16"/>
                <w:szCs w:val="16"/>
                <w:lang w:eastAsia="en-US"/>
              </w:rPr>
            </w:pPr>
          </w:p>
        </w:tc>
        <w:tc>
          <w:tcPr>
            <w:tcW w:w="694" w:type="pct"/>
          </w:tcPr>
          <w:p w14:paraId="25715B92" w14:textId="77777777" w:rsidR="00D36506" w:rsidRPr="00A42D97" w:rsidRDefault="00D36506" w:rsidP="00A42D97">
            <w:pPr>
              <w:suppressAutoHyphens w:val="0"/>
              <w:spacing w:before="100" w:after="200" w:line="276" w:lineRule="auto"/>
              <w:rPr>
                <w:b/>
                <w:sz w:val="16"/>
                <w:szCs w:val="16"/>
                <w:lang w:eastAsia="en-US"/>
              </w:rPr>
            </w:pPr>
          </w:p>
        </w:tc>
        <w:tc>
          <w:tcPr>
            <w:tcW w:w="694" w:type="pct"/>
          </w:tcPr>
          <w:p w14:paraId="08D2C9BB" w14:textId="77777777" w:rsidR="00D36506" w:rsidRPr="00A42D97" w:rsidRDefault="00D36506" w:rsidP="00A42D97">
            <w:pPr>
              <w:suppressAutoHyphens w:val="0"/>
              <w:spacing w:before="100" w:after="200" w:line="276" w:lineRule="auto"/>
              <w:rPr>
                <w:b/>
                <w:sz w:val="16"/>
                <w:szCs w:val="16"/>
                <w:lang w:eastAsia="en-US"/>
              </w:rPr>
            </w:pPr>
          </w:p>
        </w:tc>
        <w:tc>
          <w:tcPr>
            <w:tcW w:w="693" w:type="pct"/>
          </w:tcPr>
          <w:p w14:paraId="1991CEAC" w14:textId="77777777" w:rsidR="00D36506" w:rsidRPr="00A42D97" w:rsidRDefault="00D36506" w:rsidP="00A42D97">
            <w:pPr>
              <w:suppressAutoHyphens w:val="0"/>
              <w:spacing w:before="100" w:after="200" w:line="276" w:lineRule="auto"/>
              <w:rPr>
                <w:b/>
                <w:sz w:val="16"/>
                <w:szCs w:val="16"/>
                <w:lang w:eastAsia="en-US"/>
              </w:rPr>
            </w:pPr>
          </w:p>
        </w:tc>
        <w:tc>
          <w:tcPr>
            <w:tcW w:w="693" w:type="pct"/>
          </w:tcPr>
          <w:p w14:paraId="09B257C2" w14:textId="77777777" w:rsidR="00D36506" w:rsidRPr="00A42D97" w:rsidRDefault="00D36506" w:rsidP="00A42D97">
            <w:pPr>
              <w:suppressAutoHyphens w:val="0"/>
              <w:spacing w:before="100" w:after="200" w:line="276" w:lineRule="auto"/>
              <w:rPr>
                <w:b/>
                <w:sz w:val="16"/>
                <w:szCs w:val="16"/>
                <w:lang w:eastAsia="en-US"/>
              </w:rPr>
            </w:pPr>
          </w:p>
        </w:tc>
        <w:tc>
          <w:tcPr>
            <w:tcW w:w="693" w:type="pct"/>
          </w:tcPr>
          <w:p w14:paraId="19DD5497" w14:textId="77777777" w:rsidR="00D36506" w:rsidRPr="00A42D97" w:rsidRDefault="00D36506" w:rsidP="00A42D97">
            <w:pPr>
              <w:suppressAutoHyphens w:val="0"/>
              <w:spacing w:before="100" w:after="200" w:line="276" w:lineRule="auto"/>
              <w:rPr>
                <w:b/>
                <w:sz w:val="16"/>
                <w:szCs w:val="16"/>
                <w:lang w:eastAsia="en-US"/>
              </w:rPr>
            </w:pPr>
          </w:p>
        </w:tc>
        <w:tc>
          <w:tcPr>
            <w:tcW w:w="691" w:type="pct"/>
          </w:tcPr>
          <w:p w14:paraId="5B02F7A6" w14:textId="77777777" w:rsidR="00D36506" w:rsidRPr="00A42D97" w:rsidRDefault="00D36506" w:rsidP="00A42D97">
            <w:pPr>
              <w:suppressAutoHyphens w:val="0"/>
              <w:spacing w:before="100" w:after="200" w:line="276" w:lineRule="auto"/>
              <w:rPr>
                <w:b/>
                <w:sz w:val="16"/>
                <w:szCs w:val="16"/>
                <w:lang w:eastAsia="en-US"/>
              </w:rPr>
            </w:pPr>
          </w:p>
        </w:tc>
      </w:tr>
      <w:tr w:rsidR="00D36506" w:rsidRPr="00A42D97" w14:paraId="7C9EB970" w14:textId="77777777" w:rsidTr="00A42D97">
        <w:tc>
          <w:tcPr>
            <w:tcW w:w="429" w:type="pct"/>
            <w:shd w:val="clear" w:color="auto" w:fill="D9E2F3" w:themeFill="accent1" w:themeFillTint="33"/>
          </w:tcPr>
          <w:p w14:paraId="042B0EEA" w14:textId="77777777" w:rsidR="00D36506" w:rsidRPr="00A42D97" w:rsidRDefault="00D36506" w:rsidP="00A42D97">
            <w:pPr>
              <w:suppressAutoHyphens w:val="0"/>
              <w:spacing w:before="100" w:after="200" w:line="276" w:lineRule="auto"/>
              <w:rPr>
                <w:b/>
                <w:sz w:val="16"/>
                <w:szCs w:val="16"/>
                <w:lang w:eastAsia="en-US"/>
              </w:rPr>
            </w:pPr>
            <w:r w:rsidRPr="00A42D97">
              <w:rPr>
                <w:b/>
                <w:sz w:val="16"/>
                <w:szCs w:val="16"/>
                <w:lang w:eastAsia="en-US"/>
              </w:rPr>
              <w:t>Assessment</w:t>
            </w:r>
          </w:p>
        </w:tc>
        <w:tc>
          <w:tcPr>
            <w:tcW w:w="413" w:type="pct"/>
            <w:shd w:val="clear" w:color="auto" w:fill="D9E2F3" w:themeFill="accent1" w:themeFillTint="33"/>
          </w:tcPr>
          <w:p w14:paraId="02E7D205" w14:textId="77777777" w:rsidR="00D36506" w:rsidRPr="00A42D97" w:rsidRDefault="00D36506" w:rsidP="00A42D97">
            <w:pPr>
              <w:suppressAutoHyphens w:val="0"/>
              <w:spacing w:before="100" w:after="200" w:line="276" w:lineRule="auto"/>
              <w:rPr>
                <w:b/>
                <w:sz w:val="16"/>
                <w:szCs w:val="16"/>
                <w:lang w:eastAsia="en-US"/>
              </w:rPr>
            </w:pPr>
          </w:p>
        </w:tc>
        <w:tc>
          <w:tcPr>
            <w:tcW w:w="694" w:type="pct"/>
          </w:tcPr>
          <w:p w14:paraId="1270C756" w14:textId="77777777" w:rsidR="00D36506" w:rsidRPr="00A42D97" w:rsidRDefault="00D36506" w:rsidP="00A42D97">
            <w:pPr>
              <w:suppressAutoHyphens w:val="0"/>
              <w:spacing w:before="100" w:after="200" w:line="276" w:lineRule="auto"/>
              <w:rPr>
                <w:b/>
                <w:sz w:val="16"/>
                <w:szCs w:val="16"/>
                <w:lang w:eastAsia="en-US"/>
              </w:rPr>
            </w:pPr>
          </w:p>
        </w:tc>
        <w:tc>
          <w:tcPr>
            <w:tcW w:w="694" w:type="pct"/>
          </w:tcPr>
          <w:p w14:paraId="0B9BE698" w14:textId="77777777" w:rsidR="00D36506" w:rsidRPr="00A42D97" w:rsidRDefault="00D36506" w:rsidP="00A42D97">
            <w:pPr>
              <w:suppressAutoHyphens w:val="0"/>
              <w:spacing w:before="100" w:after="200" w:line="276" w:lineRule="auto"/>
              <w:rPr>
                <w:b/>
                <w:sz w:val="16"/>
                <w:szCs w:val="16"/>
                <w:lang w:eastAsia="en-US"/>
              </w:rPr>
            </w:pPr>
          </w:p>
        </w:tc>
        <w:tc>
          <w:tcPr>
            <w:tcW w:w="693" w:type="pct"/>
          </w:tcPr>
          <w:p w14:paraId="76EA101C" w14:textId="77777777" w:rsidR="00D36506" w:rsidRPr="00A42D97" w:rsidRDefault="00D36506" w:rsidP="00A42D97">
            <w:pPr>
              <w:suppressAutoHyphens w:val="0"/>
              <w:spacing w:before="100" w:after="200" w:line="276" w:lineRule="auto"/>
              <w:rPr>
                <w:b/>
                <w:sz w:val="16"/>
                <w:szCs w:val="16"/>
                <w:lang w:eastAsia="en-US"/>
              </w:rPr>
            </w:pPr>
          </w:p>
        </w:tc>
        <w:tc>
          <w:tcPr>
            <w:tcW w:w="693" w:type="pct"/>
          </w:tcPr>
          <w:p w14:paraId="0C78F989" w14:textId="77777777" w:rsidR="00D36506" w:rsidRPr="00A42D97" w:rsidRDefault="00D36506" w:rsidP="00A42D97">
            <w:pPr>
              <w:suppressAutoHyphens w:val="0"/>
              <w:spacing w:before="100" w:after="200" w:line="276" w:lineRule="auto"/>
              <w:rPr>
                <w:b/>
                <w:sz w:val="16"/>
                <w:szCs w:val="16"/>
                <w:lang w:eastAsia="en-US"/>
              </w:rPr>
            </w:pPr>
          </w:p>
        </w:tc>
        <w:tc>
          <w:tcPr>
            <w:tcW w:w="693" w:type="pct"/>
          </w:tcPr>
          <w:p w14:paraId="1809BDE3" w14:textId="77777777" w:rsidR="00D36506" w:rsidRPr="00A42D97" w:rsidRDefault="00D36506" w:rsidP="00A42D97">
            <w:pPr>
              <w:suppressAutoHyphens w:val="0"/>
              <w:spacing w:before="100" w:after="200" w:line="276" w:lineRule="auto"/>
              <w:rPr>
                <w:b/>
                <w:sz w:val="16"/>
                <w:szCs w:val="16"/>
                <w:lang w:eastAsia="en-US"/>
              </w:rPr>
            </w:pPr>
          </w:p>
        </w:tc>
        <w:tc>
          <w:tcPr>
            <w:tcW w:w="691" w:type="pct"/>
          </w:tcPr>
          <w:p w14:paraId="48C65B05" w14:textId="77777777" w:rsidR="00D36506" w:rsidRPr="00A42D97" w:rsidRDefault="00D36506" w:rsidP="00A42D97">
            <w:pPr>
              <w:suppressAutoHyphens w:val="0"/>
              <w:spacing w:before="100" w:after="200" w:line="276" w:lineRule="auto"/>
              <w:rPr>
                <w:b/>
                <w:sz w:val="16"/>
                <w:szCs w:val="16"/>
                <w:lang w:eastAsia="en-US"/>
              </w:rPr>
            </w:pPr>
          </w:p>
        </w:tc>
      </w:tr>
    </w:tbl>
    <w:p w14:paraId="1936566D" w14:textId="77777777" w:rsidR="00594608" w:rsidRPr="00A42D97" w:rsidRDefault="00594608"/>
    <w:sectPr w:rsidR="00594608" w:rsidRPr="00A42D97" w:rsidSect="00594608">
      <w:pgSz w:w="16837" w:h="11905" w:orient="landscape"/>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708CB" w14:textId="77777777" w:rsidR="00006CAD" w:rsidRDefault="00006CAD" w:rsidP="00FA5174">
      <w:pPr>
        <w:spacing w:after="0"/>
      </w:pPr>
      <w:r>
        <w:separator/>
      </w:r>
    </w:p>
  </w:endnote>
  <w:endnote w:type="continuationSeparator" w:id="0">
    <w:p w14:paraId="125A47E2" w14:textId="77777777" w:rsidR="00006CAD" w:rsidRDefault="00006CAD" w:rsidP="00FA5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ABC20" w14:textId="77777777" w:rsidR="00006CAD" w:rsidRDefault="00006CAD" w:rsidP="00953A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5FD404" w14:textId="77777777" w:rsidR="00006CAD" w:rsidRDefault="00006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6F5A" w14:textId="77777777" w:rsidR="00006CAD" w:rsidRDefault="00006CAD" w:rsidP="00953A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DA2AB1C" w14:textId="77777777" w:rsidR="00006CAD" w:rsidRDefault="00006CAD" w:rsidP="00953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A9A2E" w14:textId="77777777" w:rsidR="000B2C2D" w:rsidRDefault="000B2C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381239"/>
      <w:docPartObj>
        <w:docPartGallery w:val="Page Numbers (Bottom of Page)"/>
        <w:docPartUnique/>
      </w:docPartObj>
    </w:sdtPr>
    <w:sdtEndPr>
      <w:rPr>
        <w:noProof/>
      </w:rPr>
    </w:sdtEndPr>
    <w:sdtContent>
      <w:p w14:paraId="77B37E24" w14:textId="77777777" w:rsidR="00006CAD" w:rsidRDefault="00006C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B2789" w14:textId="77777777" w:rsidR="00006CAD" w:rsidRDefault="00006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855AA" w14:textId="77777777" w:rsidR="00006CAD" w:rsidRDefault="00006CAD" w:rsidP="00FA5174">
      <w:pPr>
        <w:spacing w:after="0"/>
      </w:pPr>
      <w:r>
        <w:separator/>
      </w:r>
    </w:p>
  </w:footnote>
  <w:footnote w:type="continuationSeparator" w:id="0">
    <w:p w14:paraId="342341F7" w14:textId="77777777" w:rsidR="00006CAD" w:rsidRDefault="00006CAD" w:rsidP="00FA5174">
      <w:pPr>
        <w:spacing w:after="0"/>
      </w:pPr>
      <w:r>
        <w:continuationSeparator/>
      </w:r>
    </w:p>
  </w:footnote>
  <w:footnote w:id="1">
    <w:p w14:paraId="17DC17C8" w14:textId="77777777" w:rsidR="00006CAD" w:rsidRPr="006C6290" w:rsidRDefault="00006CAD" w:rsidP="00FA5174">
      <w:pPr>
        <w:pStyle w:val="FootnoteText"/>
      </w:pPr>
      <w:r w:rsidRPr="006C6290">
        <w:rPr>
          <w:rStyle w:val="FootnoteReference"/>
          <w:rFonts w:eastAsiaTheme="majorEastAsia"/>
        </w:rPr>
        <w:footnoteRef/>
      </w:r>
      <w:r w:rsidRPr="006C6290">
        <w:t xml:space="preserve"> No more than 60 ECTS should be delivered in one calendar year</w:t>
      </w:r>
    </w:p>
  </w:footnote>
  <w:footnote w:id="2">
    <w:p w14:paraId="71890ED9" w14:textId="77777777" w:rsidR="00006CAD" w:rsidRPr="006C6290" w:rsidRDefault="00006CAD" w:rsidP="00FA5174">
      <w:pPr>
        <w:pStyle w:val="FootnoteText"/>
      </w:pPr>
      <w:r w:rsidRPr="006C6290">
        <w:rPr>
          <w:rStyle w:val="FootnoteReference"/>
          <w:rFonts w:eastAsiaTheme="majorEastAsia"/>
        </w:rPr>
        <w:footnoteRef/>
      </w:r>
      <w:r w:rsidRPr="006C6290">
        <w:t xml:space="preserve"> An embedded programme is one whose modules are entirely contained within a larger, principal programme</w:t>
      </w:r>
    </w:p>
  </w:footnote>
  <w:footnote w:id="3">
    <w:p w14:paraId="320B87B4" w14:textId="77777777" w:rsidR="00006CAD" w:rsidRPr="006C6290" w:rsidRDefault="00006CAD" w:rsidP="00FA5174">
      <w:pPr>
        <w:pStyle w:val="FootnoteText"/>
      </w:pPr>
      <w:r w:rsidRPr="006C6290">
        <w:rPr>
          <w:rStyle w:val="FootnoteReference"/>
          <w:rFonts w:eastAsiaTheme="majorEastAsia"/>
        </w:rPr>
        <w:footnoteRef/>
      </w:r>
      <w:r w:rsidRPr="006C6290">
        <w:t xml:space="preserve"> An Exit Award will be one available to learners who do not complete the principal programme but who do complete the requirements of an embedded programme. Programmes leading to Exit Awards cannot be separately advertised or have their own enrolments. </w:t>
      </w:r>
    </w:p>
  </w:footnote>
  <w:footnote w:id="4">
    <w:p w14:paraId="7F61DB61" w14:textId="77777777" w:rsidR="00006CAD" w:rsidRPr="006C6290" w:rsidRDefault="00006CAD" w:rsidP="00FA5174">
      <w:pPr>
        <w:pStyle w:val="FootnoteText"/>
      </w:pPr>
      <w:r w:rsidRPr="006C6290">
        <w:rPr>
          <w:rStyle w:val="FootnoteReference"/>
          <w:rFonts w:eastAsiaTheme="majorEastAsia"/>
        </w:rPr>
        <w:footnoteRef/>
      </w:r>
      <w:r w:rsidRPr="006C6290">
        <w:t xml:space="preserve"> </w:t>
      </w:r>
      <w:hyperlink r:id="rId1" w:history="1">
        <w:r w:rsidRPr="006C6290">
          <w:rPr>
            <w:rStyle w:val="Hyperlink"/>
          </w:rPr>
          <w:t>http://www.uis.unesco.org/Education/Documents/isced-f-detailed-field-descriptions-en.pdf</w:t>
        </w:r>
      </w:hyperlink>
      <w:r w:rsidRPr="006C6290">
        <w:t xml:space="preserve"> </w:t>
      </w:r>
    </w:p>
  </w:footnote>
  <w:footnote w:id="5">
    <w:p w14:paraId="682A1405" w14:textId="77777777" w:rsidR="00006CAD" w:rsidRPr="006C6290" w:rsidRDefault="00006CAD" w:rsidP="00FA5174">
      <w:pPr>
        <w:pStyle w:val="FootnoteText"/>
      </w:pPr>
      <w:r w:rsidRPr="006C6290">
        <w:rPr>
          <w:rStyle w:val="FootnoteReference"/>
          <w:rFonts w:eastAsiaTheme="majorEastAsia"/>
        </w:rPr>
        <w:footnoteRef/>
      </w:r>
      <w:r w:rsidRPr="006C6290">
        <w:t xml:space="preserve"> Teaching staff and staff dedicated to the monitoring, development and administration of the programme should be included</w:t>
      </w:r>
    </w:p>
  </w:footnote>
  <w:footnote w:id="6">
    <w:p w14:paraId="314EE05B" w14:textId="77777777" w:rsidR="00006CAD" w:rsidRPr="006C6290" w:rsidRDefault="00006CAD" w:rsidP="00FA5174">
      <w:pPr>
        <w:pStyle w:val="FootnoteText"/>
      </w:pPr>
      <w:r w:rsidRPr="006C6290">
        <w:rPr>
          <w:rStyle w:val="FootnoteReference"/>
          <w:rFonts w:eastAsiaTheme="majorEastAsia"/>
        </w:rPr>
        <w:footnoteRef/>
      </w:r>
      <w:r w:rsidRPr="006C6290">
        <w:t xml:space="preserve"> This should be a generic description of the profile of and not specific to any named person.  Qualifications and experience should be explicitly stated. For example, it is not sufficient to simply state a level 9 qualification. The award type and discipline area(s) should also be included</w:t>
      </w:r>
    </w:p>
  </w:footnote>
  <w:footnote w:id="7">
    <w:p w14:paraId="3A01C30C" w14:textId="77777777" w:rsidR="00006CAD" w:rsidRPr="006C6290" w:rsidRDefault="00006CAD" w:rsidP="00FA5174">
      <w:pPr>
        <w:pStyle w:val="FootnoteText"/>
      </w:pPr>
      <w:r w:rsidRPr="006C6290">
        <w:rPr>
          <w:rStyle w:val="FootnoteReference"/>
          <w:rFonts w:eastAsiaTheme="majorEastAsia"/>
        </w:rPr>
        <w:footnoteRef/>
      </w:r>
      <w:r w:rsidRPr="006C6290">
        <w:t xml:space="preserve"> WTE is the whole-time equivalent number. The number 1 indicates a fulltime person fully dedicated to the programme. 0.5 indicates a part-time person available to this programme half of the time.</w:t>
      </w:r>
    </w:p>
  </w:footnote>
  <w:footnote w:id="8">
    <w:p w14:paraId="70A481D7" w14:textId="77777777" w:rsidR="00006CAD" w:rsidRPr="006C6290" w:rsidRDefault="00006CAD" w:rsidP="00FA5174">
      <w:pPr>
        <w:pStyle w:val="FootnoteText"/>
      </w:pPr>
      <w:r w:rsidRPr="006C6290">
        <w:rPr>
          <w:rStyle w:val="FootnoteReference"/>
          <w:rFonts w:eastAsiaTheme="majorEastAsia"/>
        </w:rPr>
        <w:footnoteRef/>
      </w:r>
      <w:r w:rsidRPr="006C6290">
        <w:t xml:space="preserve"> </w:t>
      </w:r>
      <w:hyperlink r:id="rId2" w:history="1">
        <w:r w:rsidRPr="006C6290">
          <w:rPr>
            <w:rStyle w:val="Hyperlink"/>
          </w:rPr>
          <w:t>http://www.uis.unesco.org/Education/Documents/isced-f-detailed-field-descriptions-en.pdf</w:t>
        </w:r>
      </w:hyperlink>
      <w:r w:rsidRPr="006C6290">
        <w:t xml:space="preserve"> </w:t>
      </w:r>
    </w:p>
  </w:footnote>
  <w:footnote w:id="9">
    <w:p w14:paraId="7216172E" w14:textId="77777777" w:rsidR="00006CAD" w:rsidRPr="006C6290" w:rsidRDefault="00006CAD" w:rsidP="00FA5174">
      <w:pPr>
        <w:pStyle w:val="FootnoteText"/>
      </w:pPr>
      <w:r w:rsidRPr="006C6290">
        <w:rPr>
          <w:rStyle w:val="FootnoteReference"/>
          <w:rFonts w:eastAsiaTheme="majorEastAsia"/>
        </w:rPr>
        <w:footnoteRef/>
      </w:r>
      <w:r w:rsidRPr="006C6290">
        <w:t xml:space="preserve"> An Exit Award will be one available to learners who do not complete the principal programme but who do complete the requirements of an embedded programme. Programmes leading to Exit Awards cannot be separately advertised or have their own enrolments.</w:t>
      </w:r>
    </w:p>
  </w:footnote>
  <w:footnote w:id="10">
    <w:p w14:paraId="4D7F3870" w14:textId="77777777" w:rsidR="00006CAD" w:rsidRPr="006C6290" w:rsidRDefault="00006CAD" w:rsidP="00E55A6B">
      <w:pPr>
        <w:pStyle w:val="FootnoteText"/>
      </w:pPr>
      <w:r w:rsidRPr="006C6290">
        <w:rPr>
          <w:rStyle w:val="FootnoteReference"/>
        </w:rPr>
        <w:footnoteRef/>
      </w:r>
      <w:r w:rsidRPr="006C6290">
        <w:t xml:space="preserve"> ‘Support’ in this context is external i.e. such as from employers, or professional, regulatory or statutory bodies</w:t>
      </w:r>
    </w:p>
  </w:footnote>
  <w:footnote w:id="11">
    <w:p w14:paraId="00F1C1AA" w14:textId="6609F03E" w:rsidR="00006CAD" w:rsidRPr="006C6290" w:rsidRDefault="00006CAD">
      <w:pPr>
        <w:pStyle w:val="FootnoteText"/>
      </w:pPr>
      <w:r w:rsidRPr="006C6290">
        <w:rPr>
          <w:rStyle w:val="FootnoteReference"/>
        </w:rPr>
        <w:footnoteRef/>
      </w:r>
      <w:r w:rsidRPr="006C6290">
        <w:t xml:space="preserve"> Identify the embedded programme and add additional rows where there is more than one embedded programme</w:t>
      </w:r>
    </w:p>
  </w:footnote>
  <w:footnote w:id="12">
    <w:p w14:paraId="54842623" w14:textId="77777777" w:rsidR="00006CAD" w:rsidRPr="006C6290" w:rsidRDefault="00006CAD" w:rsidP="00FA5174">
      <w:r w:rsidRPr="006C6290">
        <w:rPr>
          <w:rStyle w:val="FootnoteReference"/>
          <w:rFonts w:eastAsiaTheme="majorEastAsia"/>
        </w:rPr>
        <w:footnoteRef/>
      </w:r>
      <w:r w:rsidRPr="006C6290">
        <w:t xml:space="preserve"> </w:t>
      </w:r>
      <w:r w:rsidRPr="006C6290">
        <w:rPr>
          <w:sz w:val="20"/>
          <w:szCs w:val="20"/>
        </w:rPr>
        <w:t>Explain how credits are calculated.</w:t>
      </w:r>
      <w:r w:rsidRPr="006C6290">
        <w:t xml:space="preserve"> </w:t>
      </w:r>
    </w:p>
  </w:footnote>
  <w:footnote w:id="13">
    <w:p w14:paraId="6CB7F23E" w14:textId="77777777" w:rsidR="00006CAD" w:rsidRPr="006C6290" w:rsidRDefault="00006CAD" w:rsidP="00FA5174">
      <w:pPr>
        <w:pStyle w:val="FootnoteText"/>
      </w:pPr>
      <w:r w:rsidRPr="006C6290">
        <w:rPr>
          <w:rStyle w:val="FootnoteReference"/>
          <w:rFonts w:eastAsiaTheme="majorEastAsia"/>
        </w:rPr>
        <w:footnoteRef/>
      </w:r>
      <w:r w:rsidRPr="006C6290">
        <w:t xml:space="preserve"> Mandatory (m) or elective (E)</w:t>
      </w:r>
    </w:p>
  </w:footnote>
  <w:footnote w:id="14">
    <w:p w14:paraId="67D51315" w14:textId="77777777" w:rsidR="00006CAD" w:rsidRPr="006C6290" w:rsidRDefault="00006CAD" w:rsidP="00FA5174">
      <w:pPr>
        <w:pStyle w:val="FootnoteText"/>
      </w:pPr>
      <w:r w:rsidRPr="006C6290">
        <w:rPr>
          <w:rStyle w:val="FootnoteReference"/>
          <w:rFonts w:eastAsiaTheme="majorEastAsia"/>
        </w:rPr>
        <w:footnoteRef/>
      </w:r>
      <w:r w:rsidRPr="006C6290">
        <w:t xml:space="preserve"> Work-based learning effort is not the number of hours in the workplace. For example, a person might spend 35 hours in the workplace as a trainee and this might involve 7 hours of learning effort. </w:t>
      </w:r>
    </w:p>
  </w:footnote>
  <w:footnote w:id="15">
    <w:p w14:paraId="7449EF75" w14:textId="77777777" w:rsidR="00006CAD" w:rsidRPr="006C6290" w:rsidRDefault="00006CAD" w:rsidP="00FA5174">
      <w:pPr>
        <w:pStyle w:val="FootnoteText"/>
      </w:pPr>
      <w:r w:rsidRPr="006C6290">
        <w:rPr>
          <w:rStyle w:val="FootnoteReference"/>
          <w:rFonts w:eastAsiaTheme="majorEastAsia"/>
        </w:rPr>
        <w:footnoteRef/>
      </w:r>
      <w:r w:rsidRPr="006C6290">
        <w:t xml:space="preserve"> Effort while in contact with staff</w:t>
      </w:r>
    </w:p>
  </w:footnote>
  <w:footnote w:id="16">
    <w:p w14:paraId="53744BBF" w14:textId="77777777" w:rsidR="00006CAD" w:rsidRPr="006C6290" w:rsidRDefault="00006CAD" w:rsidP="00FA5174">
      <w:pPr>
        <w:pStyle w:val="FootnoteText"/>
      </w:pPr>
      <w:r w:rsidRPr="006C6290">
        <w:rPr>
          <w:rStyle w:val="FootnoteReference"/>
          <w:rFonts w:eastAsiaTheme="majorEastAsia"/>
        </w:rPr>
        <w:footnoteRef/>
      </w:r>
      <w:r w:rsidRPr="006C6290">
        <w:t xml:space="preserve"> WTE is the whole-time equivalent number. The number 1 indicates a fulltime person fully dedicated to the programme. 0.5 indicates a part-time person available to this programme half of the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C790" w14:textId="77777777" w:rsidR="000B2C2D" w:rsidRDefault="000B2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C85A4" w14:textId="77777777" w:rsidR="000B2C2D" w:rsidRDefault="000B2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55488" w14:textId="77777777" w:rsidR="000B2C2D" w:rsidRDefault="000B2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83F45"/>
    <w:multiLevelType w:val="hybridMultilevel"/>
    <w:tmpl w:val="D47C16CE"/>
    <w:lvl w:ilvl="0" w:tplc="E572E56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F76521"/>
    <w:multiLevelType w:val="multilevel"/>
    <w:tmpl w:val="CCDCC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10652"/>
    <w:multiLevelType w:val="multilevel"/>
    <w:tmpl w:val="2C04DC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EF449F"/>
    <w:multiLevelType w:val="hybridMultilevel"/>
    <w:tmpl w:val="7C66F5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B3730B"/>
    <w:multiLevelType w:val="hybridMultilevel"/>
    <w:tmpl w:val="9B8CEC68"/>
    <w:lvl w:ilvl="0" w:tplc="5C1E7AC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C172EA"/>
    <w:multiLevelType w:val="hybridMultilevel"/>
    <w:tmpl w:val="AD8C80C4"/>
    <w:lvl w:ilvl="0" w:tplc="E572E56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7A1473"/>
    <w:multiLevelType w:val="multilevel"/>
    <w:tmpl w:val="D3BEDB38"/>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40F56AE"/>
    <w:multiLevelType w:val="hybridMultilevel"/>
    <w:tmpl w:val="18B6825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90C46BF"/>
    <w:multiLevelType w:val="hybridMultilevel"/>
    <w:tmpl w:val="48043DD6"/>
    <w:lvl w:ilvl="0" w:tplc="709EC176">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424A64F1"/>
    <w:multiLevelType w:val="hybridMultilevel"/>
    <w:tmpl w:val="6A4A3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6422844"/>
    <w:multiLevelType w:val="hybridMultilevel"/>
    <w:tmpl w:val="FC1A10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6D34D7"/>
    <w:multiLevelType w:val="hybridMultilevel"/>
    <w:tmpl w:val="C1707A82"/>
    <w:lvl w:ilvl="0" w:tplc="E572E56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ascii="Times New Roman" w:hAnsi="Times New Roman" w:hint="default"/>
      </w:rPr>
    </w:lvl>
  </w:abstractNum>
  <w:abstractNum w:abstractNumId="13" w15:restartNumberingAfterBreak="0">
    <w:nsid w:val="4E6E0552"/>
    <w:multiLevelType w:val="hybridMultilevel"/>
    <w:tmpl w:val="AA46D26C"/>
    <w:lvl w:ilvl="0" w:tplc="9B9A087E">
      <w:start w:val="9"/>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FFC34AA"/>
    <w:multiLevelType w:val="hybridMultilevel"/>
    <w:tmpl w:val="4C4C90D8"/>
    <w:lvl w:ilvl="0" w:tplc="E572E56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E192FF1"/>
    <w:multiLevelType w:val="hybridMultilevel"/>
    <w:tmpl w:val="ECC62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F837BAE"/>
    <w:multiLevelType w:val="hybridMultilevel"/>
    <w:tmpl w:val="C7A6C5A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E475693"/>
    <w:multiLevelType w:val="hybridMultilevel"/>
    <w:tmpl w:val="1E96B61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F990970"/>
    <w:multiLevelType w:val="hybridMultilevel"/>
    <w:tmpl w:val="88EA0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51A3045"/>
    <w:multiLevelType w:val="hybridMultilevel"/>
    <w:tmpl w:val="F7FE4E9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75256E30"/>
    <w:multiLevelType w:val="hybridMultilevel"/>
    <w:tmpl w:val="550C1988"/>
    <w:lvl w:ilvl="0" w:tplc="6A469C80">
      <w:start w:val="1"/>
      <w:numFmt w:val="decimal"/>
      <w:lvlText w:val="%1"/>
      <w:lvlJc w:val="left"/>
      <w:pPr>
        <w:ind w:left="795" w:hanging="43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8400157"/>
    <w:multiLevelType w:val="hybridMultilevel"/>
    <w:tmpl w:val="3E9C6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91F6BC1"/>
    <w:multiLevelType w:val="hybridMultilevel"/>
    <w:tmpl w:val="A6F80C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9"/>
  </w:num>
  <w:num w:numId="7">
    <w:abstractNumId w:val="15"/>
  </w:num>
  <w:num w:numId="8">
    <w:abstractNumId w:val="2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1"/>
  </w:num>
  <w:num w:numId="18">
    <w:abstractNumId w:val="14"/>
  </w:num>
  <w:num w:numId="19">
    <w:abstractNumId w:val="6"/>
  </w:num>
  <w:num w:numId="20">
    <w:abstractNumId w:val="6"/>
    <w:lvlOverride w:ilvl="0">
      <w:startOverride w:val="10"/>
    </w:lvlOverride>
  </w:num>
  <w:num w:numId="21">
    <w:abstractNumId w:val="6"/>
    <w:lvlOverride w:ilvl="0">
      <w:startOverride w:val="11"/>
    </w:lvlOverride>
  </w:num>
  <w:num w:numId="22">
    <w:abstractNumId w:val="6"/>
    <w:lvlOverride w:ilvl="0">
      <w:startOverride w:val="14"/>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3"/>
    </w:lvlOverride>
  </w:num>
  <w:num w:numId="25">
    <w:abstractNumId w:val="20"/>
  </w:num>
  <w:num w:numId="26">
    <w:abstractNumId w:val="6"/>
    <w:lvlOverride w:ilvl="0">
      <w:startOverride w:val="1"/>
    </w:lvlOverride>
  </w:num>
  <w:num w:numId="27">
    <w:abstractNumId w:val="11"/>
  </w:num>
  <w:num w:numId="28">
    <w:abstractNumId w:val="19"/>
  </w:num>
  <w:num w:numId="29">
    <w:abstractNumId w:val="5"/>
  </w:num>
  <w:num w:numId="30">
    <w:abstractNumId w:val="10"/>
  </w:num>
  <w:num w:numId="31">
    <w:abstractNumId w:val="3"/>
  </w:num>
  <w:num w:numId="32">
    <w:abstractNumId w:val="16"/>
  </w:num>
  <w:num w:numId="33">
    <w:abstractNumId w:val="18"/>
  </w:num>
  <w:num w:numId="34">
    <w:abstractNumId w:val="4"/>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74"/>
    <w:rsid w:val="00006CAD"/>
    <w:rsid w:val="000B2C2D"/>
    <w:rsid w:val="000D386C"/>
    <w:rsid w:val="001264F0"/>
    <w:rsid w:val="001562B4"/>
    <w:rsid w:val="001812F7"/>
    <w:rsid w:val="001D19A4"/>
    <w:rsid w:val="00211DBC"/>
    <w:rsid w:val="00434875"/>
    <w:rsid w:val="004B7AB6"/>
    <w:rsid w:val="00530A56"/>
    <w:rsid w:val="00594608"/>
    <w:rsid w:val="005F6FE6"/>
    <w:rsid w:val="006C6290"/>
    <w:rsid w:val="006D40E8"/>
    <w:rsid w:val="00726D93"/>
    <w:rsid w:val="00953AA9"/>
    <w:rsid w:val="00955BC1"/>
    <w:rsid w:val="00A03B07"/>
    <w:rsid w:val="00A42D97"/>
    <w:rsid w:val="00AD783F"/>
    <w:rsid w:val="00B333B3"/>
    <w:rsid w:val="00B85D8B"/>
    <w:rsid w:val="00D36506"/>
    <w:rsid w:val="00DB3B0B"/>
    <w:rsid w:val="00E55A6B"/>
    <w:rsid w:val="00EF557B"/>
    <w:rsid w:val="00F63AE4"/>
    <w:rsid w:val="00F6600D"/>
    <w:rsid w:val="00FA5174"/>
    <w:rsid w:val="00FD6751"/>
    <w:rsid w:val="00FE39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D8AA4"/>
  <w15:chartTrackingRefBased/>
  <w15:docId w15:val="{11342DBA-17F9-4CEE-A476-D14AAEBE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174"/>
    <w:pPr>
      <w:suppressAutoHyphens/>
      <w:spacing w:after="120" w:line="240" w:lineRule="auto"/>
    </w:pPr>
    <w:rPr>
      <w:rFonts w:ascii="Calibri" w:eastAsia="Times New Roman" w:hAnsi="Calibri" w:cs="Times New Roman"/>
      <w:szCs w:val="24"/>
      <w:lang w:eastAsia="ar-SA"/>
    </w:rPr>
  </w:style>
  <w:style w:type="paragraph" w:styleId="Heading1">
    <w:name w:val="heading 1"/>
    <w:basedOn w:val="Normal"/>
    <w:next w:val="Normal"/>
    <w:link w:val="Heading1Char"/>
    <w:qFormat/>
    <w:rsid w:val="00FA5174"/>
    <w:pPr>
      <w:keepNext/>
      <w:spacing w:before="240" w:after="60"/>
      <w:ind w:left="1418" w:hanging="1418"/>
      <w:outlineLvl w:val="0"/>
    </w:pPr>
    <w:rPr>
      <w:rFonts w:cs="Arial"/>
      <w:b/>
      <w:bCs/>
      <w:color w:val="0070C0"/>
      <w:kern w:val="32"/>
      <w:sz w:val="32"/>
      <w:szCs w:val="32"/>
    </w:rPr>
  </w:style>
  <w:style w:type="paragraph" w:styleId="Heading2">
    <w:name w:val="heading 2"/>
    <w:basedOn w:val="Normal"/>
    <w:next w:val="Normal"/>
    <w:link w:val="Heading2Char"/>
    <w:unhideWhenUsed/>
    <w:qFormat/>
    <w:rsid w:val="00FA5174"/>
    <w:pPr>
      <w:keepNext/>
      <w:spacing w:before="240" w:after="60"/>
      <w:ind w:left="567" w:hanging="567"/>
      <w:outlineLvl w:val="1"/>
    </w:pPr>
    <w:rPr>
      <w:rFonts w:cs="Arial"/>
      <w:b/>
      <w:bCs/>
      <w:iCs/>
      <w:color w:val="0070C0"/>
      <w:sz w:val="28"/>
      <w:szCs w:val="28"/>
    </w:rPr>
  </w:style>
  <w:style w:type="paragraph" w:styleId="Heading3">
    <w:name w:val="heading 3"/>
    <w:basedOn w:val="Normal"/>
    <w:next w:val="Normal"/>
    <w:link w:val="Heading3Char"/>
    <w:unhideWhenUsed/>
    <w:qFormat/>
    <w:rsid w:val="00FA5174"/>
    <w:pPr>
      <w:keepNext/>
      <w:spacing w:before="120"/>
      <w:outlineLvl w:val="2"/>
    </w:pPr>
    <w:rPr>
      <w:rFonts w:cs="Arial"/>
      <w:b/>
      <w:bCs/>
      <w:color w:val="0070C0"/>
      <w:sz w:val="24"/>
      <w:szCs w:val="26"/>
      <w:lang w:eastAsia="en-US"/>
    </w:rPr>
  </w:style>
  <w:style w:type="paragraph" w:styleId="Heading4">
    <w:name w:val="heading 4"/>
    <w:basedOn w:val="Normal"/>
    <w:next w:val="Normal"/>
    <w:link w:val="Heading4Char"/>
    <w:unhideWhenUsed/>
    <w:qFormat/>
    <w:rsid w:val="00FA5174"/>
    <w:pPr>
      <w:keepNext/>
      <w:numPr>
        <w:ilvl w:val="3"/>
        <w:numId w:val="1"/>
      </w:numPr>
      <w:spacing w:before="240" w:after="60"/>
      <w:outlineLvl w:val="3"/>
    </w:pPr>
    <w:rPr>
      <w:b/>
      <w:bCs/>
      <w:i/>
      <w:color w:val="0070C0"/>
      <w:szCs w:val="28"/>
    </w:rPr>
  </w:style>
  <w:style w:type="paragraph" w:styleId="Heading5">
    <w:name w:val="heading 5"/>
    <w:basedOn w:val="Normal"/>
    <w:next w:val="Normal"/>
    <w:link w:val="Heading5Char"/>
    <w:unhideWhenUsed/>
    <w:qFormat/>
    <w:rsid w:val="00FA5174"/>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517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A517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FA5174"/>
    <w:pPr>
      <w:numPr>
        <w:ilvl w:val="7"/>
        <w:numId w:val="1"/>
      </w:numPr>
      <w:spacing w:before="240" w:after="60"/>
      <w:outlineLvl w:val="7"/>
    </w:pPr>
    <w:rPr>
      <w:i/>
      <w:iCs/>
    </w:rPr>
  </w:style>
  <w:style w:type="paragraph" w:styleId="Heading9">
    <w:name w:val="heading 9"/>
    <w:basedOn w:val="Normal"/>
    <w:next w:val="Normal"/>
    <w:link w:val="Heading9Char"/>
    <w:uiPriority w:val="9"/>
    <w:semiHidden/>
    <w:unhideWhenUsed/>
    <w:qFormat/>
    <w:rsid w:val="00FA517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174"/>
    <w:rPr>
      <w:rFonts w:ascii="Calibri" w:eastAsia="Times New Roman" w:hAnsi="Calibri" w:cs="Arial"/>
      <w:b/>
      <w:bCs/>
      <w:color w:val="0070C0"/>
      <w:kern w:val="32"/>
      <w:sz w:val="32"/>
      <w:szCs w:val="32"/>
      <w:lang w:eastAsia="ar-SA"/>
    </w:rPr>
  </w:style>
  <w:style w:type="character" w:customStyle="1" w:styleId="Heading2Char">
    <w:name w:val="Heading 2 Char"/>
    <w:basedOn w:val="DefaultParagraphFont"/>
    <w:link w:val="Heading2"/>
    <w:rsid w:val="00FA5174"/>
    <w:rPr>
      <w:rFonts w:ascii="Calibri" w:eastAsia="Times New Roman" w:hAnsi="Calibri" w:cs="Arial"/>
      <w:b/>
      <w:bCs/>
      <w:iCs/>
      <w:color w:val="0070C0"/>
      <w:sz w:val="28"/>
      <w:szCs w:val="28"/>
      <w:lang w:eastAsia="ar-SA"/>
    </w:rPr>
  </w:style>
  <w:style w:type="character" w:customStyle="1" w:styleId="Heading3Char">
    <w:name w:val="Heading 3 Char"/>
    <w:basedOn w:val="DefaultParagraphFont"/>
    <w:link w:val="Heading3"/>
    <w:rsid w:val="00FA5174"/>
    <w:rPr>
      <w:rFonts w:ascii="Calibri" w:eastAsia="Times New Roman" w:hAnsi="Calibri" w:cs="Arial"/>
      <w:b/>
      <w:bCs/>
      <w:color w:val="0070C0"/>
      <w:sz w:val="24"/>
      <w:szCs w:val="26"/>
    </w:rPr>
  </w:style>
  <w:style w:type="character" w:customStyle="1" w:styleId="Heading4Char">
    <w:name w:val="Heading 4 Char"/>
    <w:basedOn w:val="DefaultParagraphFont"/>
    <w:link w:val="Heading4"/>
    <w:rsid w:val="00FA5174"/>
    <w:rPr>
      <w:rFonts w:ascii="Calibri" w:eastAsia="Times New Roman" w:hAnsi="Calibri" w:cs="Times New Roman"/>
      <w:b/>
      <w:bCs/>
      <w:i/>
      <w:color w:val="0070C0"/>
      <w:szCs w:val="28"/>
      <w:lang w:eastAsia="ar-SA"/>
    </w:rPr>
  </w:style>
  <w:style w:type="character" w:customStyle="1" w:styleId="Heading5Char">
    <w:name w:val="Heading 5 Char"/>
    <w:basedOn w:val="DefaultParagraphFont"/>
    <w:link w:val="Heading5"/>
    <w:rsid w:val="00FA5174"/>
    <w:rPr>
      <w:rFonts w:ascii="Calibri" w:eastAsia="Times New Roman" w:hAnsi="Calibri" w:cs="Times New Roman"/>
      <w:b/>
      <w:bCs/>
      <w:i/>
      <w:iCs/>
      <w:sz w:val="26"/>
      <w:szCs w:val="26"/>
      <w:lang w:eastAsia="ar-SA"/>
    </w:rPr>
  </w:style>
  <w:style w:type="character" w:customStyle="1" w:styleId="Heading6Char">
    <w:name w:val="Heading 6 Char"/>
    <w:basedOn w:val="DefaultParagraphFont"/>
    <w:link w:val="Heading6"/>
    <w:uiPriority w:val="9"/>
    <w:semiHidden/>
    <w:rsid w:val="00FA5174"/>
    <w:rPr>
      <w:rFonts w:asciiTheme="majorHAnsi" w:eastAsiaTheme="majorEastAsia" w:hAnsiTheme="majorHAnsi" w:cstheme="majorBidi"/>
      <w:color w:val="1F3763" w:themeColor="accent1" w:themeShade="7F"/>
      <w:szCs w:val="24"/>
      <w:lang w:eastAsia="ar-SA"/>
    </w:rPr>
  </w:style>
  <w:style w:type="character" w:customStyle="1" w:styleId="Heading7Char">
    <w:name w:val="Heading 7 Char"/>
    <w:basedOn w:val="DefaultParagraphFont"/>
    <w:link w:val="Heading7"/>
    <w:uiPriority w:val="9"/>
    <w:semiHidden/>
    <w:rsid w:val="00FA5174"/>
    <w:rPr>
      <w:rFonts w:asciiTheme="majorHAnsi" w:eastAsiaTheme="majorEastAsia" w:hAnsiTheme="majorHAnsi" w:cstheme="majorBidi"/>
      <w:i/>
      <w:iCs/>
      <w:color w:val="1F3763" w:themeColor="accent1" w:themeShade="7F"/>
      <w:szCs w:val="24"/>
      <w:lang w:eastAsia="ar-SA"/>
    </w:rPr>
  </w:style>
  <w:style w:type="character" w:customStyle="1" w:styleId="Heading8Char">
    <w:name w:val="Heading 8 Char"/>
    <w:basedOn w:val="DefaultParagraphFont"/>
    <w:link w:val="Heading8"/>
    <w:rsid w:val="00FA5174"/>
    <w:rPr>
      <w:rFonts w:ascii="Calibri" w:eastAsia="Times New Roman" w:hAnsi="Calibri" w:cs="Times New Roman"/>
      <w:i/>
      <w:iCs/>
      <w:szCs w:val="24"/>
      <w:lang w:eastAsia="ar-SA"/>
    </w:rPr>
  </w:style>
  <w:style w:type="character" w:customStyle="1" w:styleId="Heading9Char">
    <w:name w:val="Heading 9 Char"/>
    <w:basedOn w:val="DefaultParagraphFont"/>
    <w:link w:val="Heading9"/>
    <w:uiPriority w:val="9"/>
    <w:semiHidden/>
    <w:rsid w:val="00FA5174"/>
    <w:rPr>
      <w:rFonts w:asciiTheme="majorHAnsi" w:eastAsiaTheme="majorEastAsia" w:hAnsiTheme="majorHAnsi" w:cstheme="majorBidi"/>
      <w:i/>
      <w:iCs/>
      <w:color w:val="272727" w:themeColor="text1" w:themeTint="D8"/>
      <w:sz w:val="21"/>
      <w:szCs w:val="21"/>
      <w:lang w:eastAsia="ar-SA"/>
    </w:rPr>
  </w:style>
  <w:style w:type="character" w:styleId="Hyperlink">
    <w:name w:val="Hyperlink"/>
    <w:uiPriority w:val="99"/>
    <w:unhideWhenUsed/>
    <w:rsid w:val="00FA5174"/>
    <w:rPr>
      <w:color w:val="000080"/>
      <w:u w:val="single"/>
    </w:rPr>
  </w:style>
  <w:style w:type="paragraph" w:styleId="FootnoteText">
    <w:name w:val="footnote text"/>
    <w:basedOn w:val="Normal"/>
    <w:link w:val="FootnoteTextChar"/>
    <w:unhideWhenUsed/>
    <w:rsid w:val="00FA5174"/>
    <w:rPr>
      <w:sz w:val="18"/>
      <w:szCs w:val="20"/>
    </w:rPr>
  </w:style>
  <w:style w:type="character" w:customStyle="1" w:styleId="FootnoteTextChar">
    <w:name w:val="Footnote Text Char"/>
    <w:basedOn w:val="DefaultParagraphFont"/>
    <w:link w:val="FootnoteText"/>
    <w:rsid w:val="00FA5174"/>
    <w:rPr>
      <w:rFonts w:ascii="Calibri" w:eastAsia="Times New Roman" w:hAnsi="Calibri" w:cs="Times New Roman"/>
      <w:sz w:val="18"/>
      <w:szCs w:val="20"/>
      <w:lang w:eastAsia="ar-SA"/>
    </w:rPr>
  </w:style>
  <w:style w:type="paragraph" w:styleId="Caption">
    <w:name w:val="caption"/>
    <w:basedOn w:val="Normal"/>
    <w:unhideWhenUsed/>
    <w:qFormat/>
    <w:rsid w:val="00FA5174"/>
    <w:pPr>
      <w:suppressLineNumbers/>
      <w:spacing w:before="120"/>
    </w:pPr>
    <w:rPr>
      <w:rFonts w:asciiTheme="minorHAnsi" w:hAnsiTheme="minorHAnsi" w:cs="Tahoma"/>
      <w:iCs/>
    </w:rPr>
  </w:style>
  <w:style w:type="character" w:styleId="FootnoteReference">
    <w:name w:val="footnote reference"/>
    <w:basedOn w:val="DefaultParagraphFont"/>
    <w:uiPriority w:val="99"/>
    <w:unhideWhenUsed/>
    <w:rsid w:val="00FA5174"/>
    <w:rPr>
      <w:vertAlign w:val="superscript"/>
    </w:rPr>
  </w:style>
  <w:style w:type="table" w:styleId="TableGrid">
    <w:name w:val="Table Grid"/>
    <w:basedOn w:val="TableNormal"/>
    <w:rsid w:val="00FA5174"/>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51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174"/>
    <w:rPr>
      <w:rFonts w:ascii="Segoe UI" w:eastAsia="Times New Roman" w:hAnsi="Segoe UI" w:cs="Segoe UI"/>
      <w:sz w:val="18"/>
      <w:szCs w:val="18"/>
      <w:lang w:eastAsia="ar-SA"/>
    </w:rPr>
  </w:style>
  <w:style w:type="paragraph" w:styleId="PlainText">
    <w:name w:val="Plain Text"/>
    <w:basedOn w:val="Normal"/>
    <w:link w:val="PlainTextChar"/>
    <w:uiPriority w:val="99"/>
    <w:semiHidden/>
    <w:unhideWhenUsed/>
    <w:rsid w:val="00FA5174"/>
    <w:pPr>
      <w:suppressAutoHyphens w:val="0"/>
      <w:spacing w:after="0"/>
    </w:pPr>
    <w:rPr>
      <w:rFonts w:eastAsia="Calibri"/>
      <w:szCs w:val="21"/>
      <w:lang w:eastAsia="en-US"/>
    </w:rPr>
  </w:style>
  <w:style w:type="character" w:customStyle="1" w:styleId="PlainTextChar">
    <w:name w:val="Plain Text Char"/>
    <w:basedOn w:val="DefaultParagraphFont"/>
    <w:link w:val="PlainText"/>
    <w:uiPriority w:val="99"/>
    <w:semiHidden/>
    <w:rsid w:val="00FA5174"/>
    <w:rPr>
      <w:rFonts w:ascii="Calibri" w:eastAsia="Calibri" w:hAnsi="Calibri" w:cs="Times New Roman"/>
      <w:szCs w:val="21"/>
    </w:rPr>
  </w:style>
  <w:style w:type="paragraph" w:customStyle="1" w:styleId="Substyle">
    <w:name w:val="Sub style"/>
    <w:basedOn w:val="Normal"/>
    <w:rsid w:val="00FA5174"/>
    <w:pPr>
      <w:widowControl w:val="0"/>
      <w:numPr>
        <w:numId w:val="3"/>
      </w:numPr>
      <w:tabs>
        <w:tab w:val="left" w:pos="4395"/>
      </w:tabs>
      <w:suppressAutoHyphens w:val="0"/>
    </w:pPr>
    <w:rPr>
      <w:bCs/>
      <w:szCs w:val="20"/>
      <w:lang w:val="en-GB" w:eastAsia="en-US"/>
    </w:rPr>
  </w:style>
  <w:style w:type="paragraph" w:styleId="ListParagraph">
    <w:name w:val="List Paragraph"/>
    <w:basedOn w:val="Normal"/>
    <w:uiPriority w:val="34"/>
    <w:qFormat/>
    <w:rsid w:val="00FA5174"/>
    <w:pPr>
      <w:ind w:left="720"/>
      <w:contextualSpacing/>
    </w:pPr>
  </w:style>
  <w:style w:type="character" w:customStyle="1" w:styleId="CommentTextChar">
    <w:name w:val="Comment Text Char"/>
    <w:link w:val="CommentText"/>
    <w:semiHidden/>
    <w:rsid w:val="00FA5174"/>
    <w:rPr>
      <w:sz w:val="20"/>
      <w:szCs w:val="20"/>
    </w:rPr>
  </w:style>
  <w:style w:type="paragraph" w:styleId="CommentText">
    <w:name w:val="annotation text"/>
    <w:basedOn w:val="Normal"/>
    <w:link w:val="CommentTextChar"/>
    <w:semiHidden/>
    <w:unhideWhenUsed/>
    <w:rsid w:val="00FA5174"/>
    <w:pPr>
      <w:suppressAutoHyphens w:val="0"/>
      <w:spacing w:after="200"/>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FA5174"/>
    <w:rPr>
      <w:rFonts w:ascii="Calibri" w:eastAsia="Times New Roman" w:hAnsi="Calibri" w:cs="Times New Roman"/>
      <w:sz w:val="20"/>
      <w:szCs w:val="20"/>
      <w:lang w:eastAsia="ar-SA"/>
    </w:rPr>
  </w:style>
  <w:style w:type="character" w:styleId="CommentReference">
    <w:name w:val="annotation reference"/>
    <w:semiHidden/>
    <w:unhideWhenUsed/>
    <w:rsid w:val="00FA5174"/>
    <w:rPr>
      <w:sz w:val="16"/>
      <w:szCs w:val="16"/>
    </w:rPr>
  </w:style>
  <w:style w:type="paragraph" w:styleId="BodyText">
    <w:name w:val="Body Text"/>
    <w:basedOn w:val="Normal"/>
    <w:link w:val="BodyTextChar"/>
    <w:rsid w:val="00FA5174"/>
  </w:style>
  <w:style w:type="character" w:customStyle="1" w:styleId="BodyTextChar">
    <w:name w:val="Body Text Char"/>
    <w:basedOn w:val="DefaultParagraphFont"/>
    <w:link w:val="BodyText"/>
    <w:rsid w:val="00FA5174"/>
    <w:rPr>
      <w:rFonts w:ascii="Calibri" w:eastAsia="Times New Roman" w:hAnsi="Calibri" w:cs="Times New Roman"/>
      <w:szCs w:val="24"/>
      <w:lang w:eastAsia="ar-SA"/>
    </w:rPr>
  </w:style>
  <w:style w:type="character" w:customStyle="1" w:styleId="apple-converted-space">
    <w:name w:val="apple-converted-space"/>
    <w:basedOn w:val="DefaultParagraphFont"/>
    <w:rsid w:val="00FA5174"/>
  </w:style>
  <w:style w:type="paragraph" w:customStyle="1" w:styleId="mainbodytext">
    <w:name w:val="mainbodytext"/>
    <w:basedOn w:val="Normal"/>
    <w:rsid w:val="00FA5174"/>
    <w:pPr>
      <w:suppressAutoHyphens w:val="0"/>
      <w:spacing w:before="100" w:beforeAutospacing="1" w:after="100" w:afterAutospacing="1"/>
    </w:pPr>
    <w:rPr>
      <w:rFonts w:ascii="Verdana" w:hAnsi="Verdana"/>
      <w:color w:val="0033CC"/>
      <w:sz w:val="20"/>
      <w:szCs w:val="20"/>
      <w:lang w:val="en-US" w:eastAsia="en-US"/>
    </w:rPr>
  </w:style>
  <w:style w:type="table" w:customStyle="1" w:styleId="TableGrid5">
    <w:name w:val="Table Grid5"/>
    <w:basedOn w:val="TableNormal"/>
    <w:next w:val="TableGrid"/>
    <w:rsid w:val="00FA5174"/>
    <w:pPr>
      <w:suppressAutoHyphens/>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A5174"/>
    <w:pPr>
      <w:spacing w:after="0"/>
    </w:pPr>
    <w:rPr>
      <w:sz w:val="20"/>
      <w:szCs w:val="20"/>
    </w:rPr>
  </w:style>
  <w:style w:type="character" w:customStyle="1" w:styleId="EndnoteTextChar">
    <w:name w:val="Endnote Text Char"/>
    <w:basedOn w:val="DefaultParagraphFont"/>
    <w:link w:val="EndnoteText"/>
    <w:uiPriority w:val="99"/>
    <w:semiHidden/>
    <w:rsid w:val="00FA5174"/>
    <w:rPr>
      <w:rFonts w:ascii="Calibri" w:eastAsia="Times New Roman" w:hAnsi="Calibri" w:cs="Times New Roman"/>
      <w:sz w:val="20"/>
      <w:szCs w:val="20"/>
      <w:lang w:eastAsia="ar-SA"/>
    </w:rPr>
  </w:style>
  <w:style w:type="character" w:styleId="EndnoteReference">
    <w:name w:val="endnote reference"/>
    <w:basedOn w:val="DefaultParagraphFont"/>
    <w:uiPriority w:val="99"/>
    <w:semiHidden/>
    <w:unhideWhenUsed/>
    <w:rsid w:val="00FA5174"/>
    <w:rPr>
      <w:vertAlign w:val="superscript"/>
    </w:rPr>
  </w:style>
  <w:style w:type="paragraph" w:styleId="CommentSubject">
    <w:name w:val="annotation subject"/>
    <w:basedOn w:val="CommentText"/>
    <w:next w:val="CommentText"/>
    <w:link w:val="CommentSubjectChar"/>
    <w:uiPriority w:val="99"/>
    <w:semiHidden/>
    <w:unhideWhenUsed/>
    <w:rsid w:val="00FA5174"/>
    <w:pPr>
      <w:suppressAutoHyphens/>
      <w:spacing w:after="120"/>
    </w:pPr>
    <w:rPr>
      <w:rFonts w:ascii="Calibri" w:eastAsia="Times New Roman" w:hAnsi="Calibri" w:cs="Times New Roman"/>
      <w:b/>
      <w:bCs/>
      <w:lang w:eastAsia="ar-SA"/>
    </w:rPr>
  </w:style>
  <w:style w:type="character" w:customStyle="1" w:styleId="CommentSubjectChar">
    <w:name w:val="Comment Subject Char"/>
    <w:basedOn w:val="CommentTextChar1"/>
    <w:link w:val="CommentSubject"/>
    <w:uiPriority w:val="99"/>
    <w:semiHidden/>
    <w:rsid w:val="00FA5174"/>
    <w:rPr>
      <w:rFonts w:ascii="Calibri" w:eastAsia="Times New Roman" w:hAnsi="Calibri" w:cs="Times New Roman"/>
      <w:b/>
      <w:bCs/>
      <w:sz w:val="20"/>
      <w:szCs w:val="20"/>
      <w:lang w:eastAsia="ar-SA"/>
    </w:rPr>
  </w:style>
  <w:style w:type="paragraph" w:styleId="Header">
    <w:name w:val="header"/>
    <w:basedOn w:val="Normal"/>
    <w:link w:val="HeaderChar"/>
    <w:uiPriority w:val="99"/>
    <w:unhideWhenUsed/>
    <w:rsid w:val="00FA5174"/>
    <w:pPr>
      <w:tabs>
        <w:tab w:val="center" w:pos="4513"/>
        <w:tab w:val="right" w:pos="9026"/>
      </w:tabs>
      <w:spacing w:after="0"/>
    </w:pPr>
  </w:style>
  <w:style w:type="character" w:customStyle="1" w:styleId="HeaderChar">
    <w:name w:val="Header Char"/>
    <w:basedOn w:val="DefaultParagraphFont"/>
    <w:link w:val="Header"/>
    <w:uiPriority w:val="99"/>
    <w:rsid w:val="00FA5174"/>
    <w:rPr>
      <w:rFonts w:ascii="Calibri" w:eastAsia="Times New Roman" w:hAnsi="Calibri" w:cs="Times New Roman"/>
      <w:szCs w:val="24"/>
      <w:lang w:eastAsia="ar-SA"/>
    </w:rPr>
  </w:style>
  <w:style w:type="paragraph" w:styleId="Footer">
    <w:name w:val="footer"/>
    <w:basedOn w:val="Normal"/>
    <w:link w:val="FooterChar"/>
    <w:unhideWhenUsed/>
    <w:rsid w:val="00FA5174"/>
    <w:pPr>
      <w:tabs>
        <w:tab w:val="center" w:pos="4513"/>
        <w:tab w:val="right" w:pos="9026"/>
      </w:tabs>
      <w:spacing w:after="0"/>
    </w:pPr>
  </w:style>
  <w:style w:type="character" w:customStyle="1" w:styleId="FooterChar">
    <w:name w:val="Footer Char"/>
    <w:basedOn w:val="DefaultParagraphFont"/>
    <w:link w:val="Footer"/>
    <w:rsid w:val="00FA5174"/>
    <w:rPr>
      <w:rFonts w:ascii="Calibri" w:eastAsia="Times New Roman" w:hAnsi="Calibri" w:cs="Times New Roman"/>
      <w:szCs w:val="24"/>
      <w:lang w:eastAsia="ar-SA"/>
    </w:rPr>
  </w:style>
  <w:style w:type="table" w:customStyle="1" w:styleId="TableGrid1">
    <w:name w:val="Table Grid1"/>
    <w:basedOn w:val="TableNormal"/>
    <w:next w:val="TableGrid"/>
    <w:rsid w:val="00FA5174"/>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5174"/>
  </w:style>
  <w:style w:type="table" w:customStyle="1" w:styleId="TableGrid4">
    <w:name w:val="Table Grid4"/>
    <w:basedOn w:val="TableNormal"/>
    <w:next w:val="TableGrid"/>
    <w:uiPriority w:val="39"/>
    <w:rsid w:val="00FA5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A5174"/>
    <w:pPr>
      <w:keepLines/>
      <w:suppressAutoHyphens w:val="0"/>
      <w:spacing w:after="0" w:line="259" w:lineRule="auto"/>
      <w:ind w:left="0" w:firstLine="0"/>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1">
    <w:name w:val="toc 1"/>
    <w:basedOn w:val="Normal"/>
    <w:next w:val="Normal"/>
    <w:autoRedefine/>
    <w:uiPriority w:val="39"/>
    <w:unhideWhenUsed/>
    <w:rsid w:val="00FA5174"/>
    <w:pPr>
      <w:spacing w:after="100"/>
    </w:pPr>
  </w:style>
  <w:style w:type="paragraph" w:styleId="TOC2">
    <w:name w:val="toc 2"/>
    <w:basedOn w:val="Normal"/>
    <w:next w:val="Normal"/>
    <w:autoRedefine/>
    <w:uiPriority w:val="39"/>
    <w:unhideWhenUsed/>
    <w:rsid w:val="00FA5174"/>
    <w:pPr>
      <w:tabs>
        <w:tab w:val="right" w:leader="dot" w:pos="9015"/>
      </w:tabs>
      <w:spacing w:after="40"/>
      <w:ind w:left="221"/>
    </w:pPr>
  </w:style>
  <w:style w:type="paragraph" w:styleId="TOC3">
    <w:name w:val="toc 3"/>
    <w:basedOn w:val="Normal"/>
    <w:next w:val="Normal"/>
    <w:autoRedefine/>
    <w:uiPriority w:val="39"/>
    <w:unhideWhenUsed/>
    <w:rsid w:val="00FA517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58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uis.unesco.org/Education/Documents/isced-f-detailed-field-descriptions-en.pdf" TargetMode="External"/><Relationship Id="rId1" Type="http://schemas.openxmlformats.org/officeDocument/2006/relationships/hyperlink" Target="http://www.uis.unesco.org/Education/Documents/isced-f-detailed-field-description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44D8B-F1ED-4F7D-841C-3DA1B0076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E00A7-AAC8-4A9A-9AEA-455CA158B6C7}">
  <ds:schemaRefs>
    <ds:schemaRef ds:uri="http://schemas.openxmlformats.org/officeDocument/2006/bibliography"/>
  </ds:schemaRefs>
</ds:datastoreItem>
</file>

<file path=customXml/itemProps3.xml><?xml version="1.0" encoding="utf-8"?>
<ds:datastoreItem xmlns:ds="http://schemas.openxmlformats.org/officeDocument/2006/customXml" ds:itemID="{3128D460-0E59-456E-B08D-581391B87652}">
  <ds:schemaRefs>
    <ds:schemaRef ds:uri="http://schemas.microsoft.com/office/2006/metadata/properties"/>
    <ds:schemaRef ds:uri="http://schemas.microsoft.com/office/infopath/2007/PartnerControls"/>
    <ds:schemaRef ds:uri="0a132ad3-f23e-4743-997b-fa586ac25c08"/>
  </ds:schemaRefs>
</ds:datastoreItem>
</file>

<file path=customXml/itemProps4.xml><?xml version="1.0" encoding="utf-8"?>
<ds:datastoreItem xmlns:ds="http://schemas.openxmlformats.org/officeDocument/2006/customXml" ds:itemID="{C34A606E-AF3A-4B6B-B6DC-4E81B7B8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3867</Words>
  <Characters>22044</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Validation Descriptor</dc:title>
  <dc:subject/>
  <dc:creator>Walter Balfe</dc:creator>
  <cp:keywords/>
  <dc:description/>
  <cp:lastModifiedBy>Duncan Keegan</cp:lastModifiedBy>
  <cp:revision>2</cp:revision>
  <dcterms:created xsi:type="dcterms:W3CDTF">2021-09-23T14:22:00Z</dcterms:created>
  <dcterms:modified xsi:type="dcterms:W3CDTF">2021-09-23T14:22:00Z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